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4cfb" w14:textId="ba34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условиях кредитования бюджетов Карагандинской и Мангистауской областей на реконструкцию и строительство систем тепло-, водоснабжения и водоотведения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2022 года № 279.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2022 – 2024 годы"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основные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бюджетов Карагандинской и Мангистауской областей на реконструкцию и строительство систем тепло-, водоснабжения и водоотведения на 2022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Местным исполнительным органам Карагандинской и Мангистауской областей в течение десяти календарных дней после принятия маслихатом решения, предусматривающего в областном бюджете на 2022 год соответствующие поступления, представить указанное решение маслихата в Министерство финансов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Министерствам финансов, индустрии и инфраструктурного развития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кредитных договоров с местными исполнительными органами Карагандинской и Мангистауской областей;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целевым использованием и своевременным возвратом бюджетного кредита в республиканский бюджет.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Местным исполнительным органам Карагандинской и Мангистауской областей ежеквартально, не позднее 10 числа месяца, следующего за отчетным периодом, представлять информацию об освоении бюджетного кредита в министерства финансов,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индустрии и инфраструктурного развития Республики Казахстан обеспечить мониторинг освоения бюджетного кредита, выделенного на реконструкцию и строительство систем тепло-, водоснабжения и водоотведения на 2022 год.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Министерство индустрии и инфраструктурного развития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 № 279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кредитования бюджетов Карагандинской и Мангистауской областей на реконструкцию и строительство систем тепло-, водоснабжения и водоотведения на 2022 год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предоставления кредитов местным исполнительным органам Карагандинской и Мангистауской областей (далее – заемщики) устанавливаются следующие основные условия: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бюджетные кредиты по бюджетной программе 224 "Кредитование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водоотведения" в сумме 8612030000 (восемь миллиардов шестьсот двенадцать миллионов тридцать тысяч) тенге,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2021 года "О республиканском бюджете на 2022 – 2024 годы", предоставляются заемщикам сроком на 20 (двадцать) лет по ставке вознаграждения 0,01 % годовых на реконструкцию и строительство систем тепло-, водоснабжения и водоотведения на 2022 год;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погашение основного долга по бюджетному кредиту осуществляется заемщиками равными долями с 2028 года по истечении льготного периода, который составляет 72 (семьдесят два) месяца;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период освоения бюджетного кредита исчисляется с момента перечисления бюджетных кредитов заемщикам и заканчивается 10 декабря 2023 года.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05.08.2022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условия по предоставлению, погашению и обслуживанию бюджетного кредита устанавливаются в кредитных договорах в соответствии с бюджетным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