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8f14" w14:textId="0088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2022 года № 208.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подарков,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216 Закона Республики Казахстан "О государственном имуществе", переданных государственными служащими и иными лицами, принимающими на себя антикоррупционные ограничения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коррупции", а также членами их семей (далее – подарки);";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Судебные исполнители или органы (лица), изъявшие (передающие) конфискованное имущество, вещественные доказательства, а также товары, ранее помещенные под таможенную процедуру отказа в пользу государства, письменно извещают уполномоченный орган или местный исполнительный орган о дате, месте и времени передачи имущества в срок, не менее чем за пять рабочих дней до их совершения, с приложением копий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при наличии иных документов (акты изъятия, акты судебной экспертизы, исполнительные листы и другие).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конфискованного имущества, вещественных доказательств, а также товаров, ранее помещенных под таможенную процедуру отказа в пользу государства, уполномоченному органу или местному исполнительному органу осуществляется при участии поставщиков услуг по хранению и транспортировке имущества с составлением уполномоченным органом или местным исполнительным органом акта описи в следующие сроки: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судебных исполнителей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органов, изъявших имущество, в течение двух месяцев со дня получения соответствующего судебного акта, вступившего в законную силу;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лица, передающего имущество (декларант), в течение двух месяцев со дня регистрации таможенной декларации.";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Хранение имущества производится в соответствии с требованиями, устанавливаемыми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хранению имущества, обращенного (поступившего) в республиканскую собственность, производится уполномоченным органом.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хранению имущества, обращенного (поступившего) в коммунальную собственность, производится местным исполнительным органом.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поставщика услуг по хранению имущества, обращенного (поступившего) в республиканскую (коммунальную) собственность, осуществляется уполномоченным органом (местным исполнительным органом) в соответствии с законодательством Республики Казахстан о государственных закупках.";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Оценка имущества для дальнейшего использования, в том числе реализации или передачи,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оценке имущества, обращенного (поступившего) в республиканскую собственность, производится уполномоченным органом.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оценке имущества, обращенного (поступившего) в коммунальную собственность, производится местным исполнительным органом. Выбор оценщика осуществляется в соответствии с законодательством Республики Казахстан о государственных закупках.";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Имущество, которое может иметь историческую, научную, художественную или иную культурную ценность, подвергается экспертизе специальной комиссией, создаваемой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и использовании объектов историко-культурного наследия".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отнесенное к историческим, научным, художественным или иным культурным ценностям, может быть безвозмездно передано государственным музеям по согласованию с уполномоченным органом по охране и использованию объектов историко-культурного наследия.";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Жилища, обращенные (поступившие) в собственность государства по отдельным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включаются в государственный жилищный фонд.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дальнейшего использования жилищ, поступивших в собственность государства по отдельным основаниям,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Подарки, полученные государственными служащими или иными лицами, принимающими на себя антикоррупционные ограничения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коррупции", и членами их семей за действия (бездействие) в пользу дарителя, если такие действия входили в служебные полномочия указанных лиц или они в силу должностного положения способствовали таким действиям (бездействию), либо подарки, поступившие без ведома указанных лиц и членов их семей, а также подарки, переданные (врученные) им и членам их семей во время протокольных и других официальных мероприятий, за исключением подарков, вручаемых за достижения в работе и другие заслуги, считаются подарками государству и поступают в состав государственного имущества посредством их безвозмездной передачи уполномоченному органу в порядке и сроки, которые определены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по акту описи с приложением письменного уведомления о выкупе либо отказе в выкупе.";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"26-1. Лицо, передавшее подарок уполномоченному органу, вправе с уведомлением вышестоящего должностного лица выкупить его по стоимости, определенной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Казахстан", на основании договора купли-продажи, заключаемого с уполномоченным органом.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26-2. Выкуп подарка осуществляется по договору купли-продажи между уполномоченным органом и лицом, сдавшим подарок, в течение 7 (семь) календарных дней со дня получения уполномоченным органом уведомления от лица, получившего подарок.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сданного подарка производится путем подписания акта приема-передачи между уполномоченным органом и лицом, сдавшим подарок, после полной оплаты стоимости подарка, определенной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Казахстан", указанной в договоре купли-продажи.";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Земельные участки, обращенные (поступившие) в собственность государства по отдельным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включаются в государственный земельный фонд.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дальнейшего использования земельных участков, поступивших в собственность государства по отдельным основаниям, регулируется Земельным кодексом Республики Казахстан.";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Продовольственное сырье, пищевые продукты, не соответствующие требованиям нормативных документов к их качеству и безопасности, табачные изделия и прочие изделия, содержащие табак неустановленного происхождения, не соответствующие требованиям законодательства Республики Казахстан, санитарно-эпидемиологическим правилам и нормам, гигиеническим нормативам, реализуемые без средств идентификации, а также незначительные партии товаров и иное имущество, по которым затраты, связанные с транспортировкой, хранением, реализацией, проведением санитарно-эпидемиологической экспертизы и сертификации, превысят их оценочную стоимость, уничтожаются комиссией, создаваемой уполномоченным органом или местными исполнительными органами, в соответствии с законодательством Республики Казахстан.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в необходимых случаях в состав комиссии могут привлекаться работники санитарно-эпидемиологической службы и иные специалисты местных исполнительных органов и других заинтересованных организаций.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Расходы, связанные с учетом, оценкой, хранением, транспортировкой, пересылкой, организацией реализации и иными затратами по дальнейшему использованию имущества, осуществляются за счет бюджетных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 отмены (изменения в соответствующей части) судом акта, на основании которого имущество поступило в собственность государства, уполномоченным органом или местными исполнительными органами производится возврат имущества в натуре. В случае, если имущество было реализовано в порядке, установленном законодательством Республики Казахстан, производится возмещение его стоимости в пределах средств, полученных от его реализации, за счет средств соответствующего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Убытки подлежат возмещению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Гражданского кодекса Республики Казахстан.";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 2022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учета, хранения, оценки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дальнейшего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обращенного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(поступившего)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описи, оценки и (или) приема-передачи имущества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 года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составления)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составления акта)</w:t>
            </w:r>
          </w:p>
        </w:tc>
      </w:tr>
    </w:tbl>
    <w:p>
      <w:pPr>
        <w:spacing w:after="0"/>
        <w:ind w:left="0"/>
        <w:jc w:val="both"/>
      </w:pPr>
      <w:bookmarkStart w:name="z54" w:id="36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уполномоченного органа (местного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органа или местного исполнительного органа, адрес,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и фамилия, имя, отчество (при его наличии) ответственного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судебного исполнителя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 юстиции, адрес, индивидуальный 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номер/бизнес- идентификационный номер, должность и фамилия, имя, отчество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его наличии)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лица, передающего имущество,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органа, изъявшего (передающего) имущество, адрес,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номер/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и фамилия, имя, отчество (при его наличии)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на временном ответственном хранении которой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находится имущество, адрес, индивидуальный идентификационный номер/бизнес-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 и фамилия, имя, отчество (при его наличии)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принимающей имущество, адрес,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 и фамилия, имя, отчество (при его наличии)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оценщика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адрес, индивидуальный 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номер/бизнес- идентификационный номер, дата и номер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лица, осуществляющего оценку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адрес, индивидуальный идентификационный номер/бизнес-идентификационный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номер, дата и номер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имущества, обращенного (поступившего) в собственность государства по отдельным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основаниям, утвержденных постановлением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26 июля 2002 года № 833, произвела опись и прием нижеследующего имущества,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принадлежавшего владельцу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бывшего владельца имущества,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конфискованного на основании судебных актов (в том числе вещественные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доказательства) или признанного бесхозяйным, адрес,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номер/бизнес-идентификационный номер или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организации, адрес, индивидуальный идентификационный номер/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суда, адрес, индивидуальный идентификационный номер/бизнес-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номер, номер, дата судебного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суда, адрес, индивидуальный идентификационный номер/бизнес-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номер, номер, дата судебного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адрес, индивидуальный 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номер/бизнес- идентификационный номер или фамилия, имя, отчество (при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наличии), адрес, индивидуальный идентификационный номер/бизнес-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лица, передавшего имущество) или имущества,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безвозмездно перешедшего в собственность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адрес, индивидуальный 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номер/бизнес- идентификационный номер или фамилия, имя, отчество (при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наличии), адрес, индивидуальный идентификационный номер/бизнес-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лица, передавшего имущество), в том числе товаров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транспортных средств, помещенных под таможенную процедуру "отказа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государства" согласно таможенной декларации, подарки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 государственных доходов, адрес,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номер/бизнес-идентификационный номер, дата и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таможенной декларации на товары) или признанного перешедшим по праву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наследования к государству согласно свидетельству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нотариуса, адрес,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номер/бизнес-идентификационный номер, номер,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свидетельства), а также иного имущества на основании иных документов,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удостоверяющих возникновение права собственности государства,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которого поступает в доход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организации, адрес, индивидуальный 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номер/бизнес- идентификационный номер или фамилия, имя, отчество (при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наличии), адрес, индивидуальный идентификационный номер/бизнес-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лица, передавшего имущество)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Опись и оценка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с подробной характеристикой каждого предмета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при приеме имущества за единицу, тенге*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Указанное в документе, являющемся основанием для постановки на учет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по итогам пересчета (перевеса)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55" w:id="37"/>
      <w:r>
        <w:rPr>
          <w:rFonts w:ascii="Times New Roman"/>
          <w:b w:val="false"/>
          <w:i w:val="false"/>
          <w:color w:val="000000"/>
          <w:sz w:val="28"/>
        </w:rPr>
        <w:t>
      Итого (прописью):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Итого подлежит перечислению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акт составлен в _______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и печать (фамилия, имя, отчество (при его наличии) эксперта-оценщика)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года Подпись владельца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Указанное в настоящем акте имущество принял на ответственное хранение.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уголовной и материальной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425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за утрату, сокрытие, пропажу, подмену или порчу принятого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хранение имущества предупрежден.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года 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индивидуальный идентификационный номер/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номер, адрес или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принявшего имущество)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Данная графа заполняется в случае, если организация, передающая имущество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уполномоченному органу (местному исполнительному органу), производила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предварительную оценку.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