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0e5d" w14:textId="c660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декабря 2014 года 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2022 года № 202.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2014 года № 1291 "Об утверждении Правил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изъятия, учета, хранения, передачи и уничтожения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изъятия вещественных доказательств и документов по уголовным делам судом, органами прокуратуры, уголовного преследования и судебной экспертизы";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Факт изъятия предметов, ценностей и документов отражается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 Орган, ведущий уголовный процесс, допрашивает лицо, представившее предмет, ценности и документы, с отражением в протоколе их наименования, времени, места и других обстоятельств их обнаружения, приобретения, хранения, имеющих значение для установления истины. Фактические данные могут быть использованы только после их фиксации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в качестве доказательств.";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протоколе процессуальных действий либо протоколе, составленном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перечисляются все изымаемые предметы и документы, а равно описываемое имущество. При изъятии большого числа предметов, ценностей и документов в обязательном порядке составляется опись, прилагаемая к протоколу и являющаяся его неотъемлемой частью, где отражаются точное наименование предмета, количество, мера, вес, серия, номер и другие отличительные признаки каждого изымаемого объекта, время и место их обнаружения.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обстоятельств дела, орган, ведущий уголовный процесс, изымает часть объекта, на котором находятся следы (микроследы), имеющие отношение к уголовному делу, если нет возможности изъять объект в целом. При этом органом, ведущим уголовный процесс, не допускается порча предметов, принадлежащих потерпевшим и иным лицам, а в случае неизбежной порчи делается об этом отметка в соответствующем протоколе и принимаются меры к возмещению причиненного гражданам ущерба.";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Изъятые предметы, ценности и документы подлежат осмотру, в необходимых случаях с участием специалиста, подробно описываются в протоколе процессуальных действий либо протоколе, составленном в соответствии с требованиями, предусмотренными статьей 527 Уголовно-процессуального кодекса Республики Казахстан, где указываются количественные и качественные характеристики предметов, ценностей и документов, все другие индивидуальные признаки, позволяющие выделить объект из числа подобных и обусловливающие его доказательственное значение.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специалиста обязательно, если имеется подозрение, что предметы представляют собой опасность (взрывчатые, токсичные и ядовитые вещества, радиоактивные материалы и другие опасные вещества). Производство каких-либо действий с такими объектами в отсутствие специалиста не допускается.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привлечения специалиста в процессуальном документе отражаются только индивидуальные признаки изымаемого предмета и ценностей.";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После осмотра изымаемые предметы, признанные вещественным доказательством, приобщаются к делу постановлением органа, ведущего уголовный процесс, либо протоколом, составленным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и находятся при нем до вступления в законную силу приговора или постановления о прекращении дела.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ценности и документы, изъятые в ходе досудебного производства, но не признанные вещественными доказательствами, подлежат возврату лицам, у которых они были изъяты.";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Отобранные образцы упаковываются, опечатываются, заверяются подписями участников следственных действий, приобщаются к делу в качестве вещественных доказательств постановлением органа, ведущего уголовный процесс, либо протоколом, составленным в соответствии с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учета вещественных доказательств по уголовным делам судом, органами прокуратуры, уголовного преследования и судебной экспертизы";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хранения вещественных доказательств, изъятых документов, денег в национальной и иностранной валюте, наркотических средств, психотропных веществ по уголовным делам судом, органами прокуратуры, уголовного преследования и судебной экспертизы";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передачи вещественных доказательств";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уничтожения вещественных доказательств".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