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bcf6" w14:textId="661b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июля 2018 года № 441 "Об утверждении перечня товаров, в отношении которых условный выпуск не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2022 года № 193.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2018 года № 441 "Об утверждении перечня товаров, в отношении которых условный выпуск не допускается"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условный выпуск не допускается,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2018 года № 441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которых условный выпуск не допускается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товара/субпозиции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ТН ВЭД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в соответствии с подпунктом 2) пункта 1 статьи 202 Кодекса Республики Казахстан "О таможенном регулировании в Республике Казахстан" предусмотрено соблюдение запретов и ограничений на территории Республики Казахстан в связи с проверкой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трубы, трубки и шланги, не армированные или не комбинированные с другими материалами, без фитингов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трубы, трубки и шланги, не армированные или не комбинированные с другими материалами, с фитингами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Асбокартон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материалов, не содержащие асбест: гофрированные 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асбоцемента, из цемента с волокнами целлюлозы или из аналогичных материалов, не содержащие асбест,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Комбинации, нижние юбки, трусы, панталоны, ночные сорочки, пижамы, пеньюары, купальные халаты, домашние халаты и аналогичные изделия трикотажные машинного или ручного вязания,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одежда и принадлежности к детской одежде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вяжущие (представляющие собой кальцинированный гипс или сульфат кальция), окрашенные или неокрашенные, содержащие или не содержащие небольшое количество ускорителей или замедлителей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пленки, фольга и полоса, пористые из полимеров винилхлорида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шланги, жесткие из полимеров винилхлорида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шейные платки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панели, плитки и аналогичные изделия, без орнамента из гипса, покрытые или армированные только бумагой или картоном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гипса или смесей на его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или консервированная рыба; икра осетровых и ее заменители, изготовленные из икринок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блоки для полов, плитки, несущие или облицовочные, и аналогичные изделия из керамики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Кальсоны, трусы, ночные сорочки, пижамы, купальные халаты, домашние халаты и аналогичные изделия трикотажные машинного или ручного вязания,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нательные фуфайки прочие, кальсоны, трусы, ночные сорочки, пижамы, купальные халаты, домашние халаты и аналогичные изделия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трикотажные машинного или ручного вязания,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или консервированные продукты из мяса, мясных субпродуктов или крови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(включая виноградное сусло) и соки овощные, несброженные и не содержащие добавок спирта, с добавлением или без добавления сахара или других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и пледы дорожные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(кроме указанной в товарной позиции 9402), трансформируемая или не трансформируемая в кровати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940131000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9401690000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9401710009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готовые прочие; части одежды или принадлежностей к одежде, кроме включенных в товарную позицию 6212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кирпичи огнеупорные, блоки, плитка и аналогичные огнеупорные керамические строительные материалы, кроме изделий из кремнеземистой каменной муки или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 или других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 или других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сыворотка, сгущенная или несгущенная,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листы, панели, плитки и аналогичные изделия, не содержащие асбест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содержащие более 50 мас.% глинозема (Al2O3), ремнезема (SiO2) или смеси или соединения этих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прочие готовые пищевые продукты, содержащие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строительный прочий из керамики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одежда и принадлежности к детской одежде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Майки, фуфайки с рукавами и прочие нательные фуфайки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пояса, корсеты, подтяжки, подвязки и аналогичные изделия и их части трикотажные машинного или ручного вязания или нетрикотажные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трикотажные машинного или ручного вязания готовые прочие; части одежды или принадлежности к одежде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гипсовые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 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Неогнеупорные строительные растворы и бетоны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9403202009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9403208009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шланги, жесткие из прочих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 прочие из прочих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 и изделия из сланца или из агломерированного сланца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Пахта, свернувшиеся молоко и сливки, йогурт, кефир и прочие ферментированные или сквашенные молоко и сливки, сгущенные или несгущенные,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для них, окна и их рамы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с верхом из натуральной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 и прочие жиры и масла, изготовленные из молока; молочные пасты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купальные; предметы одежды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пленки, фольга и полоса, пористые из полимеров стирола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 на основе природного асфальта, природного битума, нефтяного битума, минеральных смол или пека минеральных смол (например, битумные мастики, асфальтовые смеси для дорожных покрытий)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отделочные: кубики керамические для мозаичных работ и аналогичные изделия, кроме включенных в субпозицию 6907 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отделочные: керамические изделия отделочные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Трехколесные велосипеды, самокаты, педальные автомобили и аналогичные игрушки на колесах; коляски для кукол; куклы; прочие игрушки; модели в уменьшенном размере ("в масштабе") и аналогичные модели для развлечений, действующие или недействующие; головоломки всех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шланги, жесткие из полимеров этилена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кроме товаров товарной позиции 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изготовленные из материалов товарной позиции 5602, 5603, 5903, 5906 или 5907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отделочные, плиты для мощения, плитки облицовочные для полов, печей, каминов или стен, кроме включенных в субпозиции 6907 30 и 6907 40: с коэффициентом поглощения воды не более 0,5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