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11b" w14:textId="b4b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2 года № 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22,91 гектара из категории земель лесного фонда коммунального государственного учреждения "Павлодарское учреждение по охране лесов и животного мира" государственного учреждения "Управление недропользования, окружающей среды и водных ресурсов Павлодар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Павлодар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реконструкции (строительства) автомобильной дороги республиканского значения "Астана-Павлодар-Калбатау-Усть-Каменогорск" участок "Восточный обход города Павлодар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предприят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7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х (болот и прочих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влодарское учреждение по охране лесов и животного мира" государственного учреждения "Управление недропользования, окружающей среды и водных ресурсов Павлодарской област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