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dca6" w14:textId="4bfd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2022 года № 55.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Реорганизовать республиканское государственное учреждение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города Косшы Департамента по чрезвычайным ситуациям Акмолинской области Министерства по чрезвычайным ситуациям Республики Казахстан".</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октября 2020 года № 701 "Вопросы Министерства по чрезвычайным ситуациям Республики Казахстан" следующие изменения и дополнения: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по чрезвычайным ситуациям Республики Казахстан, утвержденном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7"/>
    <w:bookmarkStart w:name="z17" w:id="8"/>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9" w:id="10"/>
    <w:p>
      <w:pPr>
        <w:spacing w:after="0"/>
        <w:ind w:left="0"/>
        <w:jc w:val="both"/>
      </w:pPr>
      <w:r>
        <w:rPr>
          <w:rFonts w:ascii="Times New Roman"/>
          <w:b w:val="false"/>
          <w:i w:val="false"/>
          <w:color w:val="000000"/>
          <w:sz w:val="28"/>
        </w:rPr>
        <w:t>
      "Глава 2. Задачи и полномочия государственного органа";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bookmarkStart w:name="z21" w:id="11"/>
    <w:p>
      <w:pPr>
        <w:spacing w:after="0"/>
        <w:ind w:left="0"/>
        <w:jc w:val="both"/>
      </w:pPr>
      <w:r>
        <w:rPr>
          <w:rFonts w:ascii="Times New Roman"/>
          <w:b w:val="false"/>
          <w:i w:val="false"/>
          <w:color w:val="000000"/>
          <w:sz w:val="28"/>
        </w:rPr>
        <w:t>
      дополнить пунктом 15-1 следующего содержания:</w:t>
      </w:r>
    </w:p>
    <w:bookmarkEnd w:id="11"/>
    <w:bookmarkStart w:name="z22" w:id="12"/>
    <w:p>
      <w:pPr>
        <w:spacing w:after="0"/>
        <w:ind w:left="0"/>
        <w:jc w:val="both"/>
      </w:pPr>
      <w:r>
        <w:rPr>
          <w:rFonts w:ascii="Times New Roman"/>
          <w:b w:val="false"/>
          <w:i w:val="false"/>
          <w:color w:val="000000"/>
          <w:sz w:val="28"/>
        </w:rPr>
        <w:t>
      "15-1. Полномочия:</w:t>
      </w:r>
    </w:p>
    <w:bookmarkEnd w:id="12"/>
    <w:bookmarkStart w:name="z23" w:id="13"/>
    <w:p>
      <w:pPr>
        <w:spacing w:after="0"/>
        <w:ind w:left="0"/>
        <w:jc w:val="both"/>
      </w:pPr>
      <w:r>
        <w:rPr>
          <w:rFonts w:ascii="Times New Roman"/>
          <w:b w:val="false"/>
          <w:i w:val="false"/>
          <w:color w:val="000000"/>
          <w:sz w:val="28"/>
        </w:rPr>
        <w:t>
      1) права:</w:t>
      </w:r>
    </w:p>
    <w:bookmarkEnd w:id="13"/>
    <w:bookmarkStart w:name="z24" w:id="14"/>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14"/>
    <w:bookmarkStart w:name="z25" w:id="15"/>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16"/>
    <w:bookmarkStart w:name="z27" w:id="17"/>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17"/>
    <w:bookmarkStart w:name="z28" w:id="18"/>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18"/>
    <w:bookmarkStart w:name="z29" w:id="19"/>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19"/>
    <w:bookmarkStart w:name="z30" w:id="20"/>
    <w:p>
      <w:pPr>
        <w:spacing w:after="0"/>
        <w:ind w:left="0"/>
        <w:jc w:val="both"/>
      </w:pPr>
      <w:r>
        <w:rPr>
          <w:rFonts w:ascii="Times New Roman"/>
          <w:b w:val="false"/>
          <w:i w:val="false"/>
          <w:color w:val="000000"/>
          <w:sz w:val="28"/>
        </w:rPr>
        <w:t>
      обращаться в суд;</w:t>
      </w:r>
    </w:p>
    <w:bookmarkEnd w:id="20"/>
    <w:bookmarkStart w:name="z31" w:id="21"/>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21"/>
    <w:bookmarkStart w:name="z32" w:id="22"/>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необходимую для осуществления административной процедуры информацию;</w:t>
      </w:r>
    </w:p>
    <w:bookmarkEnd w:id="22"/>
    <w:bookmarkStart w:name="z33" w:id="23"/>
    <w:p>
      <w:pPr>
        <w:spacing w:after="0"/>
        <w:ind w:left="0"/>
        <w:jc w:val="both"/>
      </w:pPr>
      <w:r>
        <w:rPr>
          <w:rFonts w:ascii="Times New Roman"/>
          <w:b w:val="false"/>
          <w:i w:val="false"/>
          <w:color w:val="000000"/>
          <w:sz w:val="28"/>
        </w:rPr>
        <w:t xml:space="preserve">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3"/>
    <w:bookmarkStart w:name="z34" w:id="24"/>
    <w:p>
      <w:pPr>
        <w:spacing w:after="0"/>
        <w:ind w:left="0"/>
        <w:jc w:val="both"/>
      </w:pPr>
      <w:r>
        <w:rPr>
          <w:rFonts w:ascii="Times New Roman"/>
          <w:b w:val="false"/>
          <w:i w:val="false"/>
          <w:color w:val="000000"/>
          <w:sz w:val="28"/>
        </w:rPr>
        <w:t>
      2) обязанности:</w:t>
      </w:r>
    </w:p>
    <w:bookmarkEnd w:id="24"/>
    <w:bookmarkStart w:name="z35" w:id="25"/>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25"/>
    <w:bookmarkStart w:name="z36" w:id="26"/>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26"/>
    <w:bookmarkStart w:name="z37" w:id="2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27"/>
    <w:bookmarkStart w:name="z38" w:id="28"/>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28"/>
    <w:bookmarkStart w:name="z39" w:id="29"/>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29"/>
    <w:bookmarkStart w:name="z40" w:id="30"/>
    <w:p>
      <w:pPr>
        <w:spacing w:after="0"/>
        <w:ind w:left="0"/>
        <w:jc w:val="both"/>
      </w:pPr>
      <w:r>
        <w:rPr>
          <w:rFonts w:ascii="Times New Roman"/>
          <w:b w:val="false"/>
          <w:i w:val="false"/>
          <w:color w:val="000000"/>
          <w:sz w:val="28"/>
        </w:rPr>
        <w:t xml:space="preserve">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0"/>
    <w:bookmarkStart w:name="z41" w:id="31"/>
    <w:p>
      <w:pPr>
        <w:spacing w:after="0"/>
        <w:ind w:left="0"/>
        <w:jc w:val="both"/>
      </w:pPr>
      <w:r>
        <w:rPr>
          <w:rFonts w:ascii="Times New Roman"/>
          <w:b w:val="false"/>
          <w:i w:val="false"/>
          <w:color w:val="000000"/>
          <w:sz w:val="28"/>
        </w:rPr>
        <w:t xml:space="preserve">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1"/>
    <w:bookmarkStart w:name="z42" w:id="32"/>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2"/>
    <w:bookmarkStart w:name="z43" w:id="33"/>
    <w:p>
      <w:pPr>
        <w:spacing w:after="0"/>
        <w:ind w:left="0"/>
        <w:jc w:val="both"/>
      </w:pPr>
      <w:r>
        <w:rPr>
          <w:rFonts w:ascii="Times New Roman"/>
          <w:b w:val="false"/>
          <w:i w:val="false"/>
          <w:color w:val="000000"/>
          <w:sz w:val="28"/>
        </w:rPr>
        <w:t>
      вести ведомственный учет количества проверок проверяемых субъектов, а также выявленных нарушений в соответствии с проверочными листами и принятых к ним мер административного воздействия.</w:t>
      </w:r>
    </w:p>
    <w:bookmarkEnd w:id="33"/>
    <w:bookmarkStart w:name="z44" w:id="34"/>
    <w:p>
      <w:pPr>
        <w:spacing w:after="0"/>
        <w:ind w:left="0"/>
        <w:jc w:val="both"/>
      </w:pPr>
      <w:r>
        <w:rPr>
          <w:rFonts w:ascii="Times New Roman"/>
          <w:b w:val="false"/>
          <w:i w:val="false"/>
          <w:color w:val="000000"/>
          <w:sz w:val="28"/>
        </w:rPr>
        <w:t>
      Министерство также может осуществлять иные полномочия, предусмотренные законодательством Республики Казахстан.";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"16. Функции:</w:t>
      </w:r>
    </w:p>
    <w:bookmarkEnd w:id="35"/>
    <w:bookmarkStart w:name="z47" w:id="36"/>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сфере гражданской защиты;</w:t>
      </w:r>
    </w:p>
    <w:bookmarkEnd w:id="36"/>
    <w:bookmarkStart w:name="z48" w:id="37"/>
    <w:p>
      <w:pPr>
        <w:spacing w:after="0"/>
        <w:ind w:left="0"/>
        <w:jc w:val="both"/>
      </w:pPr>
      <w:r>
        <w:rPr>
          <w:rFonts w:ascii="Times New Roman"/>
          <w:b w:val="false"/>
          <w:i w:val="false"/>
          <w:color w:val="000000"/>
          <w:sz w:val="28"/>
        </w:rPr>
        <w:t>
      2) обеспечивает функционирование и дальнейшее развитие государственной системы гражданской защиты;</w:t>
      </w:r>
    </w:p>
    <w:bookmarkEnd w:id="37"/>
    <w:bookmarkStart w:name="z49" w:id="38"/>
    <w:p>
      <w:pPr>
        <w:spacing w:after="0"/>
        <w:ind w:left="0"/>
        <w:jc w:val="both"/>
      </w:pPr>
      <w:r>
        <w:rPr>
          <w:rFonts w:ascii="Times New Roman"/>
          <w:b w:val="false"/>
          <w:i w:val="false"/>
          <w:color w:val="000000"/>
          <w:sz w:val="28"/>
        </w:rPr>
        <w:t>
      3) осуществляет международное сотрудничество в сфере гражданской защиты;</w:t>
      </w:r>
    </w:p>
    <w:bookmarkEnd w:id="38"/>
    <w:bookmarkStart w:name="z50" w:id="39"/>
    <w:p>
      <w:pPr>
        <w:spacing w:after="0"/>
        <w:ind w:left="0"/>
        <w:jc w:val="both"/>
      </w:pPr>
      <w:r>
        <w:rPr>
          <w:rFonts w:ascii="Times New Roman"/>
          <w:b w:val="false"/>
          <w:i w:val="false"/>
          <w:color w:val="000000"/>
          <w:sz w:val="28"/>
        </w:rPr>
        <w:t>
      4) вносит предложения по заключению международных договоров (соглашений), проводит переговоры с соответствующими ведомствами зарубежных стран, международными организациями и иностранными юридическими лицами, заключает договоры (соглашения);</w:t>
      </w:r>
    </w:p>
    <w:bookmarkEnd w:id="39"/>
    <w:bookmarkStart w:name="z51" w:id="40"/>
    <w:p>
      <w:pPr>
        <w:spacing w:after="0"/>
        <w:ind w:left="0"/>
        <w:jc w:val="both"/>
      </w:pPr>
      <w:r>
        <w:rPr>
          <w:rFonts w:ascii="Times New Roman"/>
          <w:b w:val="false"/>
          <w:i w:val="false"/>
          <w:color w:val="000000"/>
          <w:sz w:val="28"/>
        </w:rPr>
        <w:t>
      5) участвует в оказании гуманитарной помощи зарубежным странам;</w:t>
      </w:r>
    </w:p>
    <w:bookmarkEnd w:id="40"/>
    <w:bookmarkStart w:name="z52" w:id="41"/>
    <w:p>
      <w:pPr>
        <w:spacing w:after="0"/>
        <w:ind w:left="0"/>
        <w:jc w:val="both"/>
      </w:pPr>
      <w:r>
        <w:rPr>
          <w:rFonts w:ascii="Times New Roman"/>
          <w:b w:val="false"/>
          <w:i w:val="false"/>
          <w:color w:val="000000"/>
          <w:sz w:val="28"/>
        </w:rPr>
        <w:t>
      6) вносит предложения по совершенствованию системы национальной безопасности в пределах своей компетенции;</w:t>
      </w:r>
    </w:p>
    <w:bookmarkEnd w:id="41"/>
    <w:bookmarkStart w:name="z53" w:id="42"/>
    <w:p>
      <w:pPr>
        <w:spacing w:after="0"/>
        <w:ind w:left="0"/>
        <w:jc w:val="both"/>
      </w:pPr>
      <w:r>
        <w:rPr>
          <w:rFonts w:ascii="Times New Roman"/>
          <w:b w:val="false"/>
          <w:i w:val="false"/>
          <w:color w:val="000000"/>
          <w:sz w:val="28"/>
        </w:rPr>
        <w:t>
      7) вносит Президенту и в Правительство Республики Казахстан предложения по совершенствованию деятельности в сферах, регулируемых Министерством;</w:t>
      </w:r>
    </w:p>
    <w:bookmarkEnd w:id="42"/>
    <w:bookmarkStart w:name="z54" w:id="43"/>
    <w:p>
      <w:pPr>
        <w:spacing w:after="0"/>
        <w:ind w:left="0"/>
        <w:jc w:val="both"/>
      </w:pPr>
      <w:r>
        <w:rPr>
          <w:rFonts w:ascii="Times New Roman"/>
          <w:b w:val="false"/>
          <w:i w:val="false"/>
          <w:color w:val="000000"/>
          <w:sz w:val="28"/>
        </w:rPr>
        <w:t>
      8)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43"/>
    <w:bookmarkStart w:name="z55" w:id="44"/>
    <w:p>
      <w:pPr>
        <w:spacing w:after="0"/>
        <w:ind w:left="0"/>
        <w:jc w:val="both"/>
      </w:pPr>
      <w:r>
        <w:rPr>
          <w:rFonts w:ascii="Times New Roman"/>
          <w:b w:val="false"/>
          <w:i w:val="false"/>
          <w:color w:val="000000"/>
          <w:sz w:val="28"/>
        </w:rPr>
        <w:t>
      9)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44"/>
    <w:bookmarkStart w:name="z56" w:id="45"/>
    <w:p>
      <w:pPr>
        <w:spacing w:after="0"/>
        <w:ind w:left="0"/>
        <w:jc w:val="both"/>
      </w:pPr>
      <w:r>
        <w:rPr>
          <w:rFonts w:ascii="Times New Roman"/>
          <w:b w:val="false"/>
          <w:i w:val="false"/>
          <w:color w:val="000000"/>
          <w:sz w:val="28"/>
        </w:rPr>
        <w:t>
      10) разрабатывает планы гражданской обороны областей, городов, районов и представляет их на утверждение соответствующим начальникам гражданской обороны;</w:t>
      </w:r>
    </w:p>
    <w:bookmarkEnd w:id="45"/>
    <w:bookmarkStart w:name="z57" w:id="46"/>
    <w:p>
      <w:pPr>
        <w:spacing w:after="0"/>
        <w:ind w:left="0"/>
        <w:jc w:val="both"/>
      </w:pPr>
      <w:r>
        <w:rPr>
          <w:rFonts w:ascii="Times New Roman"/>
          <w:b w:val="false"/>
          <w:i w:val="false"/>
          <w:color w:val="000000"/>
          <w:sz w:val="28"/>
        </w:rPr>
        <w:t>
      11) принимает в пределах своей компетенции решения по вопросам подготовки и ведения гражданской обороны, обязательные для исполнения центральными и местными исполнительными органами, организациями и гражданами;</w:t>
      </w:r>
    </w:p>
    <w:bookmarkEnd w:id="46"/>
    <w:bookmarkStart w:name="z58" w:id="47"/>
    <w:p>
      <w:pPr>
        <w:spacing w:after="0"/>
        <w:ind w:left="0"/>
        <w:jc w:val="both"/>
      </w:pPr>
      <w:r>
        <w:rPr>
          <w:rFonts w:ascii="Times New Roman"/>
          <w:b w:val="false"/>
          <w:i w:val="false"/>
          <w:color w:val="000000"/>
          <w:sz w:val="28"/>
        </w:rPr>
        <w:t>
      12) обеспечивает боевую и мобилизационную готовность территориальных подразделений уполномоченного органа, воинских частей гражданской обороны и подразделений государственной противопожарной службы;</w:t>
      </w:r>
    </w:p>
    <w:bookmarkEnd w:id="47"/>
    <w:bookmarkStart w:name="z59" w:id="48"/>
    <w:p>
      <w:pPr>
        <w:spacing w:after="0"/>
        <w:ind w:left="0"/>
        <w:jc w:val="both"/>
      </w:pPr>
      <w:r>
        <w:rPr>
          <w:rFonts w:ascii="Times New Roman"/>
          <w:b w:val="false"/>
          <w:i w:val="false"/>
          <w:color w:val="000000"/>
          <w:sz w:val="28"/>
        </w:rPr>
        <w:t>
      13) утверждает комплекс мероприятий по повышению устойчивости функционирования объектов хозяйствования и обеспечению безопасности в чрезвычайных ситуациях;</w:t>
      </w:r>
    </w:p>
    <w:bookmarkEnd w:id="48"/>
    <w:bookmarkStart w:name="z60" w:id="49"/>
    <w:p>
      <w:pPr>
        <w:spacing w:after="0"/>
        <w:ind w:left="0"/>
        <w:jc w:val="both"/>
      </w:pPr>
      <w:r>
        <w:rPr>
          <w:rFonts w:ascii="Times New Roman"/>
          <w:b w:val="false"/>
          <w:i w:val="false"/>
          <w:color w:val="000000"/>
          <w:sz w:val="28"/>
        </w:rPr>
        <w:t>
      14) обеспечивает деятельность сил гражданской защиты;</w:t>
      </w:r>
    </w:p>
    <w:bookmarkEnd w:id="49"/>
    <w:bookmarkStart w:name="z61" w:id="50"/>
    <w:p>
      <w:pPr>
        <w:spacing w:after="0"/>
        <w:ind w:left="0"/>
        <w:jc w:val="both"/>
      </w:pPr>
      <w:r>
        <w:rPr>
          <w:rFonts w:ascii="Times New Roman"/>
          <w:b w:val="false"/>
          <w:i w:val="false"/>
          <w:color w:val="000000"/>
          <w:sz w:val="28"/>
        </w:rPr>
        <w:t>
      15) руководит силами гражданской защиты при организации и проведении мероприятий гражданской защиты;</w:t>
      </w:r>
    </w:p>
    <w:bookmarkEnd w:id="50"/>
    <w:bookmarkStart w:name="z62" w:id="51"/>
    <w:p>
      <w:pPr>
        <w:spacing w:after="0"/>
        <w:ind w:left="0"/>
        <w:jc w:val="both"/>
      </w:pPr>
      <w:r>
        <w:rPr>
          <w:rFonts w:ascii="Times New Roman"/>
          <w:b w:val="false"/>
          <w:i w:val="false"/>
          <w:color w:val="000000"/>
          <w:sz w:val="28"/>
        </w:rPr>
        <w:t>
      16) разрабатывает и утверждает план мероприятий по подготовке органов управления и сил гражданской защиты;</w:t>
      </w:r>
    </w:p>
    <w:bookmarkEnd w:id="51"/>
    <w:bookmarkStart w:name="z63" w:id="52"/>
    <w:p>
      <w:pPr>
        <w:spacing w:after="0"/>
        <w:ind w:left="0"/>
        <w:jc w:val="both"/>
      </w:pPr>
      <w:r>
        <w:rPr>
          <w:rFonts w:ascii="Times New Roman"/>
          <w:b w:val="false"/>
          <w:i w:val="false"/>
          <w:color w:val="000000"/>
          <w:sz w:val="28"/>
        </w:rPr>
        <w:t>
      17) выделяет и использует материальные средства оперативного резерва;</w:t>
      </w:r>
    </w:p>
    <w:bookmarkEnd w:id="52"/>
    <w:bookmarkStart w:name="z64" w:id="53"/>
    <w:p>
      <w:pPr>
        <w:spacing w:after="0"/>
        <w:ind w:left="0"/>
        <w:jc w:val="both"/>
      </w:pPr>
      <w:r>
        <w:rPr>
          <w:rFonts w:ascii="Times New Roman"/>
          <w:b w:val="false"/>
          <w:i w:val="false"/>
          <w:color w:val="000000"/>
          <w:sz w:val="28"/>
        </w:rPr>
        <w:t>
      18) оказывает экстренную медицинскую и психологическую помощь населению, находящемуся в зоне чрезвычайной ситуации природного и техногенного характера, обеспечивает сохранение, восстановление и реабилитацию здоровья участников ликвидации чрезвычайных ситуаций;</w:t>
      </w:r>
    </w:p>
    <w:bookmarkEnd w:id="53"/>
    <w:bookmarkStart w:name="z65" w:id="54"/>
    <w:p>
      <w:pPr>
        <w:spacing w:after="0"/>
        <w:ind w:left="0"/>
        <w:jc w:val="both"/>
      </w:pPr>
      <w:r>
        <w:rPr>
          <w:rFonts w:ascii="Times New Roman"/>
          <w:b w:val="false"/>
          <w:i w:val="false"/>
          <w:color w:val="000000"/>
          <w:sz w:val="28"/>
        </w:rPr>
        <w:t xml:space="preserve">
      19)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 </w:t>
      </w:r>
    </w:p>
    <w:bookmarkEnd w:id="54"/>
    <w:p>
      <w:pPr>
        <w:spacing w:after="0"/>
        <w:ind w:left="0"/>
        <w:jc w:val="both"/>
      </w:pPr>
      <w:r>
        <w:rPr>
          <w:rFonts w:ascii="Times New Roman"/>
          <w:b w:val="false"/>
          <w:i w:val="false"/>
          <w:color w:val="000000"/>
          <w:sz w:val="28"/>
        </w:rPr>
        <w:t>
      20) создает и обеспечивает постоянную готовность к немедленному использованию республиканской системы оповещения, ее оснащение и развитие;</w:t>
      </w:r>
    </w:p>
    <w:bookmarkStart w:name="z66" w:id="55"/>
    <w:p>
      <w:pPr>
        <w:spacing w:after="0"/>
        <w:ind w:left="0"/>
        <w:jc w:val="both"/>
      </w:pPr>
      <w:r>
        <w:rPr>
          <w:rFonts w:ascii="Times New Roman"/>
          <w:b w:val="false"/>
          <w:i w:val="false"/>
          <w:color w:val="000000"/>
          <w:sz w:val="28"/>
        </w:rPr>
        <w:t>
      21) координирует работу центральных и местных исполнительных органов, научных организаций и общественных объединений в сфере гражданской защиты;</w:t>
      </w:r>
    </w:p>
    <w:bookmarkEnd w:id="55"/>
    <w:bookmarkStart w:name="z67" w:id="56"/>
    <w:p>
      <w:pPr>
        <w:spacing w:after="0"/>
        <w:ind w:left="0"/>
        <w:jc w:val="both"/>
      </w:pPr>
      <w:r>
        <w:rPr>
          <w:rFonts w:ascii="Times New Roman"/>
          <w:b w:val="false"/>
          <w:i w:val="false"/>
          <w:color w:val="000000"/>
          <w:sz w:val="28"/>
        </w:rPr>
        <w:t>
      22) утверждает положения о республиканских службах гражданской защиты;</w:t>
      </w:r>
    </w:p>
    <w:bookmarkEnd w:id="56"/>
    <w:bookmarkStart w:name="z68" w:id="57"/>
    <w:p>
      <w:pPr>
        <w:spacing w:after="0"/>
        <w:ind w:left="0"/>
        <w:jc w:val="both"/>
      </w:pPr>
      <w:r>
        <w:rPr>
          <w:rFonts w:ascii="Times New Roman"/>
          <w:b w:val="false"/>
          <w:i w:val="false"/>
          <w:color w:val="000000"/>
          <w:sz w:val="28"/>
        </w:rPr>
        <w:t>
      23) утверждает объем и содержание инженерно-технических мероприятий гражданской обороны;</w:t>
      </w:r>
    </w:p>
    <w:bookmarkEnd w:id="57"/>
    <w:bookmarkStart w:name="z69" w:id="58"/>
    <w:p>
      <w:pPr>
        <w:spacing w:after="0"/>
        <w:ind w:left="0"/>
        <w:jc w:val="both"/>
      </w:pPr>
      <w:r>
        <w:rPr>
          <w:rFonts w:ascii="Times New Roman"/>
          <w:b w:val="false"/>
          <w:i w:val="false"/>
          <w:color w:val="000000"/>
          <w:sz w:val="28"/>
        </w:rPr>
        <w:t>
      24)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p>
    <w:bookmarkEnd w:id="58"/>
    <w:bookmarkStart w:name="z70" w:id="59"/>
    <w:p>
      <w:pPr>
        <w:spacing w:after="0"/>
        <w:ind w:left="0"/>
        <w:jc w:val="both"/>
      </w:pPr>
      <w:r>
        <w:rPr>
          <w:rFonts w:ascii="Times New Roman"/>
          <w:b w:val="false"/>
          <w:i w:val="false"/>
          <w:color w:val="000000"/>
          <w:sz w:val="28"/>
        </w:rPr>
        <w:t>
      25) координирует деятельность по организации взаимодействия информационно-коммуникационных сетей и автоматизированных систем мониторинга государственных органов, их территориальных подразделений, местных исполнительных органов, юридических лиц, эксплуатирующих объекты с массовым пребыванием людей, опасные производственные объекты, с единой дежурно-диспетчерской службой "112";</w:t>
      </w:r>
    </w:p>
    <w:bookmarkEnd w:id="59"/>
    <w:bookmarkStart w:name="z71" w:id="60"/>
    <w:p>
      <w:pPr>
        <w:spacing w:after="0"/>
        <w:ind w:left="0"/>
        <w:jc w:val="both"/>
      </w:pPr>
      <w:r>
        <w:rPr>
          <w:rFonts w:ascii="Times New Roman"/>
          <w:b w:val="false"/>
          <w:i w:val="false"/>
          <w:color w:val="000000"/>
          <w:sz w:val="28"/>
        </w:rPr>
        <w:t>
      26) мобилизует материально-технические ресурсы организаций при ликвидации чрезвычайных ситуаций в соответствии с действующим законодательством;</w:t>
      </w:r>
    </w:p>
    <w:bookmarkEnd w:id="60"/>
    <w:bookmarkStart w:name="z72" w:id="61"/>
    <w:p>
      <w:pPr>
        <w:spacing w:after="0"/>
        <w:ind w:left="0"/>
        <w:jc w:val="both"/>
      </w:pPr>
      <w:r>
        <w:rPr>
          <w:rFonts w:ascii="Times New Roman"/>
          <w:b w:val="false"/>
          <w:i w:val="false"/>
          <w:color w:val="000000"/>
          <w:sz w:val="28"/>
        </w:rPr>
        <w:t>
      27) создает и использует запасы материально-технических ресурсов;</w:t>
      </w:r>
    </w:p>
    <w:bookmarkEnd w:id="61"/>
    <w:bookmarkStart w:name="z73" w:id="62"/>
    <w:p>
      <w:pPr>
        <w:spacing w:after="0"/>
        <w:ind w:left="0"/>
        <w:jc w:val="both"/>
      </w:pPr>
      <w:r>
        <w:rPr>
          <w:rFonts w:ascii="Times New Roman"/>
          <w:b w:val="false"/>
          <w:i w:val="false"/>
          <w:color w:val="000000"/>
          <w:sz w:val="28"/>
        </w:rPr>
        <w:t>
      28) определяет структуру планов гражданской обороны и планов действий по ликвидации чрезвычайных ситуаций;</w:t>
      </w:r>
    </w:p>
    <w:bookmarkEnd w:id="62"/>
    <w:bookmarkStart w:name="z74" w:id="63"/>
    <w:p>
      <w:pPr>
        <w:spacing w:after="0"/>
        <w:ind w:left="0"/>
        <w:jc w:val="both"/>
      </w:pPr>
      <w:r>
        <w:rPr>
          <w:rFonts w:ascii="Times New Roman"/>
          <w:b w:val="false"/>
          <w:i w:val="false"/>
          <w:color w:val="000000"/>
          <w:sz w:val="28"/>
        </w:rPr>
        <w:t>
      29) разрабатывает нормы минимального жизнеобеспечения населения, находящегося в зоне чрезвычайных ситуаций;</w:t>
      </w:r>
    </w:p>
    <w:bookmarkEnd w:id="63"/>
    <w:bookmarkStart w:name="z75" w:id="64"/>
    <w:p>
      <w:pPr>
        <w:spacing w:after="0"/>
        <w:ind w:left="0"/>
        <w:jc w:val="both"/>
      </w:pPr>
      <w:r>
        <w:rPr>
          <w:rFonts w:ascii="Times New Roman"/>
          <w:b w:val="false"/>
          <w:i w:val="false"/>
          <w:color w:val="000000"/>
          <w:sz w:val="28"/>
        </w:rPr>
        <w:t>
      30)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64"/>
    <w:bookmarkStart w:name="z76" w:id="65"/>
    <w:p>
      <w:pPr>
        <w:spacing w:after="0"/>
        <w:ind w:left="0"/>
        <w:jc w:val="both"/>
      </w:pPr>
      <w:r>
        <w:rPr>
          <w:rFonts w:ascii="Times New Roman"/>
          <w:b w:val="false"/>
          <w:i w:val="false"/>
          <w:color w:val="000000"/>
          <w:sz w:val="28"/>
        </w:rPr>
        <w:t>
      31)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5"/>
    <w:bookmarkStart w:name="z77" w:id="66"/>
    <w:p>
      <w:pPr>
        <w:spacing w:after="0"/>
        <w:ind w:left="0"/>
        <w:jc w:val="both"/>
      </w:pPr>
      <w:r>
        <w:rPr>
          <w:rFonts w:ascii="Times New Roman"/>
          <w:b w:val="false"/>
          <w:i w:val="false"/>
          <w:color w:val="000000"/>
          <w:sz w:val="28"/>
        </w:rPr>
        <w:t>
      32) утверждает правила хранения, учета, списания и утилизации имущества гражданской обороны;</w:t>
      </w:r>
    </w:p>
    <w:bookmarkEnd w:id="66"/>
    <w:bookmarkStart w:name="z78" w:id="67"/>
    <w:p>
      <w:pPr>
        <w:spacing w:after="0"/>
        <w:ind w:left="0"/>
        <w:jc w:val="both"/>
      </w:pPr>
      <w:r>
        <w:rPr>
          <w:rFonts w:ascii="Times New Roman"/>
          <w:b w:val="false"/>
          <w:i w:val="false"/>
          <w:color w:val="000000"/>
          <w:sz w:val="28"/>
        </w:rPr>
        <w:t>
      33) утверждает правила постановки на учет и снятия с учета защитных сооружений гражданской обороны;</w:t>
      </w:r>
    </w:p>
    <w:bookmarkEnd w:id="67"/>
    <w:bookmarkStart w:name="z79" w:id="68"/>
    <w:p>
      <w:pPr>
        <w:spacing w:after="0"/>
        <w:ind w:left="0"/>
        <w:jc w:val="both"/>
      </w:pPr>
      <w:r>
        <w:rPr>
          <w:rFonts w:ascii="Times New Roman"/>
          <w:b w:val="false"/>
          <w:i w:val="false"/>
          <w:color w:val="000000"/>
          <w:sz w:val="28"/>
        </w:rPr>
        <w:t>
      34)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68"/>
    <w:bookmarkStart w:name="z80" w:id="69"/>
    <w:p>
      <w:pPr>
        <w:spacing w:after="0"/>
        <w:ind w:left="0"/>
        <w:jc w:val="both"/>
      </w:pPr>
      <w:r>
        <w:rPr>
          <w:rFonts w:ascii="Times New Roman"/>
          <w:b w:val="false"/>
          <w:i w:val="false"/>
          <w:color w:val="000000"/>
          <w:sz w:val="28"/>
        </w:rPr>
        <w:t>
      35) утверждает форму сертификата единого образца, выдаваемого слушателям, прошедшим подготовку или переподготовку в сфере гражданской защиты;</w:t>
      </w:r>
    </w:p>
    <w:bookmarkEnd w:id="69"/>
    <w:bookmarkStart w:name="z81" w:id="70"/>
    <w:p>
      <w:pPr>
        <w:spacing w:after="0"/>
        <w:ind w:left="0"/>
        <w:jc w:val="both"/>
      </w:pPr>
      <w:r>
        <w:rPr>
          <w:rFonts w:ascii="Times New Roman"/>
          <w:b w:val="false"/>
          <w:i w:val="false"/>
          <w:color w:val="000000"/>
          <w:sz w:val="28"/>
        </w:rPr>
        <w:t>
      36) утверждает правила оперирования, перемещения, использования, пополнения материальных ценностей оперативного резерва уполномоченного органа в сфере гражданской защиты;</w:t>
      </w:r>
    </w:p>
    <w:bookmarkEnd w:id="70"/>
    <w:bookmarkStart w:name="z82" w:id="71"/>
    <w:p>
      <w:pPr>
        <w:spacing w:after="0"/>
        <w:ind w:left="0"/>
        <w:jc w:val="both"/>
      </w:pPr>
      <w:r>
        <w:rPr>
          <w:rFonts w:ascii="Times New Roman"/>
          <w:b w:val="false"/>
          <w:i w:val="false"/>
          <w:color w:val="000000"/>
          <w:sz w:val="28"/>
        </w:rPr>
        <w:t>
      37) утверждает программу подготовки спасателей аварийно-спасательных служб и формирований;</w:t>
      </w:r>
    </w:p>
    <w:bookmarkEnd w:id="71"/>
    <w:bookmarkStart w:name="z83" w:id="72"/>
    <w:p>
      <w:pPr>
        <w:spacing w:after="0"/>
        <w:ind w:left="0"/>
        <w:jc w:val="both"/>
      </w:pPr>
      <w:r>
        <w:rPr>
          <w:rFonts w:ascii="Times New Roman"/>
          <w:b w:val="false"/>
          <w:i w:val="false"/>
          <w:color w:val="000000"/>
          <w:sz w:val="28"/>
        </w:rPr>
        <w:t>
      38) устанавливает образцы специальной форменной одежды для сотрудников и иных работников органов гражданской защиты и подведомственных Министерству государственных предприятий;</w:t>
      </w:r>
    </w:p>
    <w:bookmarkEnd w:id="72"/>
    <w:bookmarkStart w:name="z84" w:id="73"/>
    <w:p>
      <w:pPr>
        <w:spacing w:after="0"/>
        <w:ind w:left="0"/>
        <w:jc w:val="both"/>
      </w:pPr>
      <w:r>
        <w:rPr>
          <w:rFonts w:ascii="Times New Roman"/>
          <w:b w:val="false"/>
          <w:i w:val="false"/>
          <w:color w:val="000000"/>
          <w:sz w:val="28"/>
        </w:rPr>
        <w:t>
      39)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негосударственных противопожарных служб;</w:t>
      </w:r>
    </w:p>
    <w:bookmarkEnd w:id="73"/>
    <w:bookmarkStart w:name="z85" w:id="74"/>
    <w:p>
      <w:pPr>
        <w:spacing w:after="0"/>
        <w:ind w:left="0"/>
        <w:jc w:val="both"/>
      </w:pPr>
      <w:r>
        <w:rPr>
          <w:rFonts w:ascii="Times New Roman"/>
          <w:b w:val="false"/>
          <w:i w:val="false"/>
          <w:color w:val="000000"/>
          <w:sz w:val="28"/>
        </w:rPr>
        <w:t>
      40) утверждает программу курсов обучения по специальной подготовке специалистов негосударственных противопожарных служб, а также образец свидетельства об их окончании;</w:t>
      </w:r>
    </w:p>
    <w:bookmarkEnd w:id="74"/>
    <w:bookmarkStart w:name="z86" w:id="75"/>
    <w:p>
      <w:pPr>
        <w:spacing w:after="0"/>
        <w:ind w:left="0"/>
        <w:jc w:val="both"/>
      </w:pPr>
      <w:r>
        <w:rPr>
          <w:rFonts w:ascii="Times New Roman"/>
          <w:b w:val="false"/>
          <w:i w:val="false"/>
          <w:color w:val="000000"/>
          <w:sz w:val="28"/>
        </w:rPr>
        <w:t>
      41) утверждает учебную программу первоначальной подготовки добровольных пожарных;</w:t>
      </w:r>
    </w:p>
    <w:bookmarkEnd w:id="75"/>
    <w:bookmarkStart w:name="z87" w:id="76"/>
    <w:p>
      <w:pPr>
        <w:spacing w:after="0"/>
        <w:ind w:left="0"/>
        <w:jc w:val="both"/>
      </w:pPr>
      <w:r>
        <w:rPr>
          <w:rFonts w:ascii="Times New Roman"/>
          <w:b w:val="false"/>
          <w:i w:val="false"/>
          <w:color w:val="000000"/>
          <w:sz w:val="28"/>
        </w:rPr>
        <w:t>
      42) утверждает требования, предъявляемые к соответствию состояния здоровья и проведению медицинского освидетельствования спасателей;</w:t>
      </w:r>
    </w:p>
    <w:bookmarkEnd w:id="76"/>
    <w:bookmarkStart w:name="z88" w:id="77"/>
    <w:p>
      <w:pPr>
        <w:spacing w:after="0"/>
        <w:ind w:left="0"/>
        <w:jc w:val="both"/>
      </w:pPr>
      <w:r>
        <w:rPr>
          <w:rFonts w:ascii="Times New Roman"/>
          <w:b w:val="false"/>
          <w:i w:val="false"/>
          <w:color w:val="000000"/>
          <w:sz w:val="28"/>
        </w:rPr>
        <w:t>
      43) утверждает методические рекомендации в сфере гражданской защиты;</w:t>
      </w:r>
    </w:p>
    <w:bookmarkEnd w:id="77"/>
    <w:bookmarkStart w:name="z89" w:id="78"/>
    <w:p>
      <w:pPr>
        <w:spacing w:after="0"/>
        <w:ind w:left="0"/>
        <w:jc w:val="both"/>
      </w:pPr>
      <w:r>
        <w:rPr>
          <w:rFonts w:ascii="Times New Roman"/>
          <w:b w:val="false"/>
          <w:i w:val="false"/>
          <w:color w:val="000000"/>
          <w:sz w:val="28"/>
        </w:rPr>
        <w:t>
      44) организует взаимодействие с государственными органами, организациями по обмену информацией об угрозе и возникновении чрезвычайных ситуаций природного и техногенного характера из систем мониторинга, в том числе использующими средства дистанционного зондирования земли;</w:t>
      </w:r>
    </w:p>
    <w:bookmarkEnd w:id="78"/>
    <w:bookmarkStart w:name="z90" w:id="79"/>
    <w:p>
      <w:pPr>
        <w:spacing w:after="0"/>
        <w:ind w:left="0"/>
        <w:jc w:val="both"/>
      </w:pPr>
      <w:r>
        <w:rPr>
          <w:rFonts w:ascii="Times New Roman"/>
          <w:b w:val="false"/>
          <w:i w:val="false"/>
          <w:color w:val="000000"/>
          <w:sz w:val="28"/>
        </w:rPr>
        <w:t>
      45) организует взаимодействие и анализ принимаемых мер государственными органами по предупреждению чрезвычайных ситуаций техногенного характера;</w:t>
      </w:r>
    </w:p>
    <w:bookmarkEnd w:id="79"/>
    <w:bookmarkStart w:name="z91" w:id="80"/>
    <w:p>
      <w:pPr>
        <w:spacing w:after="0"/>
        <w:ind w:left="0"/>
        <w:jc w:val="both"/>
      </w:pPr>
      <w:r>
        <w:rPr>
          <w:rFonts w:ascii="Times New Roman"/>
          <w:b w:val="false"/>
          <w:i w:val="false"/>
          <w:color w:val="000000"/>
          <w:sz w:val="28"/>
        </w:rPr>
        <w:t>
      46) организует мониторинг селевой и лавинной обстановки;</w:t>
      </w:r>
    </w:p>
    <w:bookmarkEnd w:id="80"/>
    <w:bookmarkStart w:name="z92" w:id="81"/>
    <w:p>
      <w:pPr>
        <w:spacing w:after="0"/>
        <w:ind w:left="0"/>
        <w:jc w:val="both"/>
      </w:pPr>
      <w:r>
        <w:rPr>
          <w:rFonts w:ascii="Times New Roman"/>
          <w:b w:val="false"/>
          <w:i w:val="false"/>
          <w:color w:val="000000"/>
          <w:sz w:val="28"/>
        </w:rPr>
        <w:t>
      47) утверждает и осуществляет превентивные мероприятия по снижению опасности горных склонов, высокогорных, моренных и ледниковых озер;</w:t>
      </w:r>
    </w:p>
    <w:bookmarkEnd w:id="81"/>
    <w:bookmarkStart w:name="z93" w:id="82"/>
    <w:p>
      <w:pPr>
        <w:spacing w:after="0"/>
        <w:ind w:left="0"/>
        <w:jc w:val="both"/>
      </w:pPr>
      <w:r>
        <w:rPr>
          <w:rFonts w:ascii="Times New Roman"/>
          <w:b w:val="false"/>
          <w:i w:val="false"/>
          <w:color w:val="000000"/>
          <w:sz w:val="28"/>
        </w:rPr>
        <w:t>
      48) разрабатывает и осуществляет мероприятия по обеспечению режима секретности и защищенной связи;</w:t>
      </w:r>
    </w:p>
    <w:bookmarkEnd w:id="82"/>
    <w:bookmarkStart w:name="z94" w:id="83"/>
    <w:p>
      <w:pPr>
        <w:spacing w:after="0"/>
        <w:ind w:left="0"/>
        <w:jc w:val="both"/>
      </w:pPr>
      <w:r>
        <w:rPr>
          <w:rFonts w:ascii="Times New Roman"/>
          <w:b w:val="false"/>
          <w:i w:val="false"/>
          <w:color w:val="000000"/>
          <w:sz w:val="28"/>
        </w:rPr>
        <w:t>
      49) утверждает правила аттестации и переаттестации спасателей;</w:t>
      </w:r>
    </w:p>
    <w:bookmarkEnd w:id="83"/>
    <w:bookmarkStart w:name="z95" w:id="84"/>
    <w:p>
      <w:pPr>
        <w:spacing w:after="0"/>
        <w:ind w:left="0"/>
        <w:jc w:val="both"/>
      </w:pPr>
      <w:r>
        <w:rPr>
          <w:rFonts w:ascii="Times New Roman"/>
          <w:b w:val="false"/>
          <w:i w:val="false"/>
          <w:color w:val="000000"/>
          <w:sz w:val="28"/>
        </w:rPr>
        <w:t>
      50) утверждает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bookmarkEnd w:id="84"/>
    <w:bookmarkStart w:name="z96" w:id="85"/>
    <w:p>
      <w:pPr>
        <w:spacing w:after="0"/>
        <w:ind w:left="0"/>
        <w:jc w:val="both"/>
      </w:pPr>
      <w:r>
        <w:rPr>
          <w:rFonts w:ascii="Times New Roman"/>
          <w:b w:val="false"/>
          <w:i w:val="false"/>
          <w:color w:val="000000"/>
          <w:sz w:val="28"/>
        </w:rPr>
        <w:t>
      51) утверждает правила организации и деятельности государственной системы гражданской защиты;</w:t>
      </w:r>
    </w:p>
    <w:bookmarkEnd w:id="85"/>
    <w:bookmarkStart w:name="z97" w:id="86"/>
    <w:p>
      <w:pPr>
        <w:spacing w:after="0"/>
        <w:ind w:left="0"/>
        <w:jc w:val="both"/>
      </w:pPr>
      <w:r>
        <w:rPr>
          <w:rFonts w:ascii="Times New Roman"/>
          <w:b w:val="false"/>
          <w:i w:val="false"/>
          <w:color w:val="000000"/>
          <w:sz w:val="28"/>
        </w:rPr>
        <w:t>
      52) утверждает правила организации системы оповещения гражданской защиты и правила оповещения населения, государственных органов при чрезвычайных ситуациях в мирное и военное время;</w:t>
      </w:r>
    </w:p>
    <w:bookmarkEnd w:id="86"/>
    <w:bookmarkStart w:name="z98" w:id="87"/>
    <w:p>
      <w:pPr>
        <w:spacing w:after="0"/>
        <w:ind w:left="0"/>
        <w:jc w:val="both"/>
      </w:pPr>
      <w:r>
        <w:rPr>
          <w:rFonts w:ascii="Times New Roman"/>
          <w:b w:val="false"/>
          <w:i w:val="false"/>
          <w:color w:val="000000"/>
          <w:sz w:val="28"/>
        </w:rPr>
        <w:t>
      53) утверждает правила приобретения, создания и использования имущества гражданской обороны;</w:t>
      </w:r>
    </w:p>
    <w:bookmarkEnd w:id="87"/>
    <w:bookmarkStart w:name="z99" w:id="88"/>
    <w:p>
      <w:pPr>
        <w:spacing w:after="0"/>
        <w:ind w:left="0"/>
        <w:jc w:val="both"/>
      </w:pPr>
      <w:r>
        <w:rPr>
          <w:rFonts w:ascii="Times New Roman"/>
          <w:b w:val="false"/>
          <w:i w:val="false"/>
          <w:color w:val="000000"/>
          <w:sz w:val="28"/>
        </w:rPr>
        <w:t>
      54) утверждает правила безопасности на водоемах;</w:t>
      </w:r>
    </w:p>
    <w:bookmarkEnd w:id="88"/>
    <w:bookmarkStart w:name="z100" w:id="89"/>
    <w:p>
      <w:pPr>
        <w:spacing w:after="0"/>
        <w:ind w:left="0"/>
        <w:jc w:val="both"/>
      </w:pPr>
      <w:r>
        <w:rPr>
          <w:rFonts w:ascii="Times New Roman"/>
          <w:b w:val="false"/>
          <w:i w:val="false"/>
          <w:color w:val="000000"/>
          <w:sz w:val="28"/>
        </w:rPr>
        <w:t>
      55) утверждает правила осуществления деятельности негосударственных противопожарных служб;</w:t>
      </w:r>
    </w:p>
    <w:bookmarkEnd w:id="89"/>
    <w:bookmarkStart w:name="z101" w:id="90"/>
    <w:p>
      <w:pPr>
        <w:spacing w:after="0"/>
        <w:ind w:left="0"/>
        <w:jc w:val="both"/>
      </w:pPr>
      <w:r>
        <w:rPr>
          <w:rFonts w:ascii="Times New Roman"/>
          <w:b w:val="false"/>
          <w:i w:val="false"/>
          <w:color w:val="000000"/>
          <w:sz w:val="28"/>
        </w:rPr>
        <w:t>
      56) утверждает правила создания, содержания, материально-технического обеспечения, подготовки и привлечения формирований гражданской защиты;</w:t>
      </w:r>
    </w:p>
    <w:bookmarkEnd w:id="90"/>
    <w:bookmarkStart w:name="z102" w:id="91"/>
    <w:p>
      <w:pPr>
        <w:spacing w:after="0"/>
        <w:ind w:left="0"/>
        <w:jc w:val="both"/>
      </w:pPr>
      <w:r>
        <w:rPr>
          <w:rFonts w:ascii="Times New Roman"/>
          <w:b w:val="false"/>
          <w:i w:val="false"/>
          <w:color w:val="000000"/>
          <w:sz w:val="28"/>
        </w:rPr>
        <w:t>
      57) утверждает правила осуществления государственного учета чрезвычайных ситуаций природного и техногенного характера;</w:t>
      </w:r>
    </w:p>
    <w:bookmarkEnd w:id="91"/>
    <w:bookmarkStart w:name="z103" w:id="92"/>
    <w:p>
      <w:pPr>
        <w:spacing w:after="0"/>
        <w:ind w:left="0"/>
        <w:jc w:val="both"/>
      </w:pPr>
      <w:r>
        <w:rPr>
          <w:rFonts w:ascii="Times New Roman"/>
          <w:b w:val="false"/>
          <w:i w:val="false"/>
          <w:color w:val="000000"/>
          <w:sz w:val="28"/>
        </w:rPr>
        <w:t>
      58) утверждает правила организации и ведения мероприятий гражданской обороны;</w:t>
      </w:r>
    </w:p>
    <w:bookmarkEnd w:id="92"/>
    <w:bookmarkStart w:name="z104" w:id="93"/>
    <w:p>
      <w:pPr>
        <w:spacing w:after="0"/>
        <w:ind w:left="0"/>
        <w:jc w:val="both"/>
      </w:pPr>
      <w:r>
        <w:rPr>
          <w:rFonts w:ascii="Times New Roman"/>
          <w:b w:val="false"/>
          <w:i w:val="false"/>
          <w:color w:val="000000"/>
          <w:sz w:val="28"/>
        </w:rPr>
        <w:t>
      59) утверждает правила перевода гражданской защиты с мирного на военное положение, проведения эвакуационных мероприятий;</w:t>
      </w:r>
    </w:p>
    <w:bookmarkEnd w:id="93"/>
    <w:bookmarkStart w:name="z105" w:id="94"/>
    <w:p>
      <w:pPr>
        <w:spacing w:after="0"/>
        <w:ind w:left="0"/>
        <w:jc w:val="both"/>
      </w:pPr>
      <w:r>
        <w:rPr>
          <w:rFonts w:ascii="Times New Roman"/>
          <w:b w:val="false"/>
          <w:i w:val="false"/>
          <w:color w:val="000000"/>
          <w:sz w:val="28"/>
        </w:rPr>
        <w:t>
      60) утверждает правила применения воинских частей гражданской обороны в мирное время;</w:t>
      </w:r>
    </w:p>
    <w:bookmarkEnd w:id="94"/>
    <w:bookmarkStart w:name="z106" w:id="95"/>
    <w:p>
      <w:pPr>
        <w:spacing w:after="0"/>
        <w:ind w:left="0"/>
        <w:jc w:val="both"/>
      </w:pPr>
      <w:r>
        <w:rPr>
          <w:rFonts w:ascii="Times New Roman"/>
          <w:b w:val="false"/>
          <w:i w:val="false"/>
          <w:color w:val="000000"/>
          <w:sz w:val="28"/>
        </w:rPr>
        <w:t>
      61)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95"/>
    <w:bookmarkStart w:name="z107" w:id="96"/>
    <w:p>
      <w:pPr>
        <w:spacing w:after="0"/>
        <w:ind w:left="0"/>
        <w:jc w:val="both"/>
      </w:pPr>
      <w:r>
        <w:rPr>
          <w:rFonts w:ascii="Times New Roman"/>
          <w:b w:val="false"/>
          <w:i w:val="false"/>
          <w:color w:val="000000"/>
          <w:sz w:val="28"/>
        </w:rPr>
        <w:t>
      62) утверждает правила выплаты надбавок за классность спасателям аварийно-спасательных служб и формирований;</w:t>
      </w:r>
    </w:p>
    <w:bookmarkEnd w:id="96"/>
    <w:bookmarkStart w:name="z108" w:id="97"/>
    <w:p>
      <w:pPr>
        <w:spacing w:after="0"/>
        <w:ind w:left="0"/>
        <w:jc w:val="both"/>
      </w:pPr>
      <w:r>
        <w:rPr>
          <w:rFonts w:ascii="Times New Roman"/>
          <w:b w:val="false"/>
          <w:i w:val="false"/>
          <w:color w:val="000000"/>
          <w:sz w:val="28"/>
        </w:rPr>
        <w:t>
      63) утверждает правила информирования, пропаганды знаний, обучения населения и специалистов в сфере гражданской защиты;</w:t>
      </w:r>
    </w:p>
    <w:bookmarkEnd w:id="97"/>
    <w:bookmarkStart w:name="z109" w:id="98"/>
    <w:p>
      <w:pPr>
        <w:spacing w:after="0"/>
        <w:ind w:left="0"/>
        <w:jc w:val="both"/>
      </w:pPr>
      <w:r>
        <w:rPr>
          <w:rFonts w:ascii="Times New Roman"/>
          <w:b w:val="false"/>
          <w:i w:val="false"/>
          <w:color w:val="000000"/>
          <w:sz w:val="28"/>
        </w:rPr>
        <w:t>
      64) утверждает правила расследования аварий, бедствий, катастроф, приведших к возникновению чрезвычайных ситуаций;</w:t>
      </w:r>
    </w:p>
    <w:bookmarkEnd w:id="98"/>
    <w:bookmarkStart w:name="z110" w:id="99"/>
    <w:p>
      <w:pPr>
        <w:spacing w:after="0"/>
        <w:ind w:left="0"/>
        <w:jc w:val="both"/>
      </w:pPr>
      <w:r>
        <w:rPr>
          <w:rFonts w:ascii="Times New Roman"/>
          <w:b w:val="false"/>
          <w:i w:val="false"/>
          <w:color w:val="000000"/>
          <w:sz w:val="28"/>
        </w:rPr>
        <w:t>
      65) утверждает квалификационные требования, предъявляемые к аварийно-спасательным службам и формированиям;</w:t>
      </w:r>
    </w:p>
    <w:bookmarkEnd w:id="99"/>
    <w:bookmarkStart w:name="z111" w:id="100"/>
    <w:p>
      <w:pPr>
        <w:spacing w:after="0"/>
        <w:ind w:left="0"/>
        <w:jc w:val="both"/>
      </w:pPr>
      <w:r>
        <w:rPr>
          <w:rFonts w:ascii="Times New Roman"/>
          <w:b w:val="false"/>
          <w:i w:val="false"/>
          <w:color w:val="000000"/>
          <w:sz w:val="28"/>
        </w:rPr>
        <w:t>
      66) утверждает разрешительные требования, предъявляемые к негосударственным противопожарным службам;</w:t>
      </w:r>
    </w:p>
    <w:bookmarkEnd w:id="100"/>
    <w:bookmarkStart w:name="z112" w:id="101"/>
    <w:p>
      <w:pPr>
        <w:spacing w:after="0"/>
        <w:ind w:left="0"/>
        <w:jc w:val="both"/>
      </w:pPr>
      <w:r>
        <w:rPr>
          <w:rFonts w:ascii="Times New Roman"/>
          <w:b w:val="false"/>
          <w:i w:val="false"/>
          <w:color w:val="000000"/>
          <w:sz w:val="28"/>
        </w:rPr>
        <w:t>
      67) утверждает правила создания местными исполнительными органами пожарных постов, их материально-технического оснащения в населенных пунктах, в которых отсутствуют подразделения государственной противопожарной службы;</w:t>
      </w:r>
    </w:p>
    <w:bookmarkEnd w:id="101"/>
    <w:bookmarkStart w:name="z113" w:id="102"/>
    <w:p>
      <w:pPr>
        <w:spacing w:after="0"/>
        <w:ind w:left="0"/>
        <w:jc w:val="both"/>
      </w:pPr>
      <w:r>
        <w:rPr>
          <w:rFonts w:ascii="Times New Roman"/>
          <w:b w:val="false"/>
          <w:i w:val="false"/>
          <w:color w:val="000000"/>
          <w:sz w:val="28"/>
        </w:rPr>
        <w:t>
      68)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102"/>
    <w:bookmarkStart w:name="z114" w:id="103"/>
    <w:p>
      <w:pPr>
        <w:spacing w:after="0"/>
        <w:ind w:left="0"/>
        <w:jc w:val="both"/>
      </w:pPr>
      <w:r>
        <w:rPr>
          <w:rFonts w:ascii="Times New Roman"/>
          <w:b w:val="false"/>
          <w:i w:val="false"/>
          <w:color w:val="000000"/>
          <w:sz w:val="28"/>
        </w:rPr>
        <w:t>
      69)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03"/>
    <w:bookmarkStart w:name="z115" w:id="104"/>
    <w:p>
      <w:pPr>
        <w:spacing w:after="0"/>
        <w:ind w:left="0"/>
        <w:jc w:val="both"/>
      </w:pPr>
      <w:r>
        <w:rPr>
          <w:rFonts w:ascii="Times New Roman"/>
          <w:b w:val="false"/>
          <w:i w:val="false"/>
          <w:color w:val="000000"/>
          <w:sz w:val="28"/>
        </w:rPr>
        <w:t>
      70) утверждает правила безопасности при проведении водолазных работ;</w:t>
      </w:r>
    </w:p>
    <w:bookmarkEnd w:id="104"/>
    <w:bookmarkStart w:name="z116" w:id="105"/>
    <w:p>
      <w:pPr>
        <w:spacing w:after="0"/>
        <w:ind w:left="0"/>
        <w:jc w:val="both"/>
      </w:pPr>
      <w:r>
        <w:rPr>
          <w:rFonts w:ascii="Times New Roman"/>
          <w:b w:val="false"/>
          <w:i w:val="false"/>
          <w:color w:val="000000"/>
          <w:sz w:val="28"/>
        </w:rPr>
        <w:t>
      71) утверждает нормативы численности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105"/>
    <w:bookmarkStart w:name="z117" w:id="106"/>
    <w:p>
      <w:pPr>
        <w:spacing w:after="0"/>
        <w:ind w:left="0"/>
        <w:jc w:val="both"/>
      </w:pPr>
      <w:r>
        <w:rPr>
          <w:rFonts w:ascii="Times New Roman"/>
          <w:b w:val="false"/>
          <w:i w:val="false"/>
          <w:color w:val="000000"/>
          <w:sz w:val="28"/>
        </w:rPr>
        <w:t>
      72)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106"/>
    <w:bookmarkStart w:name="z118" w:id="107"/>
    <w:p>
      <w:pPr>
        <w:spacing w:after="0"/>
        <w:ind w:left="0"/>
        <w:jc w:val="both"/>
      </w:pPr>
      <w:r>
        <w:rPr>
          <w:rFonts w:ascii="Times New Roman"/>
          <w:b w:val="false"/>
          <w:i w:val="false"/>
          <w:color w:val="000000"/>
          <w:sz w:val="28"/>
        </w:rPr>
        <w:t>
      73) создает экспертные советы в области технического регулирования;</w:t>
      </w:r>
    </w:p>
    <w:bookmarkEnd w:id="107"/>
    <w:bookmarkStart w:name="z119" w:id="108"/>
    <w:p>
      <w:pPr>
        <w:spacing w:after="0"/>
        <w:ind w:left="0"/>
        <w:jc w:val="both"/>
      </w:pPr>
      <w:r>
        <w:rPr>
          <w:rFonts w:ascii="Times New Roman"/>
          <w:b w:val="false"/>
          <w:i w:val="false"/>
          <w:color w:val="000000"/>
          <w:sz w:val="28"/>
        </w:rPr>
        <w:t>
      74) утверждает состав экспертных советов в области технического регулирования и положение о них;</w:t>
      </w:r>
    </w:p>
    <w:bookmarkEnd w:id="108"/>
    <w:bookmarkStart w:name="z120" w:id="109"/>
    <w:p>
      <w:pPr>
        <w:spacing w:after="0"/>
        <w:ind w:left="0"/>
        <w:jc w:val="both"/>
      </w:pPr>
      <w:r>
        <w:rPr>
          <w:rFonts w:ascii="Times New Roman"/>
          <w:b w:val="false"/>
          <w:i w:val="false"/>
          <w:color w:val="000000"/>
          <w:sz w:val="28"/>
        </w:rPr>
        <w:t>
      75) разрабатывает и исполняет планы мероприятий по реализации технических регламентов, в том числе Евразийского экономического союза;</w:t>
      </w:r>
    </w:p>
    <w:bookmarkEnd w:id="109"/>
    <w:bookmarkStart w:name="z121" w:id="110"/>
    <w:p>
      <w:pPr>
        <w:spacing w:after="0"/>
        <w:ind w:left="0"/>
        <w:jc w:val="both"/>
      </w:pPr>
      <w:r>
        <w:rPr>
          <w:rFonts w:ascii="Times New Roman"/>
          <w:b w:val="false"/>
          <w:i w:val="false"/>
          <w:color w:val="000000"/>
          <w:sz w:val="28"/>
        </w:rPr>
        <w:t>
      76)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10"/>
    <w:bookmarkStart w:name="z122" w:id="111"/>
    <w:p>
      <w:pPr>
        <w:spacing w:after="0"/>
        <w:ind w:left="0"/>
        <w:jc w:val="both"/>
      </w:pPr>
      <w:r>
        <w:rPr>
          <w:rFonts w:ascii="Times New Roman"/>
          <w:b w:val="false"/>
          <w:i w:val="false"/>
          <w:color w:val="000000"/>
          <w:sz w:val="28"/>
        </w:rPr>
        <w:t>
      77)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11"/>
    <w:bookmarkStart w:name="z123" w:id="112"/>
    <w:p>
      <w:pPr>
        <w:spacing w:after="0"/>
        <w:ind w:left="0"/>
        <w:jc w:val="both"/>
      </w:pPr>
      <w:r>
        <w:rPr>
          <w:rFonts w:ascii="Times New Roman"/>
          <w:b w:val="false"/>
          <w:i w:val="false"/>
          <w:color w:val="000000"/>
          <w:sz w:val="28"/>
        </w:rPr>
        <w:t>
      78) подготавливает и вносит в уполномоченный орган в области технического регулирования в порядке, установленном законодательством Республики Казахстан, предложения о разработке технических регламентов или изменений и (или) дополнений в технические регламенты;</w:t>
      </w:r>
    </w:p>
    <w:bookmarkEnd w:id="112"/>
    <w:bookmarkStart w:name="z124" w:id="113"/>
    <w:p>
      <w:pPr>
        <w:spacing w:after="0"/>
        <w:ind w:left="0"/>
        <w:jc w:val="both"/>
      </w:pPr>
      <w:r>
        <w:rPr>
          <w:rFonts w:ascii="Times New Roman"/>
          <w:b w:val="false"/>
          <w:i w:val="false"/>
          <w:color w:val="000000"/>
          <w:sz w:val="28"/>
        </w:rPr>
        <w:t>
      79) утверждает по согласованию с центральным уполномоченным органом по бюджетному планированию нормы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bookmarkEnd w:id="113"/>
    <w:bookmarkStart w:name="z125" w:id="114"/>
    <w:p>
      <w:pPr>
        <w:spacing w:after="0"/>
        <w:ind w:left="0"/>
        <w:jc w:val="both"/>
      </w:pPr>
      <w:r>
        <w:rPr>
          <w:rFonts w:ascii="Times New Roman"/>
          <w:b w:val="false"/>
          <w:i w:val="false"/>
          <w:color w:val="000000"/>
          <w:sz w:val="28"/>
        </w:rPr>
        <w:t>
      80) утверждает по согласованию с центральным уполномоченным органом по бюджетному планированию нормы оснащения профессиональных аварийно-спасательных служб и обеспечения кинологических служб;</w:t>
      </w:r>
    </w:p>
    <w:bookmarkEnd w:id="114"/>
    <w:bookmarkStart w:name="z126" w:id="115"/>
    <w:p>
      <w:pPr>
        <w:spacing w:after="0"/>
        <w:ind w:left="0"/>
        <w:jc w:val="both"/>
      </w:pPr>
      <w:r>
        <w:rPr>
          <w:rFonts w:ascii="Times New Roman"/>
          <w:b w:val="false"/>
          <w:i w:val="false"/>
          <w:color w:val="000000"/>
          <w:sz w:val="28"/>
        </w:rPr>
        <w:t>
      81) утверждает по согласованию с центральным уполномоченным органом по бюджетному планированию нормы положености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115"/>
    <w:bookmarkStart w:name="z127" w:id="116"/>
    <w:p>
      <w:pPr>
        <w:spacing w:after="0"/>
        <w:ind w:left="0"/>
        <w:jc w:val="both"/>
      </w:pPr>
      <w:r>
        <w:rPr>
          <w:rFonts w:ascii="Times New Roman"/>
          <w:b w:val="false"/>
          <w:i w:val="false"/>
          <w:color w:val="000000"/>
          <w:sz w:val="28"/>
        </w:rPr>
        <w:t>
      82) утверждает по согласованию с центральным уполномоченным органом по бюджетному планированию нормы по обеспечению питанием курсантов организаций образования Министерства;</w:t>
      </w:r>
    </w:p>
    <w:bookmarkEnd w:id="116"/>
    <w:bookmarkStart w:name="z128" w:id="117"/>
    <w:p>
      <w:pPr>
        <w:spacing w:after="0"/>
        <w:ind w:left="0"/>
        <w:jc w:val="both"/>
      </w:pPr>
      <w:r>
        <w:rPr>
          <w:rFonts w:ascii="Times New Roman"/>
          <w:b w:val="false"/>
          <w:i w:val="false"/>
          <w:color w:val="000000"/>
          <w:sz w:val="28"/>
        </w:rPr>
        <w:t>
      83) утверждает разрешительные требования, предъявляемые к экспертным организациям;</w:t>
      </w:r>
    </w:p>
    <w:bookmarkEnd w:id="117"/>
    <w:bookmarkStart w:name="z129" w:id="118"/>
    <w:p>
      <w:pPr>
        <w:spacing w:after="0"/>
        <w:ind w:left="0"/>
        <w:jc w:val="both"/>
      </w:pPr>
      <w:r>
        <w:rPr>
          <w:rFonts w:ascii="Times New Roman"/>
          <w:b w:val="false"/>
          <w:i w:val="false"/>
          <w:color w:val="000000"/>
          <w:sz w:val="28"/>
        </w:rPr>
        <w:t>
      84) утверждает правила аккредитации экспертных организаций;</w:t>
      </w:r>
    </w:p>
    <w:bookmarkEnd w:id="118"/>
    <w:bookmarkStart w:name="z130" w:id="119"/>
    <w:p>
      <w:pPr>
        <w:spacing w:after="0"/>
        <w:ind w:left="0"/>
        <w:jc w:val="both"/>
      </w:pPr>
      <w:r>
        <w:rPr>
          <w:rFonts w:ascii="Times New Roman"/>
          <w:b w:val="false"/>
          <w:i w:val="false"/>
          <w:color w:val="000000"/>
          <w:sz w:val="28"/>
        </w:rPr>
        <w:t>
      85) утверждает правила проведения аудита в области пожарной безопасности;</w:t>
      </w:r>
    </w:p>
    <w:bookmarkEnd w:id="119"/>
    <w:bookmarkStart w:name="z131" w:id="120"/>
    <w:p>
      <w:pPr>
        <w:spacing w:after="0"/>
        <w:ind w:left="0"/>
        <w:jc w:val="both"/>
      </w:pPr>
      <w:r>
        <w:rPr>
          <w:rFonts w:ascii="Times New Roman"/>
          <w:b w:val="false"/>
          <w:i w:val="false"/>
          <w:color w:val="000000"/>
          <w:sz w:val="28"/>
        </w:rPr>
        <w:t>
      86) утверждает правила осуществления деятельности исследовательских испытательных пожарных лабораторий;</w:t>
      </w:r>
    </w:p>
    <w:bookmarkEnd w:id="120"/>
    <w:bookmarkStart w:name="z132" w:id="121"/>
    <w:p>
      <w:pPr>
        <w:spacing w:after="0"/>
        <w:ind w:left="0"/>
        <w:jc w:val="both"/>
      </w:pPr>
      <w:r>
        <w:rPr>
          <w:rFonts w:ascii="Times New Roman"/>
          <w:b w:val="false"/>
          <w:i w:val="false"/>
          <w:color w:val="000000"/>
          <w:sz w:val="28"/>
        </w:rPr>
        <w:t>
      87) утверждает правила организации тушения пожаров;</w:t>
      </w:r>
    </w:p>
    <w:bookmarkEnd w:id="121"/>
    <w:bookmarkStart w:name="z133" w:id="122"/>
    <w:p>
      <w:pPr>
        <w:spacing w:after="0"/>
        <w:ind w:left="0"/>
        <w:jc w:val="both"/>
      </w:pPr>
      <w:r>
        <w:rPr>
          <w:rFonts w:ascii="Times New Roman"/>
          <w:b w:val="false"/>
          <w:i w:val="false"/>
          <w:color w:val="000000"/>
          <w:sz w:val="28"/>
        </w:rPr>
        <w:t>
      88) утверждает устав службы противопожарной службы;</w:t>
      </w:r>
    </w:p>
    <w:bookmarkEnd w:id="122"/>
    <w:bookmarkStart w:name="z134" w:id="123"/>
    <w:p>
      <w:pPr>
        <w:spacing w:after="0"/>
        <w:ind w:left="0"/>
        <w:jc w:val="both"/>
      </w:pPr>
      <w:r>
        <w:rPr>
          <w:rFonts w:ascii="Times New Roman"/>
          <w:b w:val="false"/>
          <w:i w:val="false"/>
          <w:color w:val="000000"/>
          <w:sz w:val="28"/>
        </w:rPr>
        <w:t>
      89) утверждает правила аттестации негосударственных противопожарных служб;</w:t>
      </w:r>
    </w:p>
    <w:bookmarkEnd w:id="123"/>
    <w:bookmarkStart w:name="z135" w:id="124"/>
    <w:p>
      <w:pPr>
        <w:spacing w:after="0"/>
        <w:ind w:left="0"/>
        <w:jc w:val="both"/>
      </w:pPr>
      <w:r>
        <w:rPr>
          <w:rFonts w:ascii="Times New Roman"/>
          <w:b w:val="false"/>
          <w:i w:val="false"/>
          <w:color w:val="000000"/>
          <w:sz w:val="28"/>
        </w:rPr>
        <w:t>
      90) утверждает перечень по отнесению городов к группам, организаций – к категориям по гражданской обороне;</w:t>
      </w:r>
    </w:p>
    <w:bookmarkEnd w:id="124"/>
    <w:bookmarkStart w:name="z136" w:id="125"/>
    <w:p>
      <w:pPr>
        <w:spacing w:after="0"/>
        <w:ind w:left="0"/>
        <w:jc w:val="both"/>
      </w:pPr>
      <w:r>
        <w:rPr>
          <w:rFonts w:ascii="Times New Roman"/>
          <w:b w:val="false"/>
          <w:i w:val="false"/>
          <w:color w:val="000000"/>
          <w:sz w:val="28"/>
        </w:rPr>
        <w:t>
      91) утверждает нормативы хранения материальных ценностей государственного материального резерва, за исключением лекарственных средств и медицинских изделий мобилизационного резерва;</w:t>
      </w:r>
    </w:p>
    <w:bookmarkEnd w:id="125"/>
    <w:bookmarkStart w:name="z137" w:id="126"/>
    <w:p>
      <w:pPr>
        <w:spacing w:after="0"/>
        <w:ind w:left="0"/>
        <w:jc w:val="both"/>
      </w:pPr>
      <w:r>
        <w:rPr>
          <w:rFonts w:ascii="Times New Roman"/>
          <w:b w:val="false"/>
          <w:i w:val="false"/>
          <w:color w:val="000000"/>
          <w:sz w:val="28"/>
        </w:rPr>
        <w:t>
      92) утверждает формы актов в области промышленной безопасности;</w:t>
      </w:r>
    </w:p>
    <w:bookmarkEnd w:id="126"/>
    <w:bookmarkStart w:name="z138" w:id="127"/>
    <w:p>
      <w:pPr>
        <w:spacing w:after="0"/>
        <w:ind w:left="0"/>
        <w:jc w:val="both"/>
      </w:pPr>
      <w:r>
        <w:rPr>
          <w:rFonts w:ascii="Times New Roman"/>
          <w:b w:val="false"/>
          <w:i w:val="false"/>
          <w:color w:val="000000"/>
          <w:sz w:val="28"/>
        </w:rPr>
        <w:t>
      93) утверждает порядок сдачи экзаменов и проверки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bookmarkEnd w:id="127"/>
    <w:bookmarkStart w:name="z139" w:id="128"/>
    <w:p>
      <w:pPr>
        <w:spacing w:after="0"/>
        <w:ind w:left="0"/>
        <w:jc w:val="both"/>
      </w:pPr>
      <w:r>
        <w:rPr>
          <w:rFonts w:ascii="Times New Roman"/>
          <w:b w:val="false"/>
          <w:i w:val="false"/>
          <w:color w:val="000000"/>
          <w:sz w:val="28"/>
        </w:rPr>
        <w:t>
      94) утверждает правила обеспечения промышленной безопасности для опасных производственных объектов отраслей промышленности, а также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p>
    <w:bookmarkEnd w:id="128"/>
    <w:bookmarkStart w:name="z140" w:id="129"/>
    <w:p>
      <w:pPr>
        <w:spacing w:after="0"/>
        <w:ind w:left="0"/>
        <w:jc w:val="both"/>
      </w:pPr>
      <w:r>
        <w:rPr>
          <w:rFonts w:ascii="Times New Roman"/>
          <w:b w:val="false"/>
          <w:i w:val="false"/>
          <w:color w:val="000000"/>
          <w:sz w:val="28"/>
        </w:rPr>
        <w:t>
      95) разрабатывает и утверждает правила аттестации профессиональных аварийно-спасательных служб в области промышленной безопасности;</w:t>
      </w:r>
    </w:p>
    <w:bookmarkEnd w:id="129"/>
    <w:bookmarkStart w:name="z141" w:id="130"/>
    <w:p>
      <w:pPr>
        <w:spacing w:after="0"/>
        <w:ind w:left="0"/>
        <w:jc w:val="both"/>
      </w:pPr>
      <w:r>
        <w:rPr>
          <w:rFonts w:ascii="Times New Roman"/>
          <w:b w:val="false"/>
          <w:i w:val="false"/>
          <w:color w:val="000000"/>
          <w:sz w:val="28"/>
        </w:rPr>
        <w:t>
      96) разрабатывает и утверждает правила проведения расследования и учета аварий и инцидентов на опасных производственных объектах, технического расследования случаев утраты взрывчатых веществ и изделий на их основе;</w:t>
      </w:r>
    </w:p>
    <w:bookmarkEnd w:id="130"/>
    <w:bookmarkStart w:name="z142" w:id="131"/>
    <w:p>
      <w:pPr>
        <w:spacing w:after="0"/>
        <w:ind w:left="0"/>
        <w:jc w:val="both"/>
      </w:pPr>
      <w:r>
        <w:rPr>
          <w:rFonts w:ascii="Times New Roman"/>
          <w:b w:val="false"/>
          <w:i w:val="false"/>
          <w:color w:val="000000"/>
          <w:sz w:val="28"/>
        </w:rPr>
        <w:t>
      97) разрабатывает и утверждает правила устройства и безопасной эксплуатации наклонных рельсово-канатных подъемников (фуникулеров);</w:t>
      </w:r>
    </w:p>
    <w:bookmarkEnd w:id="131"/>
    <w:bookmarkStart w:name="z143" w:id="132"/>
    <w:p>
      <w:pPr>
        <w:spacing w:after="0"/>
        <w:ind w:left="0"/>
        <w:jc w:val="both"/>
      </w:pPr>
      <w:r>
        <w:rPr>
          <w:rFonts w:ascii="Times New Roman"/>
          <w:b w:val="false"/>
          <w:i w:val="false"/>
          <w:color w:val="000000"/>
          <w:sz w:val="28"/>
        </w:rPr>
        <w:t>
      98) разрабатывает и утверждает правила постановки на учет и снятия с учета опасных производственных объектов и опасных технических устройств;</w:t>
      </w:r>
    </w:p>
    <w:bookmarkEnd w:id="132"/>
    <w:bookmarkStart w:name="z144" w:id="133"/>
    <w:p>
      <w:pPr>
        <w:spacing w:after="0"/>
        <w:ind w:left="0"/>
        <w:jc w:val="both"/>
      </w:pPr>
      <w:r>
        <w:rPr>
          <w:rFonts w:ascii="Times New Roman"/>
          <w:b w:val="false"/>
          <w:i w:val="false"/>
          <w:color w:val="000000"/>
          <w:sz w:val="28"/>
        </w:rPr>
        <w:t>
      99) разрабатывает и утверждает правила устройства и безопасной эксплуатации пассажирских подвесных канатных дорог;</w:t>
      </w:r>
    </w:p>
    <w:bookmarkEnd w:id="133"/>
    <w:bookmarkStart w:name="z145" w:id="134"/>
    <w:p>
      <w:pPr>
        <w:spacing w:after="0"/>
        <w:ind w:left="0"/>
        <w:jc w:val="both"/>
      </w:pPr>
      <w:r>
        <w:rPr>
          <w:rFonts w:ascii="Times New Roman"/>
          <w:b w:val="false"/>
          <w:i w:val="false"/>
          <w:color w:val="000000"/>
          <w:sz w:val="28"/>
        </w:rPr>
        <w:t>
      100) разрабатывает и утверждает правила устройства и безопасной эксплуатации грузовых подвесных канатных дорог;</w:t>
      </w:r>
    </w:p>
    <w:bookmarkEnd w:id="134"/>
    <w:bookmarkStart w:name="z146" w:id="135"/>
    <w:p>
      <w:pPr>
        <w:spacing w:after="0"/>
        <w:ind w:left="0"/>
        <w:jc w:val="both"/>
      </w:pPr>
      <w:r>
        <w:rPr>
          <w:rFonts w:ascii="Times New Roman"/>
          <w:b w:val="false"/>
          <w:i w:val="false"/>
          <w:color w:val="000000"/>
          <w:sz w:val="28"/>
        </w:rPr>
        <w:t>
      101) разрабатывает и утверждает правила устройства и безопасной эксплуатации эскалаторов;</w:t>
      </w:r>
    </w:p>
    <w:bookmarkEnd w:id="135"/>
    <w:bookmarkStart w:name="z147" w:id="136"/>
    <w:p>
      <w:pPr>
        <w:spacing w:after="0"/>
        <w:ind w:left="0"/>
        <w:jc w:val="both"/>
      </w:pPr>
      <w:r>
        <w:rPr>
          <w:rFonts w:ascii="Times New Roman"/>
          <w:b w:val="false"/>
          <w:i w:val="false"/>
          <w:color w:val="000000"/>
          <w:sz w:val="28"/>
        </w:rPr>
        <w:t>
      102) разрабатывает и утверждает правила безопасной эксплуатации подъемников для лиц с ограниченными возможностями (инвалидов);</w:t>
      </w:r>
    </w:p>
    <w:bookmarkEnd w:id="136"/>
    <w:bookmarkStart w:name="z148" w:id="137"/>
    <w:p>
      <w:pPr>
        <w:spacing w:after="0"/>
        <w:ind w:left="0"/>
        <w:jc w:val="both"/>
      </w:pPr>
      <w:r>
        <w:rPr>
          <w:rFonts w:ascii="Times New Roman"/>
          <w:b w:val="false"/>
          <w:i w:val="false"/>
          <w:color w:val="000000"/>
          <w:sz w:val="28"/>
        </w:rPr>
        <w:t>
      103) разрабатывает и утверждает правила аттестации сварщиков и специалистов сварочного производства;</w:t>
      </w:r>
    </w:p>
    <w:bookmarkEnd w:id="137"/>
    <w:bookmarkStart w:name="z149" w:id="138"/>
    <w:p>
      <w:pPr>
        <w:spacing w:after="0"/>
        <w:ind w:left="0"/>
        <w:jc w:val="both"/>
      </w:pPr>
      <w:r>
        <w:rPr>
          <w:rFonts w:ascii="Times New Roman"/>
          <w:b w:val="false"/>
          <w:i w:val="false"/>
          <w:color w:val="000000"/>
          <w:sz w:val="28"/>
        </w:rPr>
        <w:t>
      104) разрабатывает и утверждает правила подготовки, переподготовки и проверки знаний специалистов, работников в области промышленной безопасности;</w:t>
      </w:r>
    </w:p>
    <w:bookmarkEnd w:id="138"/>
    <w:bookmarkStart w:name="z150" w:id="139"/>
    <w:p>
      <w:pPr>
        <w:spacing w:after="0"/>
        <w:ind w:left="0"/>
        <w:jc w:val="both"/>
      </w:pPr>
      <w:r>
        <w:rPr>
          <w:rFonts w:ascii="Times New Roman"/>
          <w:b w:val="false"/>
          <w:i w:val="false"/>
          <w:color w:val="000000"/>
          <w:sz w:val="28"/>
        </w:rPr>
        <w:t>
      105) разрабатывает и утверждает правила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139"/>
    <w:bookmarkStart w:name="z151" w:id="140"/>
    <w:p>
      <w:pPr>
        <w:spacing w:after="0"/>
        <w:ind w:left="0"/>
        <w:jc w:val="both"/>
      </w:pPr>
      <w:r>
        <w:rPr>
          <w:rFonts w:ascii="Times New Roman"/>
          <w:b w:val="false"/>
          <w:i w:val="false"/>
          <w:color w:val="000000"/>
          <w:sz w:val="28"/>
        </w:rPr>
        <w:t>
      106) разрабатывает и утверждает правила обеспечения промышленной безопасности при эксплуатации и ремонте резервуаров для нефти и нефтепродуктов;</w:t>
      </w:r>
    </w:p>
    <w:bookmarkEnd w:id="140"/>
    <w:bookmarkStart w:name="z152" w:id="141"/>
    <w:p>
      <w:pPr>
        <w:spacing w:after="0"/>
        <w:ind w:left="0"/>
        <w:jc w:val="both"/>
      </w:pPr>
      <w:r>
        <w:rPr>
          <w:rFonts w:ascii="Times New Roman"/>
          <w:b w:val="false"/>
          <w:i w:val="false"/>
          <w:color w:val="000000"/>
          <w:sz w:val="28"/>
        </w:rPr>
        <w:t>
      107) разрабатывает и утверждает правила по обеспечению промышленной безопасности при строительстве подземных сооружений и метрополитенов;</w:t>
      </w:r>
    </w:p>
    <w:bookmarkEnd w:id="141"/>
    <w:bookmarkStart w:name="z153" w:id="142"/>
    <w:p>
      <w:pPr>
        <w:spacing w:after="0"/>
        <w:ind w:left="0"/>
        <w:jc w:val="both"/>
      </w:pPr>
      <w:r>
        <w:rPr>
          <w:rFonts w:ascii="Times New Roman"/>
          <w:b w:val="false"/>
          <w:i w:val="false"/>
          <w:color w:val="000000"/>
          <w:sz w:val="28"/>
        </w:rPr>
        <w:t>
      108) определяет порядок постановки на учет и снятия с учета опасных технических устройств на объектах социальной инфраструктуры;</w:t>
      </w:r>
    </w:p>
    <w:bookmarkEnd w:id="142"/>
    <w:bookmarkStart w:name="z154" w:id="143"/>
    <w:p>
      <w:pPr>
        <w:spacing w:after="0"/>
        <w:ind w:left="0"/>
        <w:jc w:val="both"/>
      </w:pPr>
      <w:r>
        <w:rPr>
          <w:rFonts w:ascii="Times New Roman"/>
          <w:b w:val="false"/>
          <w:i w:val="false"/>
          <w:color w:val="000000"/>
          <w:sz w:val="28"/>
        </w:rPr>
        <w:t>
      109)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в области промышленной безопасности;</w:t>
      </w:r>
    </w:p>
    <w:bookmarkEnd w:id="143"/>
    <w:bookmarkStart w:name="z155" w:id="144"/>
    <w:p>
      <w:pPr>
        <w:spacing w:after="0"/>
        <w:ind w:left="0"/>
        <w:jc w:val="both"/>
      </w:pPr>
      <w:r>
        <w:rPr>
          <w:rFonts w:ascii="Times New Roman"/>
          <w:b w:val="false"/>
          <w:i w:val="false"/>
          <w:color w:val="000000"/>
          <w:sz w:val="28"/>
        </w:rPr>
        <w:t>
      110) утверждает правила определения общего уровня опасности опасного производственного объекта;</w:t>
      </w:r>
    </w:p>
    <w:bookmarkEnd w:id="144"/>
    <w:bookmarkStart w:name="z156" w:id="145"/>
    <w:p>
      <w:pPr>
        <w:spacing w:after="0"/>
        <w:ind w:left="0"/>
        <w:jc w:val="both"/>
      </w:pPr>
      <w:r>
        <w:rPr>
          <w:rFonts w:ascii="Times New Roman"/>
          <w:b w:val="false"/>
          <w:i w:val="false"/>
          <w:color w:val="000000"/>
          <w:sz w:val="28"/>
        </w:rPr>
        <w:t>
      111) утверждает правила выдачи разрешения на производство взрывных работ;</w:t>
      </w:r>
    </w:p>
    <w:bookmarkEnd w:id="145"/>
    <w:bookmarkStart w:name="z157" w:id="146"/>
    <w:p>
      <w:pPr>
        <w:spacing w:after="0"/>
        <w:ind w:left="0"/>
        <w:jc w:val="both"/>
      </w:pPr>
      <w:r>
        <w:rPr>
          <w:rFonts w:ascii="Times New Roman"/>
          <w:b w:val="false"/>
          <w:i w:val="false"/>
          <w:color w:val="000000"/>
          <w:sz w:val="28"/>
        </w:rPr>
        <w:t>
      112) утверждает правила идентификации опасных производственных объектов;</w:t>
      </w:r>
    </w:p>
    <w:bookmarkEnd w:id="146"/>
    <w:bookmarkStart w:name="z158" w:id="147"/>
    <w:p>
      <w:pPr>
        <w:spacing w:after="0"/>
        <w:ind w:left="0"/>
        <w:jc w:val="both"/>
      </w:pPr>
      <w:r>
        <w:rPr>
          <w:rFonts w:ascii="Times New Roman"/>
          <w:b w:val="false"/>
          <w:i w:val="false"/>
          <w:color w:val="000000"/>
          <w:sz w:val="28"/>
        </w:rPr>
        <w:t>
      113)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p>
    <w:bookmarkEnd w:id="147"/>
    <w:bookmarkStart w:name="z159" w:id="148"/>
    <w:p>
      <w:pPr>
        <w:spacing w:after="0"/>
        <w:ind w:left="0"/>
        <w:jc w:val="both"/>
      </w:pPr>
      <w:r>
        <w:rPr>
          <w:rFonts w:ascii="Times New Roman"/>
          <w:b w:val="false"/>
          <w:i w:val="false"/>
          <w:color w:val="000000"/>
          <w:sz w:val="28"/>
        </w:rPr>
        <w:t>
      114) разрабатывает и утверждает инструкцию по организации и осуществлению производственного контроля на опасном производственном объекте;</w:t>
      </w:r>
    </w:p>
    <w:bookmarkEnd w:id="148"/>
    <w:bookmarkStart w:name="z160" w:id="149"/>
    <w:p>
      <w:pPr>
        <w:spacing w:after="0"/>
        <w:ind w:left="0"/>
        <w:jc w:val="both"/>
      </w:pPr>
      <w:r>
        <w:rPr>
          <w:rFonts w:ascii="Times New Roman"/>
          <w:b w:val="false"/>
          <w:i w:val="false"/>
          <w:color w:val="000000"/>
          <w:sz w:val="28"/>
        </w:rPr>
        <w:t>
      115) разрабатывает и утверждает инструкцию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w:t>
      </w:r>
    </w:p>
    <w:bookmarkEnd w:id="149"/>
    <w:bookmarkStart w:name="z161" w:id="150"/>
    <w:p>
      <w:pPr>
        <w:spacing w:after="0"/>
        <w:ind w:left="0"/>
        <w:jc w:val="both"/>
      </w:pPr>
      <w:r>
        <w:rPr>
          <w:rFonts w:ascii="Times New Roman"/>
          <w:b w:val="false"/>
          <w:i w:val="false"/>
          <w:color w:val="000000"/>
          <w:sz w:val="28"/>
        </w:rPr>
        <w:t>
      116) разрабатывает и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150"/>
    <w:bookmarkStart w:name="z162" w:id="151"/>
    <w:p>
      <w:pPr>
        <w:spacing w:after="0"/>
        <w:ind w:left="0"/>
        <w:jc w:val="both"/>
      </w:pPr>
      <w:r>
        <w:rPr>
          <w:rFonts w:ascii="Times New Roman"/>
          <w:b w:val="false"/>
          <w:i w:val="false"/>
          <w:color w:val="000000"/>
          <w:sz w:val="28"/>
        </w:rPr>
        <w:t>
      117) разрабатывает и утверждает инструкцию по проведению технического освидетельствования сосудов, цистерн, бочек и баллонов, работающих под давлением;</w:t>
      </w:r>
    </w:p>
    <w:bookmarkEnd w:id="151"/>
    <w:bookmarkStart w:name="z163" w:id="152"/>
    <w:p>
      <w:pPr>
        <w:spacing w:after="0"/>
        <w:ind w:left="0"/>
        <w:jc w:val="both"/>
      </w:pPr>
      <w:r>
        <w:rPr>
          <w:rFonts w:ascii="Times New Roman"/>
          <w:b w:val="false"/>
          <w:i w:val="false"/>
          <w:color w:val="000000"/>
          <w:sz w:val="28"/>
        </w:rPr>
        <w:t>
      118) разрабатывает и утверждает инструкцию по проведению обследования и технического освидетельствования трубопроводов пара и горячей воды;</w:t>
      </w:r>
    </w:p>
    <w:bookmarkEnd w:id="152"/>
    <w:bookmarkStart w:name="z164" w:id="153"/>
    <w:p>
      <w:pPr>
        <w:spacing w:after="0"/>
        <w:ind w:left="0"/>
        <w:jc w:val="both"/>
      </w:pPr>
      <w:r>
        <w:rPr>
          <w:rFonts w:ascii="Times New Roman"/>
          <w:b w:val="false"/>
          <w:i w:val="false"/>
          <w:color w:val="000000"/>
          <w:sz w:val="28"/>
        </w:rPr>
        <w:t>
      119) разрабатывает и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153"/>
    <w:bookmarkStart w:name="z165" w:id="154"/>
    <w:p>
      <w:pPr>
        <w:spacing w:after="0"/>
        <w:ind w:left="0"/>
        <w:jc w:val="both"/>
      </w:pPr>
      <w:r>
        <w:rPr>
          <w:rFonts w:ascii="Times New Roman"/>
          <w:b w:val="false"/>
          <w:i w:val="false"/>
          <w:color w:val="000000"/>
          <w:sz w:val="28"/>
        </w:rPr>
        <w:t>
      120) разрабатывает и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bookmarkEnd w:id="154"/>
    <w:bookmarkStart w:name="z166" w:id="155"/>
    <w:p>
      <w:pPr>
        <w:spacing w:after="0"/>
        <w:ind w:left="0"/>
        <w:jc w:val="both"/>
      </w:pPr>
      <w:r>
        <w:rPr>
          <w:rFonts w:ascii="Times New Roman"/>
          <w:b w:val="false"/>
          <w:i w:val="false"/>
          <w:color w:val="000000"/>
          <w:sz w:val="28"/>
        </w:rPr>
        <w:t>
      121) разрабатывает и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155"/>
    <w:bookmarkStart w:name="z167" w:id="156"/>
    <w:p>
      <w:pPr>
        <w:spacing w:after="0"/>
        <w:ind w:left="0"/>
        <w:jc w:val="both"/>
      </w:pPr>
      <w:r>
        <w:rPr>
          <w:rFonts w:ascii="Times New Roman"/>
          <w:b w:val="false"/>
          <w:i w:val="false"/>
          <w:color w:val="000000"/>
          <w:sz w:val="28"/>
        </w:rPr>
        <w:t>
      122) разрабатывает и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156"/>
    <w:bookmarkStart w:name="z168" w:id="157"/>
    <w:p>
      <w:pPr>
        <w:spacing w:after="0"/>
        <w:ind w:left="0"/>
        <w:jc w:val="both"/>
      </w:pPr>
      <w:r>
        <w:rPr>
          <w:rFonts w:ascii="Times New Roman"/>
          <w:b w:val="false"/>
          <w:i w:val="false"/>
          <w:color w:val="000000"/>
          <w:sz w:val="28"/>
        </w:rPr>
        <w:t>
      123) разрабатывает и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bookmarkEnd w:id="157"/>
    <w:bookmarkStart w:name="z169" w:id="158"/>
    <w:p>
      <w:pPr>
        <w:spacing w:after="0"/>
        <w:ind w:left="0"/>
        <w:jc w:val="both"/>
      </w:pPr>
      <w:r>
        <w:rPr>
          <w:rFonts w:ascii="Times New Roman"/>
          <w:b w:val="false"/>
          <w:i w:val="false"/>
          <w:color w:val="000000"/>
          <w:sz w:val="28"/>
        </w:rPr>
        <w:t>
      124)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(инвалидов) с истекшим сроком службы с целью определения возможности их дальнейшей эксплуатации;</w:t>
      </w:r>
    </w:p>
    <w:bookmarkEnd w:id="158"/>
    <w:bookmarkStart w:name="z170" w:id="159"/>
    <w:p>
      <w:pPr>
        <w:spacing w:after="0"/>
        <w:ind w:left="0"/>
        <w:jc w:val="both"/>
      </w:pPr>
      <w:r>
        <w:rPr>
          <w:rFonts w:ascii="Times New Roman"/>
          <w:b w:val="false"/>
          <w:i w:val="false"/>
          <w:color w:val="000000"/>
          <w:sz w:val="28"/>
        </w:rPr>
        <w:t>
      125) разрабатывает и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159"/>
    <w:bookmarkStart w:name="z171" w:id="160"/>
    <w:p>
      <w:pPr>
        <w:spacing w:after="0"/>
        <w:ind w:left="0"/>
        <w:jc w:val="both"/>
      </w:pPr>
      <w:r>
        <w:rPr>
          <w:rFonts w:ascii="Times New Roman"/>
          <w:b w:val="false"/>
          <w:i w:val="false"/>
          <w:color w:val="000000"/>
          <w:sz w:val="28"/>
        </w:rPr>
        <w:t>
      126) разрабатывает и утверждает инструкцию по безопасной эксплуатации оборудования для добычи высоковязкой, сернистой нефти;</w:t>
      </w:r>
    </w:p>
    <w:bookmarkEnd w:id="160"/>
    <w:bookmarkStart w:name="z172" w:id="161"/>
    <w:p>
      <w:pPr>
        <w:spacing w:after="0"/>
        <w:ind w:left="0"/>
        <w:jc w:val="both"/>
      </w:pPr>
      <w:r>
        <w:rPr>
          <w:rFonts w:ascii="Times New Roman"/>
          <w:b w:val="false"/>
          <w:i w:val="false"/>
          <w:color w:val="000000"/>
          <w:sz w:val="28"/>
        </w:rPr>
        <w:t>
      127) разрабатывает и утверждает инструкцию по безопасности в газовом хозяйстве предприятий черной металлургии;</w:t>
      </w:r>
    </w:p>
    <w:bookmarkEnd w:id="161"/>
    <w:bookmarkStart w:name="z173" w:id="162"/>
    <w:p>
      <w:pPr>
        <w:spacing w:after="0"/>
        <w:ind w:left="0"/>
        <w:jc w:val="both"/>
      </w:pPr>
      <w:r>
        <w:rPr>
          <w:rFonts w:ascii="Times New Roman"/>
          <w:b w:val="false"/>
          <w:i w:val="false"/>
          <w:color w:val="000000"/>
          <w:sz w:val="28"/>
        </w:rPr>
        <w:t>
      128) разрабатывает и утверждает инструкцию по безопасности при эксплуатации технологических трубопроводов;</w:t>
      </w:r>
    </w:p>
    <w:bookmarkEnd w:id="162"/>
    <w:bookmarkStart w:name="z174" w:id="163"/>
    <w:p>
      <w:pPr>
        <w:spacing w:after="0"/>
        <w:ind w:left="0"/>
        <w:jc w:val="both"/>
      </w:pPr>
      <w:r>
        <w:rPr>
          <w:rFonts w:ascii="Times New Roman"/>
          <w:b w:val="false"/>
          <w:i w:val="false"/>
          <w:color w:val="000000"/>
          <w:sz w:val="28"/>
        </w:rPr>
        <w:t>
      129) разрабатывает и утверждает инструкцию по безопасности при производстве и потреблении продуктов разделения воздуха;</w:t>
      </w:r>
    </w:p>
    <w:bookmarkEnd w:id="163"/>
    <w:bookmarkStart w:name="z175" w:id="164"/>
    <w:p>
      <w:pPr>
        <w:spacing w:after="0"/>
        <w:ind w:left="0"/>
        <w:jc w:val="both"/>
      </w:pPr>
      <w:r>
        <w:rPr>
          <w:rFonts w:ascii="Times New Roman"/>
          <w:b w:val="false"/>
          <w:i w:val="false"/>
          <w:color w:val="000000"/>
          <w:sz w:val="28"/>
        </w:rPr>
        <w:t>
      130) разрабатывает и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End w:id="164"/>
    <w:bookmarkStart w:name="z176" w:id="165"/>
    <w:p>
      <w:pPr>
        <w:spacing w:after="0"/>
        <w:ind w:left="0"/>
        <w:jc w:val="both"/>
      </w:pPr>
      <w:r>
        <w:rPr>
          <w:rFonts w:ascii="Times New Roman"/>
          <w:b w:val="false"/>
          <w:i w:val="false"/>
          <w:color w:val="000000"/>
          <w:sz w:val="28"/>
        </w:rPr>
        <w:t>
      131) разрабатывает и утверждает требования и нормативы расчета штатной численности личного состава, нормы оснащения профессиональных аварийно-спасательных служб в области промышленной безопасности;</w:t>
      </w:r>
    </w:p>
    <w:bookmarkEnd w:id="165"/>
    <w:bookmarkStart w:name="z177" w:id="166"/>
    <w:p>
      <w:pPr>
        <w:spacing w:after="0"/>
        <w:ind w:left="0"/>
        <w:jc w:val="both"/>
      </w:pPr>
      <w:r>
        <w:rPr>
          <w:rFonts w:ascii="Times New Roman"/>
          <w:b w:val="false"/>
          <w:i w:val="false"/>
          <w:color w:val="000000"/>
          <w:sz w:val="28"/>
        </w:rPr>
        <w:t>
      132) разрабатывает и утверждает типовые программы подготовки спасателей профессиональных аварийно-спасательных служб в области промышленной безопасности;</w:t>
      </w:r>
    </w:p>
    <w:bookmarkEnd w:id="166"/>
    <w:bookmarkStart w:name="z178" w:id="167"/>
    <w:p>
      <w:pPr>
        <w:spacing w:after="0"/>
        <w:ind w:left="0"/>
        <w:jc w:val="both"/>
      </w:pPr>
      <w:r>
        <w:rPr>
          <w:rFonts w:ascii="Times New Roman"/>
          <w:b w:val="false"/>
          <w:i w:val="false"/>
          <w:color w:val="000000"/>
          <w:sz w:val="28"/>
        </w:rPr>
        <w:t>
      133) утверждает критерии отнесения опасных производственных объектов к декларируемым;</w:t>
      </w:r>
    </w:p>
    <w:bookmarkEnd w:id="167"/>
    <w:bookmarkStart w:name="z179" w:id="168"/>
    <w:p>
      <w:pPr>
        <w:spacing w:after="0"/>
        <w:ind w:left="0"/>
        <w:jc w:val="both"/>
      </w:pPr>
      <w:r>
        <w:rPr>
          <w:rFonts w:ascii="Times New Roman"/>
          <w:b w:val="false"/>
          <w:i w:val="false"/>
          <w:color w:val="000000"/>
          <w:sz w:val="28"/>
        </w:rPr>
        <w:t>
      134) утверждает требования, предъявляемые к юридическим лицам, аттестуемым на проведение работ в области промышленной безопасности;</w:t>
      </w:r>
    </w:p>
    <w:bookmarkEnd w:id="168"/>
    <w:bookmarkStart w:name="z180" w:id="169"/>
    <w:p>
      <w:pPr>
        <w:spacing w:after="0"/>
        <w:ind w:left="0"/>
        <w:jc w:val="both"/>
      </w:pPr>
      <w:r>
        <w:rPr>
          <w:rFonts w:ascii="Times New Roman"/>
          <w:b w:val="false"/>
          <w:i w:val="false"/>
          <w:color w:val="000000"/>
          <w:sz w:val="28"/>
        </w:rPr>
        <w:t>
      135) устанавливает требования к профессиональным аварийно-спасательным службам в области промышленной безопасности и профессиональным объектовым аварийно-спасательным службам в области промышленной безопасности;</w:t>
      </w:r>
    </w:p>
    <w:bookmarkEnd w:id="169"/>
    <w:bookmarkStart w:name="z181" w:id="170"/>
    <w:p>
      <w:pPr>
        <w:spacing w:after="0"/>
        <w:ind w:left="0"/>
        <w:jc w:val="both"/>
      </w:pPr>
      <w:r>
        <w:rPr>
          <w:rFonts w:ascii="Times New Roman"/>
          <w:b w:val="false"/>
          <w:i w:val="false"/>
          <w:color w:val="000000"/>
          <w:sz w:val="28"/>
        </w:rPr>
        <w:t>
      136) утверждает формы акта о приостановлении либо запрещении деятельности или отдельных видов деятельности;</w:t>
      </w:r>
    </w:p>
    <w:bookmarkEnd w:id="170"/>
    <w:bookmarkStart w:name="z182" w:id="171"/>
    <w:p>
      <w:pPr>
        <w:spacing w:after="0"/>
        <w:ind w:left="0"/>
        <w:jc w:val="both"/>
      </w:pPr>
      <w:r>
        <w:rPr>
          <w:rFonts w:ascii="Times New Roman"/>
          <w:b w:val="false"/>
          <w:i w:val="false"/>
          <w:color w:val="000000"/>
          <w:sz w:val="28"/>
        </w:rPr>
        <w:t>
      137) разрабатывает и утверждает квалификационные требования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перечень документов, подтверждающих соответствие им;</w:t>
      </w:r>
    </w:p>
    <w:bookmarkEnd w:id="171"/>
    <w:bookmarkStart w:name="z183" w:id="172"/>
    <w:p>
      <w:pPr>
        <w:spacing w:after="0"/>
        <w:ind w:left="0"/>
        <w:jc w:val="both"/>
      </w:pPr>
      <w:r>
        <w:rPr>
          <w:rFonts w:ascii="Times New Roman"/>
          <w:b w:val="false"/>
          <w:i w:val="false"/>
          <w:color w:val="000000"/>
          <w:sz w:val="28"/>
        </w:rPr>
        <w:t>
      138) разрабатывает и утверждает требования по безопасности объектов систем газоснабжения;</w:t>
      </w:r>
    </w:p>
    <w:bookmarkEnd w:id="172"/>
    <w:bookmarkStart w:name="z184" w:id="173"/>
    <w:p>
      <w:pPr>
        <w:spacing w:after="0"/>
        <w:ind w:left="0"/>
        <w:jc w:val="both"/>
      </w:pPr>
      <w:r>
        <w:rPr>
          <w:rFonts w:ascii="Times New Roman"/>
          <w:b w:val="false"/>
          <w:i w:val="false"/>
          <w:color w:val="000000"/>
          <w:sz w:val="28"/>
        </w:rPr>
        <w:t>
      139) разрабатывает и утверждает перечень пунктов хранения материальных ценностей государственного резерва по согласованию с Министерством обороны Республики Казахстан;</w:t>
      </w:r>
    </w:p>
    <w:bookmarkEnd w:id="173"/>
    <w:bookmarkStart w:name="z185" w:id="174"/>
    <w:p>
      <w:pPr>
        <w:spacing w:after="0"/>
        <w:ind w:left="0"/>
        <w:jc w:val="both"/>
      </w:pPr>
      <w:r>
        <w:rPr>
          <w:rFonts w:ascii="Times New Roman"/>
          <w:b w:val="false"/>
          <w:i w:val="false"/>
          <w:color w:val="000000"/>
          <w:sz w:val="28"/>
        </w:rPr>
        <w:t>
      140) разрабатывает и утверждает содержание и правила осуществления профессиональной подготовки, переподготовки и повышения квалификации сотрудников Министерства;</w:t>
      </w:r>
    </w:p>
    <w:bookmarkEnd w:id="174"/>
    <w:bookmarkStart w:name="z186" w:id="175"/>
    <w:p>
      <w:pPr>
        <w:spacing w:after="0"/>
        <w:ind w:left="0"/>
        <w:jc w:val="both"/>
      </w:pPr>
      <w:r>
        <w:rPr>
          <w:rFonts w:ascii="Times New Roman"/>
          <w:b w:val="false"/>
          <w:i w:val="false"/>
          <w:color w:val="000000"/>
          <w:sz w:val="28"/>
        </w:rPr>
        <w:t>
      141) разрабатывает и утверждает правила заключения, продления, изменения, расторжения и прекращения контракта с лицами, поступающими в организации образования Министерства,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с оплатой обучения за счет бюджетных средств;</w:t>
      </w:r>
    </w:p>
    <w:bookmarkEnd w:id="175"/>
    <w:bookmarkStart w:name="z187" w:id="176"/>
    <w:p>
      <w:pPr>
        <w:spacing w:after="0"/>
        <w:ind w:left="0"/>
        <w:jc w:val="both"/>
      </w:pPr>
      <w:r>
        <w:rPr>
          <w:rFonts w:ascii="Times New Roman"/>
          <w:b w:val="false"/>
          <w:i w:val="false"/>
          <w:color w:val="000000"/>
          <w:sz w:val="28"/>
        </w:rPr>
        <w:t>
      142) разрабатывает и утверждает правила деятельности специального учебного заведения Министерства;</w:t>
      </w:r>
    </w:p>
    <w:bookmarkEnd w:id="176"/>
    <w:bookmarkStart w:name="z188" w:id="177"/>
    <w:p>
      <w:pPr>
        <w:spacing w:after="0"/>
        <w:ind w:left="0"/>
        <w:jc w:val="both"/>
      </w:pPr>
      <w:r>
        <w:rPr>
          <w:rFonts w:ascii="Times New Roman"/>
          <w:b w:val="false"/>
          <w:i w:val="false"/>
          <w:color w:val="000000"/>
          <w:sz w:val="28"/>
        </w:rPr>
        <w:t>
      143) разрабатывает и утверждает правила организации и осуществления учебного процесса, учебно-методической и научно-методической деятельности в специальном учебном заведении Министерства;</w:t>
      </w:r>
    </w:p>
    <w:bookmarkEnd w:id="177"/>
    <w:bookmarkStart w:name="z189" w:id="178"/>
    <w:p>
      <w:pPr>
        <w:spacing w:after="0"/>
        <w:ind w:left="0"/>
        <w:jc w:val="both"/>
      </w:pPr>
      <w:r>
        <w:rPr>
          <w:rFonts w:ascii="Times New Roman"/>
          <w:b w:val="false"/>
          <w:i w:val="false"/>
          <w:color w:val="000000"/>
          <w:sz w:val="28"/>
        </w:rPr>
        <w:t>
      144) разрабатывает и утверждает правила организации учебного процесса по дистанционному обучению в специальном учебном заведении Министерства;</w:t>
      </w:r>
    </w:p>
    <w:bookmarkEnd w:id="178"/>
    <w:bookmarkStart w:name="z190" w:id="179"/>
    <w:p>
      <w:pPr>
        <w:spacing w:after="0"/>
        <w:ind w:left="0"/>
        <w:jc w:val="both"/>
      </w:pPr>
      <w:r>
        <w:rPr>
          <w:rFonts w:ascii="Times New Roman"/>
          <w:b w:val="false"/>
          <w:i w:val="false"/>
          <w:color w:val="000000"/>
          <w:sz w:val="28"/>
        </w:rPr>
        <w:t>
      145) разрабатывает и утверждает правила проведения текущего контроля успеваемости, промежуточной и итоговой аттестации обучающихся специального учебного заведения Министерства;</w:t>
      </w:r>
    </w:p>
    <w:bookmarkEnd w:id="179"/>
    <w:bookmarkStart w:name="z191" w:id="180"/>
    <w:p>
      <w:pPr>
        <w:spacing w:after="0"/>
        <w:ind w:left="0"/>
        <w:jc w:val="both"/>
      </w:pPr>
      <w:r>
        <w:rPr>
          <w:rFonts w:ascii="Times New Roman"/>
          <w:b w:val="false"/>
          <w:i w:val="false"/>
          <w:color w:val="000000"/>
          <w:sz w:val="28"/>
        </w:rPr>
        <w:t>
      146) разрабатывает и утверждает типовые учебные планы образовательных программ, реализуемых в специальном учебном заведении Министерства, по согласованию с уполномоченным органом в области образования;</w:t>
      </w:r>
    </w:p>
    <w:bookmarkEnd w:id="180"/>
    <w:bookmarkStart w:name="z192" w:id="181"/>
    <w:p>
      <w:pPr>
        <w:spacing w:after="0"/>
        <w:ind w:left="0"/>
        <w:jc w:val="both"/>
      </w:pPr>
      <w:r>
        <w:rPr>
          <w:rFonts w:ascii="Times New Roman"/>
          <w:b w:val="false"/>
          <w:i w:val="false"/>
          <w:color w:val="000000"/>
          <w:sz w:val="28"/>
        </w:rPr>
        <w:t>
      147)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 в специальном учебном заведении Министерства;</w:t>
      </w:r>
    </w:p>
    <w:bookmarkEnd w:id="181"/>
    <w:bookmarkStart w:name="z193" w:id="182"/>
    <w:p>
      <w:pPr>
        <w:spacing w:after="0"/>
        <w:ind w:left="0"/>
        <w:jc w:val="both"/>
      </w:pPr>
      <w:r>
        <w:rPr>
          <w:rFonts w:ascii="Times New Roman"/>
          <w:b w:val="false"/>
          <w:i w:val="false"/>
          <w:color w:val="000000"/>
          <w:sz w:val="28"/>
        </w:rPr>
        <w:t>
      148) разрабатывает и утверждает правила приема на обучение в специальное учебное заведение Министерства, реализующее образовательные программы послевузовского образования;</w:t>
      </w:r>
    </w:p>
    <w:bookmarkEnd w:id="182"/>
    <w:bookmarkStart w:name="z194" w:id="183"/>
    <w:p>
      <w:pPr>
        <w:spacing w:after="0"/>
        <w:ind w:left="0"/>
        <w:jc w:val="both"/>
      </w:pPr>
      <w:r>
        <w:rPr>
          <w:rFonts w:ascii="Times New Roman"/>
          <w:b w:val="false"/>
          <w:i w:val="false"/>
          <w:color w:val="000000"/>
          <w:sz w:val="28"/>
        </w:rPr>
        <w:t>
      149) разрабатывает и утверждает правила организации и прохождения профессиональной практики и стажировки обучающихся в специальном учебном заведении Министерства;</w:t>
      </w:r>
    </w:p>
    <w:bookmarkEnd w:id="183"/>
    <w:bookmarkStart w:name="z195" w:id="184"/>
    <w:p>
      <w:pPr>
        <w:spacing w:after="0"/>
        <w:ind w:left="0"/>
        <w:jc w:val="both"/>
      </w:pPr>
      <w:r>
        <w:rPr>
          <w:rFonts w:ascii="Times New Roman"/>
          <w:b w:val="false"/>
          <w:i w:val="false"/>
          <w:color w:val="000000"/>
          <w:sz w:val="28"/>
        </w:rPr>
        <w:t>
      150) разрабатывает и утверждает правила перевода и восстановления в специальное учебное заведение Министерства;</w:t>
      </w:r>
    </w:p>
    <w:bookmarkEnd w:id="184"/>
    <w:bookmarkStart w:name="z196" w:id="185"/>
    <w:p>
      <w:pPr>
        <w:spacing w:after="0"/>
        <w:ind w:left="0"/>
        <w:jc w:val="both"/>
      </w:pPr>
      <w:r>
        <w:rPr>
          <w:rFonts w:ascii="Times New Roman"/>
          <w:b w:val="false"/>
          <w:i w:val="false"/>
          <w:color w:val="000000"/>
          <w:sz w:val="28"/>
        </w:rPr>
        <w:t>
      151) разрабатывает и утверждает квалификационные характеристики должностей педагогов в специальном учебном заведении Министерства, за исключением должностей гражданских служащих;</w:t>
      </w:r>
    </w:p>
    <w:bookmarkEnd w:id="185"/>
    <w:bookmarkStart w:name="z197" w:id="186"/>
    <w:p>
      <w:pPr>
        <w:spacing w:after="0"/>
        <w:ind w:left="0"/>
        <w:jc w:val="both"/>
      </w:pPr>
      <w:r>
        <w:rPr>
          <w:rFonts w:ascii="Times New Roman"/>
          <w:b w:val="false"/>
          <w:i w:val="false"/>
          <w:color w:val="000000"/>
          <w:sz w:val="28"/>
        </w:rPr>
        <w:t>
      152) разрабатывает и утверждает правила замещения должностей педагогов, научных работников специального учебного заведения Министерства, за исключением должностей гражданских служащих;</w:t>
      </w:r>
    </w:p>
    <w:bookmarkEnd w:id="186"/>
    <w:bookmarkStart w:name="z198" w:id="187"/>
    <w:p>
      <w:pPr>
        <w:spacing w:after="0"/>
        <w:ind w:left="0"/>
        <w:jc w:val="both"/>
      </w:pPr>
      <w:r>
        <w:rPr>
          <w:rFonts w:ascii="Times New Roman"/>
          <w:b w:val="false"/>
          <w:i w:val="false"/>
          <w:color w:val="000000"/>
          <w:sz w:val="28"/>
        </w:rPr>
        <w:t>
      153) разрабатывает и утверждает требования к информационным системам и интернет-ресурсам специального учебного заведения Министерства;</w:t>
      </w:r>
    </w:p>
    <w:bookmarkEnd w:id="187"/>
    <w:bookmarkStart w:name="z199" w:id="188"/>
    <w:p>
      <w:pPr>
        <w:spacing w:after="0"/>
        <w:ind w:left="0"/>
        <w:jc w:val="both"/>
      </w:pPr>
      <w:r>
        <w:rPr>
          <w:rFonts w:ascii="Times New Roman"/>
          <w:b w:val="false"/>
          <w:i w:val="false"/>
          <w:color w:val="000000"/>
          <w:sz w:val="28"/>
        </w:rPr>
        <w:t>
      154) разрабатывает и утверждает перечень образовательных программ, реализуемых в специальном учебном заведении Министерства;</w:t>
      </w:r>
    </w:p>
    <w:bookmarkEnd w:id="188"/>
    <w:bookmarkStart w:name="z200" w:id="189"/>
    <w:p>
      <w:pPr>
        <w:spacing w:after="0"/>
        <w:ind w:left="0"/>
        <w:jc w:val="both"/>
      </w:pPr>
      <w:r>
        <w:rPr>
          <w:rFonts w:ascii="Times New Roman"/>
          <w:b w:val="false"/>
          <w:i w:val="false"/>
          <w:color w:val="000000"/>
          <w:sz w:val="28"/>
        </w:rPr>
        <w:t>
      155) разрабатывает и утверждает правила организации учебного процесса с применением образовательных технологий в специальном учебном заведении Министерства;</w:t>
      </w:r>
    </w:p>
    <w:bookmarkEnd w:id="189"/>
    <w:bookmarkStart w:name="z201" w:id="190"/>
    <w:p>
      <w:pPr>
        <w:spacing w:after="0"/>
        <w:ind w:left="0"/>
        <w:jc w:val="both"/>
      </w:pPr>
      <w:r>
        <w:rPr>
          <w:rFonts w:ascii="Times New Roman"/>
          <w:b w:val="false"/>
          <w:i w:val="false"/>
          <w:color w:val="000000"/>
          <w:sz w:val="28"/>
        </w:rPr>
        <w:t>
      156) утверждает правила оказания платных видов деятельности по реализации товаров (работ, услуг) специальным учебным заведением Министерства и расходования им денег от реализации товаров (работ, услуг);</w:t>
      </w:r>
    </w:p>
    <w:bookmarkEnd w:id="190"/>
    <w:bookmarkStart w:name="z202" w:id="191"/>
    <w:p>
      <w:pPr>
        <w:spacing w:after="0"/>
        <w:ind w:left="0"/>
        <w:jc w:val="both"/>
      </w:pPr>
      <w:r>
        <w:rPr>
          <w:rFonts w:ascii="Times New Roman"/>
          <w:b w:val="false"/>
          <w:i w:val="false"/>
          <w:color w:val="000000"/>
          <w:sz w:val="28"/>
        </w:rPr>
        <w:t>
      157) утверждает цены на товары (работы, услуги) специального учебного заведения Министерства, предоставляемые на платной основе;</w:t>
      </w:r>
    </w:p>
    <w:bookmarkEnd w:id="191"/>
    <w:bookmarkStart w:name="z203" w:id="192"/>
    <w:p>
      <w:pPr>
        <w:spacing w:after="0"/>
        <w:ind w:left="0"/>
        <w:jc w:val="both"/>
      </w:pPr>
      <w:r>
        <w:rPr>
          <w:rFonts w:ascii="Times New Roman"/>
          <w:b w:val="false"/>
          <w:i w:val="false"/>
          <w:color w:val="000000"/>
          <w:sz w:val="28"/>
        </w:rPr>
        <w:t>
      158) разрабатывает и утверждает правила приема на обучение в специальное учебное заведение Министерства, реализующее образовательные программы высшего образования;</w:t>
      </w:r>
    </w:p>
    <w:bookmarkEnd w:id="192"/>
    <w:bookmarkStart w:name="z204" w:id="193"/>
    <w:p>
      <w:pPr>
        <w:spacing w:after="0"/>
        <w:ind w:left="0"/>
        <w:jc w:val="both"/>
      </w:pPr>
      <w:r>
        <w:rPr>
          <w:rFonts w:ascii="Times New Roman"/>
          <w:b w:val="false"/>
          <w:i w:val="false"/>
          <w:color w:val="000000"/>
          <w:sz w:val="28"/>
        </w:rPr>
        <w:t>
      159) утверждает правила исключения сотрудников из кадров органов гражданской защиты, прекративших службу в органах гражданской защиты;</w:t>
      </w:r>
    </w:p>
    <w:bookmarkEnd w:id="193"/>
    <w:bookmarkStart w:name="z205" w:id="194"/>
    <w:p>
      <w:pPr>
        <w:spacing w:after="0"/>
        <w:ind w:left="0"/>
        <w:jc w:val="both"/>
      </w:pPr>
      <w:r>
        <w:rPr>
          <w:rFonts w:ascii="Times New Roman"/>
          <w:b w:val="false"/>
          <w:i w:val="false"/>
          <w:color w:val="000000"/>
          <w:sz w:val="28"/>
        </w:rPr>
        <w:t>
      160) утверждает правила прохождения службы сотрудниками, находящимися в распоряжении органов гражданской защиты;</w:t>
      </w:r>
    </w:p>
    <w:bookmarkEnd w:id="194"/>
    <w:bookmarkStart w:name="z206" w:id="195"/>
    <w:p>
      <w:pPr>
        <w:spacing w:after="0"/>
        <w:ind w:left="0"/>
        <w:jc w:val="both"/>
      </w:pPr>
      <w:r>
        <w:rPr>
          <w:rFonts w:ascii="Times New Roman"/>
          <w:b w:val="false"/>
          <w:i w:val="false"/>
          <w:color w:val="000000"/>
          <w:sz w:val="28"/>
        </w:rPr>
        <w:t>
      161) утверждает правила отбора и осуществления предварительного изучения кандидатов, принимаемых на службу (учебу) в органы гражданской защиты;</w:t>
      </w:r>
    </w:p>
    <w:bookmarkEnd w:id="195"/>
    <w:bookmarkStart w:name="z207" w:id="196"/>
    <w:p>
      <w:pPr>
        <w:spacing w:after="0"/>
        <w:ind w:left="0"/>
        <w:jc w:val="both"/>
      </w:pPr>
      <w:r>
        <w:rPr>
          <w:rFonts w:ascii="Times New Roman"/>
          <w:b w:val="false"/>
          <w:i w:val="false"/>
          <w:color w:val="000000"/>
          <w:sz w:val="28"/>
        </w:rPr>
        <w:t>
      162) утверждает правила применения поощрений к сотрудникам органов гражданской защиты;</w:t>
      </w:r>
    </w:p>
    <w:bookmarkEnd w:id="196"/>
    <w:bookmarkStart w:name="z208" w:id="197"/>
    <w:p>
      <w:pPr>
        <w:spacing w:after="0"/>
        <w:ind w:left="0"/>
        <w:jc w:val="both"/>
      </w:pPr>
      <w:r>
        <w:rPr>
          <w:rFonts w:ascii="Times New Roman"/>
          <w:b w:val="false"/>
          <w:i w:val="false"/>
          <w:color w:val="000000"/>
          <w:sz w:val="28"/>
        </w:rPr>
        <w:t>
      163) разрабатывает и утверждает правила присвоения внеочередных специальных званий сотрудникам органов гражданской защиты;</w:t>
      </w:r>
    </w:p>
    <w:bookmarkEnd w:id="197"/>
    <w:bookmarkStart w:name="z209" w:id="198"/>
    <w:p>
      <w:pPr>
        <w:spacing w:after="0"/>
        <w:ind w:left="0"/>
        <w:jc w:val="both"/>
      </w:pPr>
      <w:r>
        <w:rPr>
          <w:rFonts w:ascii="Times New Roman"/>
          <w:b w:val="false"/>
          <w:i w:val="false"/>
          <w:color w:val="000000"/>
          <w:sz w:val="28"/>
        </w:rPr>
        <w:t>
      164) утверждает правила и условия внеконкурсного занятия должностей в органах гражданской защиты;</w:t>
      </w:r>
    </w:p>
    <w:bookmarkEnd w:id="198"/>
    <w:bookmarkStart w:name="z210" w:id="199"/>
    <w:p>
      <w:pPr>
        <w:spacing w:after="0"/>
        <w:ind w:left="0"/>
        <w:jc w:val="both"/>
      </w:pPr>
      <w:r>
        <w:rPr>
          <w:rFonts w:ascii="Times New Roman"/>
          <w:b w:val="false"/>
          <w:i w:val="false"/>
          <w:color w:val="000000"/>
          <w:sz w:val="28"/>
        </w:rPr>
        <w:t>
      165) утверждает правила формирования кадрового резерва, требований к квалификации сотрудников, зачисляемых в кадровый резерв, и работы с ведомственным банком данных сотрудников, зачисленных в кадровый резерв органов гражданской защиты;</w:t>
      </w:r>
    </w:p>
    <w:bookmarkEnd w:id="199"/>
    <w:bookmarkStart w:name="z211" w:id="200"/>
    <w:p>
      <w:pPr>
        <w:spacing w:after="0"/>
        <w:ind w:left="0"/>
        <w:jc w:val="both"/>
      </w:pPr>
      <w:r>
        <w:rPr>
          <w:rFonts w:ascii="Times New Roman"/>
          <w:b w:val="false"/>
          <w:i w:val="false"/>
          <w:color w:val="000000"/>
          <w:sz w:val="28"/>
        </w:rPr>
        <w:t>
      166) утверждает перечень должностей в органах гражданской защиты, замещаемых на конкурсной основе, условий и правил проведения конкурса и стажировки при поступлении на службу в органы гражданской защиты по согласованию с уполномоченным органом по делам государственной службы;</w:t>
      </w:r>
    </w:p>
    <w:bookmarkEnd w:id="200"/>
    <w:bookmarkStart w:name="z212" w:id="201"/>
    <w:p>
      <w:pPr>
        <w:spacing w:after="0"/>
        <w:ind w:left="0"/>
        <w:jc w:val="both"/>
      </w:pPr>
      <w:r>
        <w:rPr>
          <w:rFonts w:ascii="Times New Roman"/>
          <w:b w:val="false"/>
          <w:i w:val="false"/>
          <w:color w:val="000000"/>
          <w:sz w:val="28"/>
        </w:rPr>
        <w:t>
      167) утверждает перечень руководящих должностей в органах гражданской защиты, замещаемых на конкурсной основе, условия и правила проведения конкурса на вышестоящие руководящие должности в органах гражданской защиты;</w:t>
      </w:r>
    </w:p>
    <w:bookmarkEnd w:id="201"/>
    <w:bookmarkStart w:name="z213" w:id="202"/>
    <w:p>
      <w:pPr>
        <w:spacing w:after="0"/>
        <w:ind w:left="0"/>
        <w:jc w:val="both"/>
      </w:pPr>
      <w:r>
        <w:rPr>
          <w:rFonts w:ascii="Times New Roman"/>
          <w:b w:val="false"/>
          <w:i w:val="false"/>
          <w:color w:val="000000"/>
          <w:sz w:val="28"/>
        </w:rPr>
        <w:t>
      168) утверждает перечень руководящих должностей органов гражданской защиты, подлежащих ротации, и правила проведения их перемещения;</w:t>
      </w:r>
    </w:p>
    <w:bookmarkEnd w:id="202"/>
    <w:bookmarkStart w:name="z214" w:id="203"/>
    <w:p>
      <w:pPr>
        <w:spacing w:after="0"/>
        <w:ind w:left="0"/>
        <w:jc w:val="both"/>
      </w:pPr>
      <w:r>
        <w:rPr>
          <w:rFonts w:ascii="Times New Roman"/>
          <w:b w:val="false"/>
          <w:i w:val="false"/>
          <w:color w:val="000000"/>
          <w:sz w:val="28"/>
        </w:rPr>
        <w:t>
      169) утверждает перечень руководящих должностей органов гражданской защиты;</w:t>
      </w:r>
    </w:p>
    <w:bookmarkEnd w:id="203"/>
    <w:bookmarkStart w:name="z215" w:id="204"/>
    <w:p>
      <w:pPr>
        <w:spacing w:after="0"/>
        <w:ind w:left="0"/>
        <w:jc w:val="both"/>
      </w:pPr>
      <w:r>
        <w:rPr>
          <w:rFonts w:ascii="Times New Roman"/>
          <w:b w:val="false"/>
          <w:i w:val="false"/>
          <w:color w:val="000000"/>
          <w:sz w:val="28"/>
        </w:rPr>
        <w:t>
      170) утверждает содержание и правила организации профессиональной служебной и физической подготовки сотрудников органов гражданской защиты;</w:t>
      </w:r>
    </w:p>
    <w:bookmarkEnd w:id="204"/>
    <w:bookmarkStart w:name="z216" w:id="205"/>
    <w:p>
      <w:pPr>
        <w:spacing w:after="0"/>
        <w:ind w:left="0"/>
        <w:jc w:val="both"/>
      </w:pPr>
      <w:r>
        <w:rPr>
          <w:rFonts w:ascii="Times New Roman"/>
          <w:b w:val="false"/>
          <w:i w:val="false"/>
          <w:color w:val="000000"/>
          <w:sz w:val="28"/>
        </w:rPr>
        <w:t>
      171) утверждает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органов гражданской защиты;</w:t>
      </w:r>
    </w:p>
    <w:bookmarkEnd w:id="205"/>
    <w:bookmarkStart w:name="z217" w:id="206"/>
    <w:p>
      <w:pPr>
        <w:spacing w:after="0"/>
        <w:ind w:left="0"/>
        <w:jc w:val="both"/>
      </w:pPr>
      <w:r>
        <w:rPr>
          <w:rFonts w:ascii="Times New Roman"/>
          <w:b w:val="false"/>
          <w:i w:val="false"/>
          <w:color w:val="000000"/>
          <w:sz w:val="28"/>
        </w:rPr>
        <w:t>
      172) утверждает правила распределения выпускников специального учебного заведения Министерства;</w:t>
      </w:r>
    </w:p>
    <w:bookmarkEnd w:id="206"/>
    <w:bookmarkStart w:name="z218" w:id="207"/>
    <w:p>
      <w:pPr>
        <w:spacing w:after="0"/>
        <w:ind w:left="0"/>
        <w:jc w:val="both"/>
      </w:pPr>
      <w:r>
        <w:rPr>
          <w:rFonts w:ascii="Times New Roman"/>
          <w:b w:val="false"/>
          <w:i w:val="false"/>
          <w:color w:val="000000"/>
          <w:sz w:val="28"/>
        </w:rPr>
        <w:t>
      173) утверждает инструкцию по организации научно-исследовательской деятельности в системе органов гражданской защиты;</w:t>
      </w:r>
    </w:p>
    <w:bookmarkEnd w:id="207"/>
    <w:bookmarkStart w:name="z219" w:id="208"/>
    <w:p>
      <w:pPr>
        <w:spacing w:after="0"/>
        <w:ind w:left="0"/>
        <w:jc w:val="both"/>
      </w:pPr>
      <w:r>
        <w:rPr>
          <w:rFonts w:ascii="Times New Roman"/>
          <w:b w:val="false"/>
          <w:i w:val="false"/>
          <w:color w:val="000000"/>
          <w:sz w:val="28"/>
        </w:rPr>
        <w:t>
      174) утверждает правила определения классной квалификации сотрудников и военнослужащих органов гражданской защиты;</w:t>
      </w:r>
    </w:p>
    <w:bookmarkEnd w:id="208"/>
    <w:bookmarkStart w:name="z220" w:id="209"/>
    <w:p>
      <w:pPr>
        <w:spacing w:after="0"/>
        <w:ind w:left="0"/>
        <w:jc w:val="both"/>
      </w:pPr>
      <w:r>
        <w:rPr>
          <w:rFonts w:ascii="Times New Roman"/>
          <w:b w:val="false"/>
          <w:i w:val="false"/>
          <w:color w:val="000000"/>
          <w:sz w:val="28"/>
        </w:rPr>
        <w:t>
      175) обеспечивает реализацию единой кадровой политики;</w:t>
      </w:r>
    </w:p>
    <w:bookmarkEnd w:id="209"/>
    <w:bookmarkStart w:name="z221" w:id="210"/>
    <w:p>
      <w:pPr>
        <w:spacing w:after="0"/>
        <w:ind w:left="0"/>
        <w:jc w:val="both"/>
      </w:pPr>
      <w:r>
        <w:rPr>
          <w:rFonts w:ascii="Times New Roman"/>
          <w:b w:val="false"/>
          <w:i w:val="false"/>
          <w:color w:val="000000"/>
          <w:sz w:val="28"/>
        </w:rPr>
        <w:t>
      176) осуществляет проведение дознания по делам об уголовных правонарушениях, связанных с пожарами, в пределах своих полномочий;</w:t>
      </w:r>
    </w:p>
    <w:bookmarkEnd w:id="210"/>
    <w:bookmarkStart w:name="z222" w:id="211"/>
    <w:p>
      <w:pPr>
        <w:spacing w:after="0"/>
        <w:ind w:left="0"/>
        <w:jc w:val="both"/>
      </w:pPr>
      <w:r>
        <w:rPr>
          <w:rFonts w:ascii="Times New Roman"/>
          <w:b w:val="false"/>
          <w:i w:val="false"/>
          <w:color w:val="000000"/>
          <w:sz w:val="28"/>
        </w:rPr>
        <w:t>
      177) в пределах своей компетенции исполняет судебные акты, требования судей, постановления, предписания и требования прокурора, письменные поручения дознавателя в ходе досудебного производства по уголовным делам;</w:t>
      </w:r>
    </w:p>
    <w:bookmarkEnd w:id="211"/>
    <w:bookmarkStart w:name="z223" w:id="212"/>
    <w:p>
      <w:pPr>
        <w:spacing w:after="0"/>
        <w:ind w:left="0"/>
        <w:jc w:val="both"/>
      </w:pPr>
      <w:r>
        <w:rPr>
          <w:rFonts w:ascii="Times New Roman"/>
          <w:b w:val="false"/>
          <w:i w:val="false"/>
          <w:color w:val="000000"/>
          <w:sz w:val="28"/>
        </w:rPr>
        <w:t>
      178) принимает решение о выпуске материальных ценностей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w:t>
      </w:r>
    </w:p>
    <w:bookmarkEnd w:id="212"/>
    <w:bookmarkStart w:name="z224" w:id="213"/>
    <w:p>
      <w:pPr>
        <w:spacing w:after="0"/>
        <w:ind w:left="0"/>
        <w:jc w:val="both"/>
      </w:pPr>
      <w:r>
        <w:rPr>
          <w:rFonts w:ascii="Times New Roman"/>
          <w:b w:val="false"/>
          <w:i w:val="false"/>
          <w:color w:val="000000"/>
          <w:sz w:val="28"/>
        </w:rPr>
        <w:t>
      179) осуществляет информационно-аналитическую деятельность в пределах своей компетенции;</w:t>
      </w:r>
    </w:p>
    <w:bookmarkEnd w:id="213"/>
    <w:bookmarkStart w:name="z225" w:id="214"/>
    <w:p>
      <w:pPr>
        <w:spacing w:after="0"/>
        <w:ind w:left="0"/>
        <w:jc w:val="both"/>
      </w:pPr>
      <w:r>
        <w:rPr>
          <w:rFonts w:ascii="Times New Roman"/>
          <w:b w:val="false"/>
          <w:i w:val="false"/>
          <w:color w:val="000000"/>
          <w:sz w:val="28"/>
        </w:rPr>
        <w:t>
      180) обеспечивает создание запасных (городских, загородных), вспомогательных и подвижных пунктов управления;</w:t>
      </w:r>
    </w:p>
    <w:bookmarkEnd w:id="214"/>
    <w:bookmarkStart w:name="z226" w:id="215"/>
    <w:p>
      <w:pPr>
        <w:spacing w:after="0"/>
        <w:ind w:left="0"/>
        <w:jc w:val="both"/>
      </w:pPr>
      <w:r>
        <w:rPr>
          <w:rFonts w:ascii="Times New Roman"/>
          <w:b w:val="false"/>
          <w:i w:val="false"/>
          <w:color w:val="000000"/>
          <w:sz w:val="28"/>
        </w:rPr>
        <w:t>
      181) определяет потребность в средствах гражданской защиты;</w:t>
      </w:r>
    </w:p>
    <w:bookmarkEnd w:id="215"/>
    <w:bookmarkStart w:name="z227" w:id="216"/>
    <w:p>
      <w:pPr>
        <w:spacing w:after="0"/>
        <w:ind w:left="0"/>
        <w:jc w:val="both"/>
      </w:pPr>
      <w:r>
        <w:rPr>
          <w:rFonts w:ascii="Times New Roman"/>
          <w:b w:val="false"/>
          <w:i w:val="false"/>
          <w:color w:val="000000"/>
          <w:sz w:val="28"/>
        </w:rPr>
        <w:t>
      182) координирует деятельность аварийно-спасательных служб и формирований;</w:t>
      </w:r>
    </w:p>
    <w:bookmarkEnd w:id="216"/>
    <w:bookmarkStart w:name="z228" w:id="217"/>
    <w:p>
      <w:pPr>
        <w:spacing w:after="0"/>
        <w:ind w:left="0"/>
        <w:jc w:val="both"/>
      </w:pPr>
      <w:r>
        <w:rPr>
          <w:rFonts w:ascii="Times New Roman"/>
          <w:b w:val="false"/>
          <w:i w:val="false"/>
          <w:color w:val="000000"/>
          <w:sz w:val="28"/>
        </w:rPr>
        <w:t>
      183) организует научные исследования, пропаганду знаний, обучение населения и специалистов в сфере гражданской защиты;</w:t>
      </w:r>
    </w:p>
    <w:bookmarkEnd w:id="217"/>
    <w:bookmarkStart w:name="z229" w:id="218"/>
    <w:p>
      <w:pPr>
        <w:spacing w:after="0"/>
        <w:ind w:left="0"/>
        <w:jc w:val="both"/>
      </w:pPr>
      <w:r>
        <w:rPr>
          <w:rFonts w:ascii="Times New Roman"/>
          <w:b w:val="false"/>
          <w:i w:val="false"/>
          <w:color w:val="000000"/>
          <w:sz w:val="28"/>
        </w:rPr>
        <w:t>
      184) ведет государственный учет чрезвычайных ситуаций природного и техногенного характера;</w:t>
      </w:r>
    </w:p>
    <w:bookmarkEnd w:id="218"/>
    <w:bookmarkStart w:name="z230" w:id="219"/>
    <w:p>
      <w:pPr>
        <w:spacing w:after="0"/>
        <w:ind w:left="0"/>
        <w:jc w:val="both"/>
      </w:pPr>
      <w:r>
        <w:rPr>
          <w:rFonts w:ascii="Times New Roman"/>
          <w:b w:val="false"/>
          <w:i w:val="false"/>
          <w:color w:val="000000"/>
          <w:sz w:val="28"/>
        </w:rPr>
        <w:t>
      185) проводит мероприятия по созданию и реорганизации подведомственных организаций, в том числе отрядов и полевых подвижных госпиталей медицины катастроф, а также некоммерческих специализированных организаций в области защиты от чрезвычайных ситуаций, учебных заведений;</w:t>
      </w:r>
    </w:p>
    <w:bookmarkEnd w:id="219"/>
    <w:bookmarkStart w:name="z231" w:id="220"/>
    <w:p>
      <w:pPr>
        <w:spacing w:after="0"/>
        <w:ind w:left="0"/>
        <w:jc w:val="both"/>
      </w:pPr>
      <w:r>
        <w:rPr>
          <w:rFonts w:ascii="Times New Roman"/>
          <w:b w:val="false"/>
          <w:i w:val="false"/>
          <w:color w:val="000000"/>
          <w:sz w:val="28"/>
        </w:rPr>
        <w:t>
      186) осуществляет проведение аварийно-спасательных и неотложных работ;</w:t>
      </w:r>
    </w:p>
    <w:bookmarkEnd w:id="220"/>
    <w:bookmarkStart w:name="z232" w:id="221"/>
    <w:p>
      <w:pPr>
        <w:spacing w:after="0"/>
        <w:ind w:left="0"/>
        <w:jc w:val="both"/>
      </w:pPr>
      <w:r>
        <w:rPr>
          <w:rFonts w:ascii="Times New Roman"/>
          <w:b w:val="false"/>
          <w:i w:val="false"/>
          <w:color w:val="000000"/>
          <w:sz w:val="28"/>
        </w:rPr>
        <w:t>
      187) обеспечивает функционирование корпоративной информационно-коммуникационной системы государственной системы гражданской защиты, ситуационно-кризисных центров;</w:t>
      </w:r>
    </w:p>
    <w:bookmarkEnd w:id="221"/>
    <w:bookmarkStart w:name="z233" w:id="222"/>
    <w:p>
      <w:pPr>
        <w:spacing w:after="0"/>
        <w:ind w:left="0"/>
        <w:jc w:val="both"/>
      </w:pPr>
      <w:r>
        <w:rPr>
          <w:rFonts w:ascii="Times New Roman"/>
          <w:b w:val="false"/>
          <w:i w:val="false"/>
          <w:color w:val="000000"/>
          <w:sz w:val="28"/>
        </w:rPr>
        <w:t>
      188) обеспечивает информационную безопасность в органах гражданской защиты;</w:t>
      </w:r>
    </w:p>
    <w:bookmarkEnd w:id="222"/>
    <w:bookmarkStart w:name="z234" w:id="223"/>
    <w:p>
      <w:pPr>
        <w:spacing w:after="0"/>
        <w:ind w:left="0"/>
        <w:jc w:val="both"/>
      </w:pPr>
      <w:r>
        <w:rPr>
          <w:rFonts w:ascii="Times New Roman"/>
          <w:b w:val="false"/>
          <w:i w:val="false"/>
          <w:color w:val="000000"/>
          <w:sz w:val="28"/>
        </w:rPr>
        <w:t>
      189) организует и обеспечивает предоставление электронных услуг юридическим и физическим лицам;</w:t>
      </w:r>
    </w:p>
    <w:bookmarkEnd w:id="223"/>
    <w:bookmarkStart w:name="z235" w:id="224"/>
    <w:p>
      <w:pPr>
        <w:spacing w:after="0"/>
        <w:ind w:left="0"/>
        <w:jc w:val="both"/>
      </w:pPr>
      <w:r>
        <w:rPr>
          <w:rFonts w:ascii="Times New Roman"/>
          <w:b w:val="false"/>
          <w:i w:val="false"/>
          <w:color w:val="000000"/>
          <w:sz w:val="28"/>
        </w:rPr>
        <w:t>
      190) организует предупреждение и тушение пожаров;</w:t>
      </w:r>
    </w:p>
    <w:bookmarkEnd w:id="224"/>
    <w:bookmarkStart w:name="z236" w:id="225"/>
    <w:p>
      <w:pPr>
        <w:spacing w:after="0"/>
        <w:ind w:left="0"/>
        <w:jc w:val="both"/>
      </w:pPr>
      <w:r>
        <w:rPr>
          <w:rFonts w:ascii="Times New Roman"/>
          <w:b w:val="false"/>
          <w:i w:val="false"/>
          <w:color w:val="000000"/>
          <w:sz w:val="28"/>
        </w:rPr>
        <w:t>
      191) ведет специальный учет военнообязанных,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w:t>
      </w:r>
    </w:p>
    <w:bookmarkEnd w:id="225"/>
    <w:bookmarkStart w:name="z237" w:id="226"/>
    <w:p>
      <w:pPr>
        <w:spacing w:after="0"/>
        <w:ind w:left="0"/>
        <w:jc w:val="both"/>
      </w:pPr>
      <w:r>
        <w:rPr>
          <w:rFonts w:ascii="Times New Roman"/>
          <w:b w:val="false"/>
          <w:i w:val="false"/>
          <w:color w:val="000000"/>
          <w:sz w:val="28"/>
        </w:rPr>
        <w:t>
      192)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226"/>
    <w:bookmarkStart w:name="z238" w:id="227"/>
    <w:p>
      <w:pPr>
        <w:spacing w:after="0"/>
        <w:ind w:left="0"/>
        <w:jc w:val="both"/>
      </w:pPr>
      <w:r>
        <w:rPr>
          <w:rFonts w:ascii="Times New Roman"/>
          <w:b w:val="false"/>
          <w:i w:val="false"/>
          <w:color w:val="000000"/>
          <w:sz w:val="28"/>
        </w:rPr>
        <w:t>
      193) осуществляет подготовку предложений по созданию технических комитетов по стандартизации;</w:t>
      </w:r>
    </w:p>
    <w:bookmarkEnd w:id="227"/>
    <w:bookmarkStart w:name="z239" w:id="228"/>
    <w:p>
      <w:pPr>
        <w:spacing w:after="0"/>
        <w:ind w:left="0"/>
        <w:jc w:val="both"/>
      </w:pPr>
      <w:r>
        <w:rPr>
          <w:rFonts w:ascii="Times New Roman"/>
          <w:b w:val="false"/>
          <w:i w:val="false"/>
          <w:color w:val="000000"/>
          <w:sz w:val="28"/>
        </w:rPr>
        <w:t>
      194)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228"/>
    <w:bookmarkStart w:name="z240" w:id="229"/>
    <w:p>
      <w:pPr>
        <w:spacing w:after="0"/>
        <w:ind w:left="0"/>
        <w:jc w:val="both"/>
      </w:pPr>
      <w:r>
        <w:rPr>
          <w:rFonts w:ascii="Times New Roman"/>
          <w:b w:val="false"/>
          <w:i w:val="false"/>
          <w:color w:val="000000"/>
          <w:sz w:val="28"/>
        </w:rPr>
        <w:t>
      195) участвует в реализации единой государственной политики в области обеспечения единства измерений;</w:t>
      </w:r>
    </w:p>
    <w:bookmarkEnd w:id="229"/>
    <w:bookmarkStart w:name="z241" w:id="230"/>
    <w:p>
      <w:pPr>
        <w:spacing w:after="0"/>
        <w:ind w:left="0"/>
        <w:jc w:val="both"/>
      </w:pPr>
      <w:r>
        <w:rPr>
          <w:rFonts w:ascii="Times New Roman"/>
          <w:b w:val="false"/>
          <w:i w:val="false"/>
          <w:color w:val="000000"/>
          <w:sz w:val="28"/>
        </w:rPr>
        <w:t>
      196) обеспечивает связь с общественностью и средствами массовой информации по вопросам в сфере гражданской защиты;</w:t>
      </w:r>
    </w:p>
    <w:bookmarkEnd w:id="230"/>
    <w:bookmarkStart w:name="z242" w:id="231"/>
    <w:p>
      <w:pPr>
        <w:spacing w:after="0"/>
        <w:ind w:left="0"/>
        <w:jc w:val="both"/>
      </w:pPr>
      <w:r>
        <w:rPr>
          <w:rFonts w:ascii="Times New Roman"/>
          <w:b w:val="false"/>
          <w:i w:val="false"/>
          <w:color w:val="000000"/>
          <w:sz w:val="28"/>
        </w:rPr>
        <w:t>
      197) присваивает квалификацию "Спасатель международного класса";</w:t>
      </w:r>
    </w:p>
    <w:bookmarkEnd w:id="231"/>
    <w:bookmarkStart w:name="z243" w:id="232"/>
    <w:p>
      <w:pPr>
        <w:spacing w:after="0"/>
        <w:ind w:left="0"/>
        <w:jc w:val="both"/>
      </w:pPr>
      <w:r>
        <w:rPr>
          <w:rFonts w:ascii="Times New Roman"/>
          <w:b w:val="false"/>
          <w:i w:val="false"/>
          <w:color w:val="000000"/>
          <w:sz w:val="28"/>
        </w:rPr>
        <w:t>
      198) осуществляет контроль за деятельностью структурных подразделений, территориальных органов, подведомственных учреждений и организаций Министерства;</w:t>
      </w:r>
    </w:p>
    <w:bookmarkEnd w:id="232"/>
    <w:bookmarkStart w:name="z244" w:id="233"/>
    <w:p>
      <w:pPr>
        <w:spacing w:after="0"/>
        <w:ind w:left="0"/>
        <w:jc w:val="both"/>
      </w:pPr>
      <w:r>
        <w:rPr>
          <w:rFonts w:ascii="Times New Roman"/>
          <w:b w:val="false"/>
          <w:i w:val="false"/>
          <w:color w:val="000000"/>
          <w:sz w:val="28"/>
        </w:rPr>
        <w:t>
      199) взаимодействует с привлеченными в рамках законодательства о государственных закупках специалистами по нормированию труда, обеспечивает подготовку и представление им материалов и сведений, требуемых для разработки научно-обоснованных нормативов нагрузки сотрудников и работников вверенных подразделений на всех уровнях управления, несет ответственность за качество разработанных нормативов нагрузки, включая их объективность и возможность применения на практике;</w:t>
      </w:r>
    </w:p>
    <w:bookmarkEnd w:id="233"/>
    <w:bookmarkStart w:name="z245" w:id="234"/>
    <w:p>
      <w:pPr>
        <w:spacing w:after="0"/>
        <w:ind w:left="0"/>
        <w:jc w:val="both"/>
      </w:pPr>
      <w:r>
        <w:rPr>
          <w:rFonts w:ascii="Times New Roman"/>
          <w:b w:val="false"/>
          <w:i w:val="false"/>
          <w:color w:val="000000"/>
          <w:sz w:val="28"/>
        </w:rPr>
        <w:t>
      200) в соответствии с научно-обоснованными нормативами проводит анализ фактической нагрузки на сотрудников и работников вверенных подразделений на всех уровнях управления, на основании которого определяет их нормативную штатную численность и вырабатывает предложения по ее перераспределению;</w:t>
      </w:r>
    </w:p>
    <w:bookmarkEnd w:id="234"/>
    <w:bookmarkStart w:name="z246" w:id="235"/>
    <w:p>
      <w:pPr>
        <w:spacing w:after="0"/>
        <w:ind w:left="0"/>
        <w:jc w:val="both"/>
      </w:pPr>
      <w:r>
        <w:rPr>
          <w:rFonts w:ascii="Times New Roman"/>
          <w:b w:val="false"/>
          <w:i w:val="false"/>
          <w:color w:val="000000"/>
          <w:sz w:val="28"/>
        </w:rPr>
        <w:t>
      201) организует финансовое планирование, учет, финансирование и составление отчетности (периодической и годовой) подведомственными государственными учреждениями и субъектами квазигосударственного сектора;</w:t>
      </w:r>
    </w:p>
    <w:bookmarkEnd w:id="235"/>
    <w:bookmarkStart w:name="z247" w:id="236"/>
    <w:p>
      <w:pPr>
        <w:spacing w:after="0"/>
        <w:ind w:left="0"/>
        <w:jc w:val="both"/>
      </w:pPr>
      <w:r>
        <w:rPr>
          <w:rFonts w:ascii="Times New Roman"/>
          <w:b w:val="false"/>
          <w:i w:val="false"/>
          <w:color w:val="000000"/>
          <w:sz w:val="28"/>
        </w:rPr>
        <w:t>
      202) организует правовое обеспечение в сфере гражданской защиты, представительство в судах, а также в других государственных органах и организациях;</w:t>
      </w:r>
    </w:p>
    <w:bookmarkEnd w:id="236"/>
    <w:bookmarkStart w:name="z248" w:id="237"/>
    <w:p>
      <w:pPr>
        <w:spacing w:after="0"/>
        <w:ind w:left="0"/>
        <w:jc w:val="both"/>
      </w:pPr>
      <w:r>
        <w:rPr>
          <w:rFonts w:ascii="Times New Roman"/>
          <w:b w:val="false"/>
          <w:i w:val="false"/>
          <w:color w:val="000000"/>
          <w:sz w:val="28"/>
        </w:rPr>
        <w:t>
      203) разрабатывает и утверждает подзаконные нормативные правовые акты, определяющие порядок оказания государственных услуг;</w:t>
      </w:r>
    </w:p>
    <w:bookmarkEnd w:id="237"/>
    <w:bookmarkStart w:name="z249" w:id="238"/>
    <w:p>
      <w:pPr>
        <w:spacing w:after="0"/>
        <w:ind w:left="0"/>
        <w:jc w:val="both"/>
      </w:pPr>
      <w:r>
        <w:rPr>
          <w:rFonts w:ascii="Times New Roman"/>
          <w:b w:val="false"/>
          <w:i w:val="false"/>
          <w:color w:val="000000"/>
          <w:sz w:val="28"/>
        </w:rPr>
        <w:t>
      204) осуществляет прием на службу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 и военнослужащих, перемещение по службе, увольнение со службы, решение вопросов присвоения воинских и специальных званий в пределах своей компетенции;</w:t>
      </w:r>
    </w:p>
    <w:bookmarkEnd w:id="238"/>
    <w:bookmarkStart w:name="z250" w:id="239"/>
    <w:p>
      <w:pPr>
        <w:spacing w:after="0"/>
        <w:ind w:left="0"/>
        <w:jc w:val="both"/>
      </w:pPr>
      <w:r>
        <w:rPr>
          <w:rFonts w:ascii="Times New Roman"/>
          <w:b w:val="false"/>
          <w:i w:val="false"/>
          <w:color w:val="000000"/>
          <w:sz w:val="28"/>
        </w:rPr>
        <w:t>
      205) награждает ведомственными наградами и представляет к награждению государственными наградами;</w:t>
      </w:r>
    </w:p>
    <w:bookmarkEnd w:id="239"/>
    <w:bookmarkStart w:name="z251" w:id="240"/>
    <w:p>
      <w:pPr>
        <w:spacing w:after="0"/>
        <w:ind w:left="0"/>
        <w:jc w:val="both"/>
      </w:pPr>
      <w:r>
        <w:rPr>
          <w:rFonts w:ascii="Times New Roman"/>
          <w:b w:val="false"/>
          <w:i w:val="false"/>
          <w:color w:val="000000"/>
          <w:sz w:val="28"/>
        </w:rPr>
        <w:t>
      206) приобретает нефтепродукты у единого оператора по поставке нефтепродуктов, определенного Правительством Республики Казахстан;</w:t>
      </w:r>
    </w:p>
    <w:bookmarkEnd w:id="240"/>
    <w:bookmarkStart w:name="z252" w:id="241"/>
    <w:p>
      <w:pPr>
        <w:spacing w:after="0"/>
        <w:ind w:left="0"/>
        <w:jc w:val="both"/>
      </w:pPr>
      <w:r>
        <w:rPr>
          <w:rFonts w:ascii="Times New Roman"/>
          <w:b w:val="false"/>
          <w:i w:val="false"/>
          <w:color w:val="000000"/>
          <w:sz w:val="28"/>
        </w:rPr>
        <w:t>
      207) использует данные дистанционного зондирования Земли из космоса для предупреждения и ликвидации чрезвычайных ситуаций природного и техногенного характера и оценки их последствий;</w:t>
      </w:r>
    </w:p>
    <w:bookmarkEnd w:id="241"/>
    <w:bookmarkStart w:name="z253" w:id="242"/>
    <w:p>
      <w:pPr>
        <w:spacing w:after="0"/>
        <w:ind w:left="0"/>
        <w:jc w:val="both"/>
      </w:pPr>
      <w:r>
        <w:rPr>
          <w:rFonts w:ascii="Times New Roman"/>
          <w:b w:val="false"/>
          <w:i w:val="false"/>
          <w:color w:val="000000"/>
          <w:sz w:val="28"/>
        </w:rPr>
        <w:t>
      208) проводит аккредитацию экспертных организаций;</w:t>
      </w:r>
    </w:p>
    <w:bookmarkEnd w:id="242"/>
    <w:bookmarkStart w:name="z254" w:id="243"/>
    <w:p>
      <w:pPr>
        <w:spacing w:after="0"/>
        <w:ind w:left="0"/>
        <w:jc w:val="both"/>
      </w:pPr>
      <w:r>
        <w:rPr>
          <w:rFonts w:ascii="Times New Roman"/>
          <w:b w:val="false"/>
          <w:i w:val="false"/>
          <w:color w:val="000000"/>
          <w:sz w:val="28"/>
        </w:rPr>
        <w:t>
      209) ведет государственный реестр экспертных организаций;</w:t>
      </w:r>
    </w:p>
    <w:bookmarkEnd w:id="243"/>
    <w:bookmarkStart w:name="z255" w:id="244"/>
    <w:p>
      <w:pPr>
        <w:spacing w:after="0"/>
        <w:ind w:left="0"/>
        <w:jc w:val="both"/>
      </w:pPr>
      <w:r>
        <w:rPr>
          <w:rFonts w:ascii="Times New Roman"/>
          <w:b w:val="false"/>
          <w:i w:val="false"/>
          <w:color w:val="000000"/>
          <w:sz w:val="28"/>
        </w:rPr>
        <w:t>
      210) обеспечивает содержание оперативного резерва уполномоченного органа;</w:t>
      </w:r>
    </w:p>
    <w:bookmarkEnd w:id="244"/>
    <w:bookmarkStart w:name="z256" w:id="245"/>
    <w:p>
      <w:pPr>
        <w:spacing w:after="0"/>
        <w:ind w:left="0"/>
        <w:jc w:val="both"/>
      </w:pPr>
      <w:r>
        <w:rPr>
          <w:rFonts w:ascii="Times New Roman"/>
          <w:b w:val="false"/>
          <w:i w:val="false"/>
          <w:color w:val="000000"/>
          <w:sz w:val="28"/>
        </w:rPr>
        <w:t>
      211) организует финансовое, материально-техническое и медицинское обеспечение органов гражданской защиты;</w:t>
      </w:r>
    </w:p>
    <w:bookmarkEnd w:id="245"/>
    <w:bookmarkStart w:name="z257" w:id="246"/>
    <w:p>
      <w:pPr>
        <w:spacing w:after="0"/>
        <w:ind w:left="0"/>
        <w:jc w:val="both"/>
      </w:pPr>
      <w:r>
        <w:rPr>
          <w:rFonts w:ascii="Times New Roman"/>
          <w:b w:val="false"/>
          <w:i w:val="false"/>
          <w:color w:val="000000"/>
          <w:sz w:val="28"/>
        </w:rPr>
        <w:t>
      212) осуществляет внутренний государственный финансовый аудит центрального аппарата, органов и подразделений гражданской защиты, организаций, находящихся в ведении Министерства;</w:t>
      </w:r>
    </w:p>
    <w:bookmarkEnd w:id="246"/>
    <w:bookmarkStart w:name="z258" w:id="247"/>
    <w:p>
      <w:pPr>
        <w:spacing w:after="0"/>
        <w:ind w:left="0"/>
        <w:jc w:val="both"/>
      </w:pPr>
      <w:r>
        <w:rPr>
          <w:rFonts w:ascii="Times New Roman"/>
          <w:b w:val="false"/>
          <w:i w:val="false"/>
          <w:color w:val="000000"/>
          <w:sz w:val="28"/>
        </w:rPr>
        <w:t>
      213) осуществляет организацию и ведение секретного и несекретного делопроизводства;</w:t>
      </w:r>
    </w:p>
    <w:bookmarkEnd w:id="247"/>
    <w:bookmarkStart w:name="z259" w:id="248"/>
    <w:p>
      <w:pPr>
        <w:spacing w:after="0"/>
        <w:ind w:left="0"/>
        <w:jc w:val="both"/>
      </w:pPr>
      <w:r>
        <w:rPr>
          <w:rFonts w:ascii="Times New Roman"/>
          <w:b w:val="false"/>
          <w:i w:val="false"/>
          <w:color w:val="000000"/>
          <w:sz w:val="28"/>
        </w:rPr>
        <w:t>
      214) разрабатывает и осуществляет мероприятия по технической защите секретной информации;</w:t>
      </w:r>
    </w:p>
    <w:bookmarkEnd w:id="248"/>
    <w:bookmarkStart w:name="z260" w:id="249"/>
    <w:p>
      <w:pPr>
        <w:spacing w:after="0"/>
        <w:ind w:left="0"/>
        <w:jc w:val="both"/>
      </w:pPr>
      <w:r>
        <w:rPr>
          <w:rFonts w:ascii="Times New Roman"/>
          <w:b w:val="false"/>
          <w:i w:val="false"/>
          <w:color w:val="000000"/>
          <w:sz w:val="28"/>
        </w:rPr>
        <w:t>
      215) управляет системой государственного материального резерва;</w:t>
      </w:r>
    </w:p>
    <w:bookmarkEnd w:id="249"/>
    <w:bookmarkStart w:name="z261" w:id="250"/>
    <w:p>
      <w:pPr>
        <w:spacing w:after="0"/>
        <w:ind w:left="0"/>
        <w:jc w:val="both"/>
      </w:pPr>
      <w:r>
        <w:rPr>
          <w:rFonts w:ascii="Times New Roman"/>
          <w:b w:val="false"/>
          <w:i w:val="false"/>
          <w:color w:val="000000"/>
          <w:sz w:val="28"/>
        </w:rPr>
        <w:t>
      216) согласовывает решения государственных органов по предупреждению и ликвидации чрезвычайных ситуаций социального характера, о выпуске материальных ценностей государственного материального резерва для принятия мер по предупреждению и ликвидации чрезвычайных ситуаций социального характера и их последствий в порядке разбронирования;</w:t>
      </w:r>
    </w:p>
    <w:bookmarkEnd w:id="250"/>
    <w:bookmarkStart w:name="z262" w:id="251"/>
    <w:p>
      <w:pPr>
        <w:spacing w:after="0"/>
        <w:ind w:left="0"/>
        <w:jc w:val="both"/>
      </w:pPr>
      <w:r>
        <w:rPr>
          <w:rFonts w:ascii="Times New Roman"/>
          <w:b w:val="false"/>
          <w:i w:val="false"/>
          <w:color w:val="000000"/>
          <w:sz w:val="28"/>
        </w:rPr>
        <w:t>
      217) согласовывает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государственного материального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251"/>
    <w:bookmarkStart w:name="z263" w:id="252"/>
    <w:p>
      <w:pPr>
        <w:spacing w:after="0"/>
        <w:ind w:left="0"/>
        <w:jc w:val="both"/>
      </w:pPr>
      <w:r>
        <w:rPr>
          <w:rFonts w:ascii="Times New Roman"/>
          <w:b w:val="false"/>
          <w:i w:val="false"/>
          <w:color w:val="000000"/>
          <w:sz w:val="28"/>
        </w:rPr>
        <w:t>
      218) составляет протоколы,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p>
    <w:bookmarkEnd w:id="252"/>
    <w:bookmarkStart w:name="z264" w:id="253"/>
    <w:p>
      <w:pPr>
        <w:spacing w:after="0"/>
        <w:ind w:left="0"/>
        <w:jc w:val="both"/>
      </w:pPr>
      <w:r>
        <w:rPr>
          <w:rFonts w:ascii="Times New Roman"/>
          <w:b w:val="false"/>
          <w:i w:val="false"/>
          <w:color w:val="000000"/>
          <w:sz w:val="28"/>
        </w:rPr>
        <w:t>
      219) разрабатывает и утверждает проверочные листы, критерии оценки степени риска, полугодовые графики проведения проверок, а также списки проведения профилактического контроля с посещением субъекта (объекта) контроля в соответствии с Предпринимательским кодексом Республики Казахстан;</w:t>
      </w:r>
    </w:p>
    <w:bookmarkEnd w:id="253"/>
    <w:bookmarkStart w:name="z265" w:id="254"/>
    <w:p>
      <w:pPr>
        <w:spacing w:after="0"/>
        <w:ind w:left="0"/>
        <w:jc w:val="both"/>
      </w:pPr>
      <w:r>
        <w:rPr>
          <w:rFonts w:ascii="Times New Roman"/>
          <w:b w:val="false"/>
          <w:i w:val="false"/>
          <w:color w:val="000000"/>
          <w:sz w:val="28"/>
        </w:rPr>
        <w:t xml:space="preserve">
      220) проводит анализ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254"/>
    <w:bookmarkStart w:name="z266" w:id="255"/>
    <w:p>
      <w:pPr>
        <w:spacing w:after="0"/>
        <w:ind w:left="0"/>
        <w:jc w:val="both"/>
      </w:pPr>
      <w:r>
        <w:rPr>
          <w:rFonts w:ascii="Times New Roman"/>
          <w:b w:val="false"/>
          <w:i w:val="false"/>
          <w:color w:val="000000"/>
          <w:sz w:val="28"/>
        </w:rPr>
        <w:t>
      221) представляет в уполномоченный орган по предпринимательству отчеты о состоянии регулирования предпринимательской деятельности в отдельной отрасли или сфере государственного управления, в которой введен или планируется к введению регуляторный инструмент;</w:t>
      </w:r>
    </w:p>
    <w:bookmarkEnd w:id="255"/>
    <w:bookmarkStart w:name="z267" w:id="256"/>
    <w:p>
      <w:pPr>
        <w:spacing w:after="0"/>
        <w:ind w:left="0"/>
        <w:jc w:val="both"/>
      </w:pPr>
      <w:r>
        <w:rPr>
          <w:rFonts w:ascii="Times New Roman"/>
          <w:b w:val="false"/>
          <w:i w:val="false"/>
          <w:color w:val="000000"/>
          <w:sz w:val="28"/>
        </w:rPr>
        <w:t>
      222) принимает решения о выпуске материальных ценностей системы государственного материального резерва в порядке освежения, утилизации;</w:t>
      </w:r>
    </w:p>
    <w:bookmarkEnd w:id="256"/>
    <w:bookmarkStart w:name="z268" w:id="257"/>
    <w:p>
      <w:pPr>
        <w:spacing w:after="0"/>
        <w:ind w:left="0"/>
        <w:jc w:val="both"/>
      </w:pPr>
      <w:r>
        <w:rPr>
          <w:rFonts w:ascii="Times New Roman"/>
          <w:b w:val="false"/>
          <w:i w:val="false"/>
          <w:color w:val="000000"/>
          <w:sz w:val="28"/>
        </w:rPr>
        <w:t>
      223) принимает решения об утилизации материальных ценностей государственного резерва по согласованию с уполномоченным органом по государственному имуществу;</w:t>
      </w:r>
    </w:p>
    <w:bookmarkEnd w:id="257"/>
    <w:bookmarkStart w:name="z269" w:id="258"/>
    <w:p>
      <w:pPr>
        <w:spacing w:after="0"/>
        <w:ind w:left="0"/>
        <w:jc w:val="both"/>
      </w:pPr>
      <w:r>
        <w:rPr>
          <w:rFonts w:ascii="Times New Roman"/>
          <w:b w:val="false"/>
          <w:i w:val="false"/>
          <w:color w:val="000000"/>
          <w:sz w:val="28"/>
        </w:rPr>
        <w:t>
      224) принимает решения о перемещении материальных ценностей государственного материального резерва;</w:t>
      </w:r>
    </w:p>
    <w:bookmarkEnd w:id="258"/>
    <w:bookmarkStart w:name="z270" w:id="259"/>
    <w:p>
      <w:pPr>
        <w:spacing w:after="0"/>
        <w:ind w:left="0"/>
        <w:jc w:val="both"/>
      </w:pPr>
      <w:r>
        <w:rPr>
          <w:rFonts w:ascii="Times New Roman"/>
          <w:b w:val="false"/>
          <w:i w:val="false"/>
          <w:color w:val="000000"/>
          <w:sz w:val="28"/>
        </w:rPr>
        <w:t>
      225) предъявляет в суды иски в соответствии с законодательством Республики Казахстан;</w:t>
      </w:r>
    </w:p>
    <w:bookmarkEnd w:id="259"/>
    <w:bookmarkStart w:name="z271" w:id="260"/>
    <w:p>
      <w:pPr>
        <w:spacing w:after="0"/>
        <w:ind w:left="0"/>
        <w:jc w:val="both"/>
      </w:pPr>
      <w:r>
        <w:rPr>
          <w:rFonts w:ascii="Times New Roman"/>
          <w:b w:val="false"/>
          <w:i w:val="false"/>
          <w:color w:val="000000"/>
          <w:sz w:val="28"/>
        </w:rPr>
        <w:t>
      226) устанавливает образцы служебного удостоверения, нагрудного знака, номерного штампа и пломбира государственного инспектора по промышленной безопасности;</w:t>
      </w:r>
    </w:p>
    <w:bookmarkEnd w:id="260"/>
    <w:bookmarkStart w:name="z272" w:id="261"/>
    <w:p>
      <w:pPr>
        <w:spacing w:after="0"/>
        <w:ind w:left="0"/>
        <w:jc w:val="both"/>
      </w:pPr>
      <w:r>
        <w:rPr>
          <w:rFonts w:ascii="Times New Roman"/>
          <w:b w:val="false"/>
          <w:i w:val="false"/>
          <w:color w:val="000000"/>
          <w:sz w:val="28"/>
        </w:rPr>
        <w:t>
      227) осуществляет организацию государственного надзора в области промышленной безопасности в соответствии с законами Республики Казахстан;</w:t>
      </w:r>
    </w:p>
    <w:bookmarkEnd w:id="261"/>
    <w:bookmarkStart w:name="z273" w:id="262"/>
    <w:p>
      <w:pPr>
        <w:spacing w:after="0"/>
        <w:ind w:left="0"/>
        <w:jc w:val="both"/>
      </w:pPr>
      <w:r>
        <w:rPr>
          <w:rFonts w:ascii="Times New Roman"/>
          <w:b w:val="false"/>
          <w:i w:val="false"/>
          <w:color w:val="000000"/>
          <w:sz w:val="28"/>
        </w:rPr>
        <w:t>
      228) разрабатывает и утверждает совместно с уполномоченным органом по предпринимательству акты, касающиеся критериев оценки степени риска для отбора субъектов (объектов) надзора, проверочные листы в области промышленной безопасности;</w:t>
      </w:r>
    </w:p>
    <w:bookmarkEnd w:id="262"/>
    <w:bookmarkStart w:name="z274" w:id="263"/>
    <w:p>
      <w:pPr>
        <w:spacing w:after="0"/>
        <w:ind w:left="0"/>
        <w:jc w:val="both"/>
      </w:pPr>
      <w:r>
        <w:rPr>
          <w:rFonts w:ascii="Times New Roman"/>
          <w:b w:val="false"/>
          <w:i w:val="false"/>
          <w:color w:val="000000"/>
          <w:sz w:val="28"/>
        </w:rPr>
        <w:t>
      229) принимает решение о перемещении разбронированных материальных ценностей мобилизационного резерва в целях пополнения номенклатуры государственного резерва;</w:t>
      </w:r>
    </w:p>
    <w:bookmarkEnd w:id="263"/>
    <w:bookmarkStart w:name="z275" w:id="264"/>
    <w:p>
      <w:pPr>
        <w:spacing w:after="0"/>
        <w:ind w:left="0"/>
        <w:jc w:val="both"/>
      </w:pPr>
      <w:r>
        <w:rPr>
          <w:rFonts w:ascii="Times New Roman"/>
          <w:b w:val="false"/>
          <w:i w:val="false"/>
          <w:color w:val="000000"/>
          <w:sz w:val="28"/>
        </w:rPr>
        <w:t>
      230) согласовывает решения уполномоченного органа по государственному имуществу о передаче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w:t>
      </w:r>
    </w:p>
    <w:bookmarkEnd w:id="264"/>
    <w:bookmarkStart w:name="z276" w:id="265"/>
    <w:p>
      <w:pPr>
        <w:spacing w:after="0"/>
        <w:ind w:left="0"/>
        <w:jc w:val="both"/>
      </w:pPr>
      <w:r>
        <w:rPr>
          <w:rFonts w:ascii="Times New Roman"/>
          <w:b w:val="false"/>
          <w:i w:val="false"/>
          <w:color w:val="000000"/>
          <w:sz w:val="28"/>
        </w:rPr>
        <w:t>
      231)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материального резерва и вносит их на утверждение в Правительство Республики Казахстан;</w:t>
      </w:r>
    </w:p>
    <w:bookmarkEnd w:id="265"/>
    <w:bookmarkStart w:name="z277" w:id="266"/>
    <w:p>
      <w:pPr>
        <w:spacing w:after="0"/>
        <w:ind w:left="0"/>
        <w:jc w:val="both"/>
      </w:pPr>
      <w:r>
        <w:rPr>
          <w:rFonts w:ascii="Times New Roman"/>
          <w:b w:val="false"/>
          <w:i w:val="false"/>
          <w:color w:val="000000"/>
          <w:sz w:val="28"/>
        </w:rPr>
        <w:t>
      232) разрабатывает правила оказания гуманитарной помощи;</w:t>
      </w:r>
    </w:p>
    <w:bookmarkEnd w:id="266"/>
    <w:bookmarkStart w:name="z278" w:id="267"/>
    <w:p>
      <w:pPr>
        <w:spacing w:after="0"/>
        <w:ind w:left="0"/>
        <w:jc w:val="both"/>
      </w:pPr>
      <w:r>
        <w:rPr>
          <w:rFonts w:ascii="Times New Roman"/>
          <w:b w:val="false"/>
          <w:i w:val="false"/>
          <w:color w:val="000000"/>
          <w:sz w:val="28"/>
        </w:rPr>
        <w:t>
      233) разрабатывает правила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w:t>
      </w:r>
    </w:p>
    <w:bookmarkEnd w:id="267"/>
    <w:bookmarkStart w:name="z279" w:id="268"/>
    <w:p>
      <w:pPr>
        <w:spacing w:after="0"/>
        <w:ind w:left="0"/>
        <w:jc w:val="both"/>
      </w:pPr>
      <w:r>
        <w:rPr>
          <w:rFonts w:ascii="Times New Roman"/>
          <w:b w:val="false"/>
          <w:i w:val="false"/>
          <w:color w:val="000000"/>
          <w:sz w:val="28"/>
        </w:rPr>
        <w:t>
      234) разрабатывает правила использования материальных ценностей государственного материального резерва в период мобилизации, военного положения и в военное время;</w:t>
      </w:r>
    </w:p>
    <w:bookmarkEnd w:id="268"/>
    <w:bookmarkStart w:name="z280" w:id="269"/>
    <w:p>
      <w:pPr>
        <w:spacing w:after="0"/>
        <w:ind w:left="0"/>
        <w:jc w:val="both"/>
      </w:pPr>
      <w:r>
        <w:rPr>
          <w:rFonts w:ascii="Times New Roman"/>
          <w:b w:val="false"/>
          <w:i w:val="false"/>
          <w:color w:val="000000"/>
          <w:sz w:val="28"/>
        </w:rPr>
        <w:t>
      235) по итогам полугодия – до 15 июля отчетного года, по итогам года – до 15 января года, следующего за отчетным, представляет информацию по учету материальных ценностей государственного материального резерва в уполномоченный орган в области мобилизационной подготовки;</w:t>
      </w:r>
    </w:p>
    <w:bookmarkEnd w:id="269"/>
    <w:bookmarkStart w:name="z281" w:id="270"/>
    <w:p>
      <w:pPr>
        <w:spacing w:after="0"/>
        <w:ind w:left="0"/>
        <w:jc w:val="both"/>
      </w:pPr>
      <w:r>
        <w:rPr>
          <w:rFonts w:ascii="Times New Roman"/>
          <w:b w:val="false"/>
          <w:i w:val="false"/>
          <w:color w:val="000000"/>
          <w:sz w:val="28"/>
        </w:rPr>
        <w:t>
      236) осуществляет мониторинг эффективности государственного надзора в области промышленной безопасности;</w:t>
      </w:r>
    </w:p>
    <w:bookmarkEnd w:id="270"/>
    <w:bookmarkStart w:name="z282" w:id="271"/>
    <w:p>
      <w:pPr>
        <w:spacing w:after="0"/>
        <w:ind w:left="0"/>
        <w:jc w:val="both"/>
      </w:pPr>
      <w:r>
        <w:rPr>
          <w:rFonts w:ascii="Times New Roman"/>
          <w:b w:val="false"/>
          <w:i w:val="false"/>
          <w:color w:val="000000"/>
          <w:sz w:val="28"/>
        </w:rPr>
        <w:t>
      237) разрабатывает, утверждает и согласовывает проекты нормативных правовых актов Республики Казахстан, нормативных актов и нормативных технических документов в сфере гражданской защиты и в области промышленной безопасности в пределах своей компетенции;</w:t>
      </w:r>
    </w:p>
    <w:bookmarkEnd w:id="271"/>
    <w:bookmarkStart w:name="z283" w:id="272"/>
    <w:p>
      <w:pPr>
        <w:spacing w:after="0"/>
        <w:ind w:left="0"/>
        <w:jc w:val="both"/>
      </w:pPr>
      <w:r>
        <w:rPr>
          <w:rFonts w:ascii="Times New Roman"/>
          <w:b w:val="false"/>
          <w:i w:val="false"/>
          <w:color w:val="000000"/>
          <w:sz w:val="28"/>
        </w:rPr>
        <w:t>
      238) проводит анализ применения законодательства Республики Казахстан в регулируемой сфере;</w:t>
      </w:r>
    </w:p>
    <w:bookmarkEnd w:id="272"/>
    <w:bookmarkStart w:name="z284" w:id="273"/>
    <w:p>
      <w:pPr>
        <w:spacing w:after="0"/>
        <w:ind w:left="0"/>
        <w:jc w:val="both"/>
      </w:pPr>
      <w:r>
        <w:rPr>
          <w:rFonts w:ascii="Times New Roman"/>
          <w:b w:val="false"/>
          <w:i w:val="false"/>
          <w:color w:val="000000"/>
          <w:sz w:val="28"/>
        </w:rPr>
        <w:t>
      239) обеспечивает охрану от пожаров территорий населенных пунктов и особо важных объектов государственной собственности;</w:t>
      </w:r>
    </w:p>
    <w:bookmarkEnd w:id="273"/>
    <w:bookmarkStart w:name="z285" w:id="274"/>
    <w:p>
      <w:pPr>
        <w:spacing w:after="0"/>
        <w:ind w:left="0"/>
        <w:jc w:val="both"/>
      </w:pPr>
      <w:r>
        <w:rPr>
          <w:rFonts w:ascii="Times New Roman"/>
          <w:b w:val="false"/>
          <w:i w:val="false"/>
          <w:color w:val="000000"/>
          <w:sz w:val="28"/>
        </w:rPr>
        <w:t>
      240) координирует деятельность противопожарных служб;</w:t>
      </w:r>
    </w:p>
    <w:bookmarkEnd w:id="274"/>
    <w:bookmarkStart w:name="z286" w:id="275"/>
    <w:p>
      <w:pPr>
        <w:spacing w:after="0"/>
        <w:ind w:left="0"/>
        <w:jc w:val="both"/>
      </w:pPr>
      <w:r>
        <w:rPr>
          <w:rFonts w:ascii="Times New Roman"/>
          <w:b w:val="false"/>
          <w:i w:val="false"/>
          <w:color w:val="000000"/>
          <w:sz w:val="28"/>
        </w:rPr>
        <w:t>
      241) разрабатывает меры по мобилизационной подготовке и мобилизации подразделений государственной противопожарной службы, повышению устойчивости их работы при возникновении чрезвычайных ситуаций в мирное и военное время, обеспечению постоянной готовности к мобилизации органов государственной противопожарной службы;</w:t>
      </w:r>
    </w:p>
    <w:bookmarkEnd w:id="275"/>
    <w:bookmarkStart w:name="z287" w:id="276"/>
    <w:p>
      <w:pPr>
        <w:spacing w:after="0"/>
        <w:ind w:left="0"/>
        <w:jc w:val="both"/>
      </w:pPr>
      <w:r>
        <w:rPr>
          <w:rFonts w:ascii="Times New Roman"/>
          <w:b w:val="false"/>
          <w:i w:val="false"/>
          <w:color w:val="000000"/>
          <w:sz w:val="28"/>
        </w:rPr>
        <w:t>
      242) организует и осуществляет в соответствии с законодательством Республики Казахстан мероприятия по предупреждению пожаров;</w:t>
      </w:r>
    </w:p>
    <w:bookmarkEnd w:id="276"/>
    <w:bookmarkStart w:name="z288" w:id="277"/>
    <w:p>
      <w:pPr>
        <w:spacing w:after="0"/>
        <w:ind w:left="0"/>
        <w:jc w:val="both"/>
      </w:pPr>
      <w:r>
        <w:rPr>
          <w:rFonts w:ascii="Times New Roman"/>
          <w:b w:val="false"/>
          <w:i w:val="false"/>
          <w:color w:val="000000"/>
          <w:sz w:val="28"/>
        </w:rPr>
        <w:t>
      243) выдает гражданам, должностным и юридическим лицам предписания об устранении выявленных нарушений и проведении мероприятий по предотвращению пожаров и гражданской обороне;</w:t>
      </w:r>
    </w:p>
    <w:bookmarkEnd w:id="277"/>
    <w:bookmarkStart w:name="z289" w:id="278"/>
    <w:p>
      <w:pPr>
        <w:spacing w:after="0"/>
        <w:ind w:left="0"/>
        <w:jc w:val="both"/>
      </w:pPr>
      <w:r>
        <w:rPr>
          <w:rFonts w:ascii="Times New Roman"/>
          <w:b w:val="false"/>
          <w:i w:val="false"/>
          <w:color w:val="000000"/>
          <w:sz w:val="28"/>
        </w:rPr>
        <w:t>
      244) приостанавливает в соответствии с законодательством Республики Казахстан частично или полностью работу организаций, отдельных производств, производственных участков, агрегатов, запрещает эксплуатацию зданий, сооружений, электрических сетей, приборов отопления и ведения пожароопасных работ, осуществляемых субъектами с нарушением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w:t>
      </w:r>
    </w:p>
    <w:bookmarkEnd w:id="278"/>
    <w:bookmarkStart w:name="z290" w:id="279"/>
    <w:p>
      <w:pPr>
        <w:spacing w:after="0"/>
        <w:ind w:left="0"/>
        <w:jc w:val="both"/>
      </w:pPr>
      <w:r>
        <w:rPr>
          <w:rFonts w:ascii="Times New Roman"/>
          <w:b w:val="false"/>
          <w:i w:val="false"/>
          <w:color w:val="000000"/>
          <w:sz w:val="28"/>
        </w:rPr>
        <w:t>
      245) осуществляет контроль за готовностью пожарных подразделений в населенных пунктах и на объектах к борьбе с пожарами;</w:t>
      </w:r>
    </w:p>
    <w:bookmarkEnd w:id="279"/>
    <w:bookmarkStart w:name="z291" w:id="280"/>
    <w:p>
      <w:pPr>
        <w:spacing w:after="0"/>
        <w:ind w:left="0"/>
        <w:jc w:val="both"/>
      </w:pPr>
      <w:r>
        <w:rPr>
          <w:rFonts w:ascii="Times New Roman"/>
          <w:b w:val="false"/>
          <w:i w:val="false"/>
          <w:color w:val="000000"/>
          <w:sz w:val="28"/>
        </w:rPr>
        <w:t>
      246) осуществляет в государственных органах, организациях, на предприятиях контроль за исполнением нормативных правовых актов по вопросам пожарной безопасности;</w:t>
      </w:r>
    </w:p>
    <w:bookmarkEnd w:id="280"/>
    <w:bookmarkStart w:name="z292" w:id="281"/>
    <w:p>
      <w:pPr>
        <w:spacing w:after="0"/>
        <w:ind w:left="0"/>
        <w:jc w:val="both"/>
      </w:pPr>
      <w:r>
        <w:rPr>
          <w:rFonts w:ascii="Times New Roman"/>
          <w:b w:val="false"/>
          <w:i w:val="false"/>
          <w:color w:val="000000"/>
          <w:sz w:val="28"/>
        </w:rPr>
        <w:t>
      247) осуществляет контроль за соблюдением правил безопасности на водоемах;</w:t>
      </w:r>
    </w:p>
    <w:bookmarkEnd w:id="281"/>
    <w:bookmarkStart w:name="z293" w:id="282"/>
    <w:p>
      <w:pPr>
        <w:spacing w:after="0"/>
        <w:ind w:left="0"/>
        <w:jc w:val="both"/>
      </w:pPr>
      <w:r>
        <w:rPr>
          <w:rFonts w:ascii="Times New Roman"/>
          <w:b w:val="false"/>
          <w:i w:val="false"/>
          <w:color w:val="000000"/>
          <w:sz w:val="28"/>
        </w:rPr>
        <w:t>
      248) выдает гражданам и юридическим лицам предписания за несоблюдение правил безопасности на водоемах;</w:t>
      </w:r>
    </w:p>
    <w:bookmarkEnd w:id="282"/>
    <w:bookmarkStart w:name="z294" w:id="283"/>
    <w:p>
      <w:pPr>
        <w:spacing w:after="0"/>
        <w:ind w:left="0"/>
        <w:jc w:val="both"/>
      </w:pPr>
      <w:r>
        <w:rPr>
          <w:rFonts w:ascii="Times New Roman"/>
          <w:b w:val="false"/>
          <w:i w:val="false"/>
          <w:color w:val="000000"/>
          <w:sz w:val="28"/>
        </w:rPr>
        <w:t>
      249) проводит аттестацию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bookmarkEnd w:id="283"/>
    <w:bookmarkStart w:name="z295" w:id="284"/>
    <w:p>
      <w:pPr>
        <w:spacing w:after="0"/>
        <w:ind w:left="0"/>
        <w:jc w:val="both"/>
      </w:pPr>
      <w:r>
        <w:rPr>
          <w:rFonts w:ascii="Times New Roman"/>
          <w:b w:val="false"/>
          <w:i w:val="false"/>
          <w:color w:val="000000"/>
          <w:sz w:val="28"/>
        </w:rPr>
        <w:t>
      250) выпускает материальные ценности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w:t>
      </w:r>
    </w:p>
    <w:bookmarkEnd w:id="284"/>
    <w:bookmarkStart w:name="z296" w:id="285"/>
    <w:p>
      <w:pPr>
        <w:spacing w:after="0"/>
        <w:ind w:left="0"/>
        <w:jc w:val="both"/>
      </w:pPr>
      <w:r>
        <w:rPr>
          <w:rFonts w:ascii="Times New Roman"/>
          <w:b w:val="false"/>
          <w:i w:val="false"/>
          <w:color w:val="000000"/>
          <w:sz w:val="28"/>
        </w:rPr>
        <w:t>
      251) осуществляет управление системой государственного материального резерва;</w:t>
      </w:r>
    </w:p>
    <w:bookmarkEnd w:id="285"/>
    <w:bookmarkStart w:name="z297" w:id="286"/>
    <w:p>
      <w:pPr>
        <w:spacing w:after="0"/>
        <w:ind w:left="0"/>
        <w:jc w:val="both"/>
      </w:pPr>
      <w:r>
        <w:rPr>
          <w:rFonts w:ascii="Times New Roman"/>
          <w:b w:val="false"/>
          <w:i w:val="false"/>
          <w:color w:val="000000"/>
          <w:sz w:val="28"/>
        </w:rPr>
        <w:t>
      252) организует хранение и освежение материальных ценностей государственного материального резерва;</w:t>
      </w:r>
    </w:p>
    <w:bookmarkEnd w:id="286"/>
    <w:bookmarkStart w:name="z298" w:id="287"/>
    <w:p>
      <w:pPr>
        <w:spacing w:after="0"/>
        <w:ind w:left="0"/>
        <w:jc w:val="both"/>
      </w:pPr>
      <w:r>
        <w:rPr>
          <w:rFonts w:ascii="Times New Roman"/>
          <w:b w:val="false"/>
          <w:i w:val="false"/>
          <w:color w:val="000000"/>
          <w:sz w:val="28"/>
        </w:rPr>
        <w:t>
      253)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287"/>
    <w:bookmarkStart w:name="z299" w:id="288"/>
    <w:p>
      <w:pPr>
        <w:spacing w:after="0"/>
        <w:ind w:left="0"/>
        <w:jc w:val="both"/>
      </w:pPr>
      <w:r>
        <w:rPr>
          <w:rFonts w:ascii="Times New Roman"/>
          <w:b w:val="false"/>
          <w:i w:val="false"/>
          <w:color w:val="000000"/>
          <w:sz w:val="28"/>
        </w:rPr>
        <w:t>
      254) организует реализацию утилизированных товаров;</w:t>
      </w:r>
    </w:p>
    <w:bookmarkEnd w:id="288"/>
    <w:bookmarkStart w:name="z300" w:id="289"/>
    <w:p>
      <w:pPr>
        <w:spacing w:after="0"/>
        <w:ind w:left="0"/>
        <w:jc w:val="both"/>
      </w:pPr>
      <w:r>
        <w:rPr>
          <w:rFonts w:ascii="Times New Roman"/>
          <w:b w:val="false"/>
          <w:i w:val="false"/>
          <w:color w:val="000000"/>
          <w:sz w:val="28"/>
        </w:rPr>
        <w:t>
      255) обеспечивает соблюдение требований нормативных правовых актов при размещении, хранении, пополнении, перемещении, освежении и целевом использовании материальных ценностей государственного материального резерва;</w:t>
      </w:r>
    </w:p>
    <w:bookmarkEnd w:id="289"/>
    <w:bookmarkStart w:name="z301" w:id="290"/>
    <w:p>
      <w:pPr>
        <w:spacing w:after="0"/>
        <w:ind w:left="0"/>
        <w:jc w:val="both"/>
      </w:pPr>
      <w:r>
        <w:rPr>
          <w:rFonts w:ascii="Times New Roman"/>
          <w:b w:val="false"/>
          <w:i w:val="false"/>
          <w:color w:val="000000"/>
          <w:sz w:val="28"/>
        </w:rPr>
        <w:t>
      256) обеспечивает перемещение материальных ценностей государственного материального резерва;</w:t>
      </w:r>
    </w:p>
    <w:bookmarkEnd w:id="290"/>
    <w:bookmarkStart w:name="z302" w:id="291"/>
    <w:p>
      <w:pPr>
        <w:spacing w:after="0"/>
        <w:ind w:left="0"/>
        <w:jc w:val="both"/>
      </w:pPr>
      <w:r>
        <w:rPr>
          <w:rFonts w:ascii="Times New Roman"/>
          <w:b w:val="false"/>
          <w:i w:val="false"/>
          <w:color w:val="000000"/>
          <w:sz w:val="28"/>
        </w:rPr>
        <w:t>
      257) обеспечивает размещение, учет и контроль за качественной и количественной сохранностью материальных ценностей государственного материального резерва;</w:t>
      </w:r>
    </w:p>
    <w:bookmarkEnd w:id="291"/>
    <w:bookmarkStart w:name="z303" w:id="292"/>
    <w:p>
      <w:pPr>
        <w:spacing w:after="0"/>
        <w:ind w:left="0"/>
        <w:jc w:val="both"/>
      </w:pPr>
      <w:r>
        <w:rPr>
          <w:rFonts w:ascii="Times New Roman"/>
          <w:b w:val="false"/>
          <w:i w:val="false"/>
          <w:color w:val="000000"/>
          <w:sz w:val="28"/>
        </w:rPr>
        <w:t>
      258) заключает договоры (контракты) с получателем о выпуске материальных ценностей государственного материального резерва в порядке заимствования;</w:t>
      </w:r>
    </w:p>
    <w:bookmarkEnd w:id="292"/>
    <w:bookmarkStart w:name="z304" w:id="293"/>
    <w:p>
      <w:pPr>
        <w:spacing w:after="0"/>
        <w:ind w:left="0"/>
        <w:jc w:val="both"/>
      </w:pPr>
      <w:r>
        <w:rPr>
          <w:rFonts w:ascii="Times New Roman"/>
          <w:b w:val="false"/>
          <w:i w:val="false"/>
          <w:color w:val="000000"/>
          <w:sz w:val="28"/>
        </w:rPr>
        <w:t>
      259) осуществляет мероприятия по взысканию долга и неустоек по требованиям, вытекающим из договоров с участниками операций с материальными ценностями государственного резерва;</w:t>
      </w:r>
    </w:p>
    <w:bookmarkEnd w:id="293"/>
    <w:bookmarkStart w:name="z305" w:id="294"/>
    <w:p>
      <w:pPr>
        <w:spacing w:after="0"/>
        <w:ind w:left="0"/>
        <w:jc w:val="both"/>
      </w:pPr>
      <w:r>
        <w:rPr>
          <w:rFonts w:ascii="Times New Roman"/>
          <w:b w:val="false"/>
          <w:i w:val="false"/>
          <w:color w:val="000000"/>
          <w:sz w:val="28"/>
        </w:rPr>
        <w:t>
      260) привлекает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w:t>
      </w:r>
    </w:p>
    <w:bookmarkEnd w:id="294"/>
    <w:bookmarkStart w:name="z306" w:id="295"/>
    <w:p>
      <w:pPr>
        <w:spacing w:after="0"/>
        <w:ind w:left="0"/>
        <w:jc w:val="both"/>
      </w:pPr>
      <w:r>
        <w:rPr>
          <w:rFonts w:ascii="Times New Roman"/>
          <w:b w:val="false"/>
          <w:i w:val="false"/>
          <w:color w:val="000000"/>
          <w:sz w:val="28"/>
        </w:rPr>
        <w:t>
      261) проводит инвентаризацию сохранности материальных ценностей государственного материального резерва, хранящихся в пунктах хранения;</w:t>
      </w:r>
    </w:p>
    <w:bookmarkEnd w:id="295"/>
    <w:bookmarkStart w:name="z307" w:id="296"/>
    <w:p>
      <w:pPr>
        <w:spacing w:after="0"/>
        <w:ind w:left="0"/>
        <w:jc w:val="both"/>
      </w:pPr>
      <w:r>
        <w:rPr>
          <w:rFonts w:ascii="Times New Roman"/>
          <w:b w:val="false"/>
          <w:i w:val="false"/>
          <w:color w:val="000000"/>
          <w:sz w:val="28"/>
        </w:rPr>
        <w:t>
      262)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p>
    <w:bookmarkEnd w:id="296"/>
    <w:bookmarkStart w:name="z308" w:id="297"/>
    <w:p>
      <w:pPr>
        <w:spacing w:after="0"/>
        <w:ind w:left="0"/>
        <w:jc w:val="both"/>
      </w:pPr>
      <w:r>
        <w:rPr>
          <w:rFonts w:ascii="Times New Roman"/>
          <w:b w:val="false"/>
          <w:i w:val="false"/>
          <w:color w:val="000000"/>
          <w:sz w:val="28"/>
        </w:rPr>
        <w:t>
      263) ведет учет материальных ценностей государственного материального резерва;</w:t>
      </w:r>
    </w:p>
    <w:bookmarkEnd w:id="297"/>
    <w:bookmarkStart w:name="z309" w:id="298"/>
    <w:p>
      <w:pPr>
        <w:spacing w:after="0"/>
        <w:ind w:left="0"/>
        <w:jc w:val="both"/>
      </w:pPr>
      <w:r>
        <w:rPr>
          <w:rFonts w:ascii="Times New Roman"/>
          <w:b w:val="false"/>
          <w:i w:val="false"/>
          <w:color w:val="000000"/>
          <w:sz w:val="28"/>
        </w:rPr>
        <w:t>
      264) размещает заказы на поставку материальных ценностей в государственный материальный резерв, за исключением лекарственных средств и изделий медицинского назначения мобилизационного резерва;</w:t>
      </w:r>
    </w:p>
    <w:bookmarkEnd w:id="298"/>
    <w:bookmarkStart w:name="z310" w:id="299"/>
    <w:p>
      <w:pPr>
        <w:spacing w:after="0"/>
        <w:ind w:left="0"/>
        <w:jc w:val="both"/>
      </w:pPr>
      <w:r>
        <w:rPr>
          <w:rFonts w:ascii="Times New Roman"/>
          <w:b w:val="false"/>
          <w:i w:val="false"/>
          <w:color w:val="000000"/>
          <w:sz w:val="28"/>
        </w:rPr>
        <w:t>
      265) разрабатывает и обеспечивает реализацию основных направлений государственной политики в области промышленной безопасности;</w:t>
      </w:r>
    </w:p>
    <w:bookmarkEnd w:id="299"/>
    <w:bookmarkStart w:name="z311" w:id="300"/>
    <w:p>
      <w:pPr>
        <w:spacing w:after="0"/>
        <w:ind w:left="0"/>
        <w:jc w:val="both"/>
      </w:pPr>
      <w:r>
        <w:rPr>
          <w:rFonts w:ascii="Times New Roman"/>
          <w:b w:val="false"/>
          <w:i w:val="false"/>
          <w:color w:val="000000"/>
          <w:sz w:val="28"/>
        </w:rPr>
        <w:t>
      266) осуществляет государственный надзор за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300"/>
    <w:bookmarkStart w:name="z312" w:id="301"/>
    <w:p>
      <w:pPr>
        <w:spacing w:after="0"/>
        <w:ind w:left="0"/>
        <w:jc w:val="both"/>
      </w:pPr>
      <w:r>
        <w:rPr>
          <w:rFonts w:ascii="Times New Roman"/>
          <w:b w:val="false"/>
          <w:i w:val="false"/>
          <w:color w:val="000000"/>
          <w:sz w:val="28"/>
        </w:rPr>
        <w:t>
      267) осуществляет государственный надзор за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301"/>
    <w:bookmarkStart w:name="z313" w:id="302"/>
    <w:p>
      <w:pPr>
        <w:spacing w:after="0"/>
        <w:ind w:left="0"/>
        <w:jc w:val="both"/>
      </w:pPr>
      <w:r>
        <w:rPr>
          <w:rFonts w:ascii="Times New Roman"/>
          <w:b w:val="false"/>
          <w:i w:val="false"/>
          <w:color w:val="000000"/>
          <w:sz w:val="28"/>
        </w:rPr>
        <w:t>
      268) осуществляет государственный надзор за своевременностью проведения технических освидетельствований производственных зданий, технологических сооружений и технических устройств опасных производственных объектов, опасных технических устройств;</w:t>
      </w:r>
    </w:p>
    <w:bookmarkEnd w:id="302"/>
    <w:bookmarkStart w:name="z314" w:id="303"/>
    <w:p>
      <w:pPr>
        <w:spacing w:after="0"/>
        <w:ind w:left="0"/>
        <w:jc w:val="both"/>
      </w:pPr>
      <w:r>
        <w:rPr>
          <w:rFonts w:ascii="Times New Roman"/>
          <w:b w:val="false"/>
          <w:i w:val="false"/>
          <w:color w:val="000000"/>
          <w:sz w:val="28"/>
        </w:rPr>
        <w:t>
      269) осуществляет государственный надзор в области промышленной безопасности за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w:t>
      </w:r>
    </w:p>
    <w:bookmarkEnd w:id="303"/>
    <w:bookmarkStart w:name="z315" w:id="304"/>
    <w:p>
      <w:pPr>
        <w:spacing w:after="0"/>
        <w:ind w:left="0"/>
        <w:jc w:val="both"/>
      </w:pPr>
      <w:r>
        <w:rPr>
          <w:rFonts w:ascii="Times New Roman"/>
          <w:b w:val="false"/>
          <w:i w:val="false"/>
          <w:color w:val="000000"/>
          <w:sz w:val="28"/>
        </w:rPr>
        <w:t>
      270) осуществляет государственный надзор в области промышленной безопасности за юридическими лицами, аттестованными на право проведения работ в области промышленной безопасности;</w:t>
      </w:r>
    </w:p>
    <w:bookmarkEnd w:id="304"/>
    <w:bookmarkStart w:name="z316" w:id="305"/>
    <w:p>
      <w:pPr>
        <w:spacing w:after="0"/>
        <w:ind w:left="0"/>
        <w:jc w:val="both"/>
      </w:pPr>
      <w:r>
        <w:rPr>
          <w:rFonts w:ascii="Times New Roman"/>
          <w:b w:val="false"/>
          <w:i w:val="false"/>
          <w:color w:val="000000"/>
          <w:sz w:val="28"/>
        </w:rPr>
        <w:t>
      271) осуществляет государственный надзор в области промышленной безопасности при эксплуатации магистрального трубопровода;</w:t>
      </w:r>
    </w:p>
    <w:bookmarkEnd w:id="305"/>
    <w:bookmarkStart w:name="z317" w:id="306"/>
    <w:p>
      <w:pPr>
        <w:spacing w:after="0"/>
        <w:ind w:left="0"/>
        <w:jc w:val="both"/>
      </w:pPr>
      <w:r>
        <w:rPr>
          <w:rFonts w:ascii="Times New Roman"/>
          <w:b w:val="false"/>
          <w:i w:val="false"/>
          <w:color w:val="000000"/>
          <w:sz w:val="28"/>
        </w:rPr>
        <w:t>
      272)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306"/>
    <w:bookmarkStart w:name="z318" w:id="307"/>
    <w:p>
      <w:pPr>
        <w:spacing w:after="0"/>
        <w:ind w:left="0"/>
        <w:jc w:val="both"/>
      </w:pPr>
      <w:r>
        <w:rPr>
          <w:rFonts w:ascii="Times New Roman"/>
          <w:b w:val="false"/>
          <w:i w:val="false"/>
          <w:color w:val="000000"/>
          <w:sz w:val="28"/>
        </w:rPr>
        <w:t>
      273) приостанавливает или запрещает в исключительных случаях, представляющих угрозу жизни и здоровью людей, без судебного решения деятельность или отдельные виды деятельности индивидуальных предпринимателей, организаций, связанные с эксплуатацией опасных производственных объектов, технических устройств, на срок не более трех дней с обязательным предъявлением в указанный срок искового заявления в суд;</w:t>
      </w:r>
    </w:p>
    <w:bookmarkEnd w:id="307"/>
    <w:bookmarkStart w:name="z319" w:id="308"/>
    <w:p>
      <w:pPr>
        <w:spacing w:after="0"/>
        <w:ind w:left="0"/>
        <w:jc w:val="both"/>
      </w:pPr>
      <w:r>
        <w:rPr>
          <w:rFonts w:ascii="Times New Roman"/>
          <w:b w:val="false"/>
          <w:i w:val="false"/>
          <w:color w:val="000000"/>
          <w:sz w:val="28"/>
        </w:rPr>
        <w:t>
      274) выдает физическим и юридическим лицам акты о результатах проверки, предписания по выявленным нарушениям, акты о запрещении либо приостановлении деятельности или отдельных видов деятельности в области промышленной безопасности;</w:t>
      </w:r>
    </w:p>
    <w:bookmarkEnd w:id="308"/>
    <w:bookmarkStart w:name="z320" w:id="309"/>
    <w:p>
      <w:pPr>
        <w:spacing w:after="0"/>
        <w:ind w:left="0"/>
        <w:jc w:val="both"/>
      </w:pPr>
      <w:r>
        <w:rPr>
          <w:rFonts w:ascii="Times New Roman"/>
          <w:b w:val="false"/>
          <w:i w:val="false"/>
          <w:color w:val="000000"/>
          <w:sz w:val="28"/>
        </w:rPr>
        <w:t>
      275) выдает разрешения на применение технологий, применяемых на опасных производственных объектах, опасных технических устройств;</w:t>
      </w:r>
    </w:p>
    <w:bookmarkEnd w:id="309"/>
    <w:bookmarkStart w:name="z321" w:id="310"/>
    <w:p>
      <w:pPr>
        <w:spacing w:after="0"/>
        <w:ind w:left="0"/>
        <w:jc w:val="both"/>
      </w:pPr>
      <w:r>
        <w:rPr>
          <w:rFonts w:ascii="Times New Roman"/>
          <w:b w:val="false"/>
          <w:i w:val="false"/>
          <w:color w:val="000000"/>
          <w:sz w:val="28"/>
        </w:rPr>
        <w:t>
      276) выдает разрешения на постоянное применение взрывчатых веществ и изделий на их основе, производство взрывных работ;</w:t>
      </w:r>
    </w:p>
    <w:bookmarkEnd w:id="310"/>
    <w:bookmarkStart w:name="z322" w:id="311"/>
    <w:p>
      <w:pPr>
        <w:spacing w:after="0"/>
        <w:ind w:left="0"/>
        <w:jc w:val="both"/>
      </w:pPr>
      <w:r>
        <w:rPr>
          <w:rFonts w:ascii="Times New Roman"/>
          <w:b w:val="false"/>
          <w:i w:val="false"/>
          <w:color w:val="000000"/>
          <w:sz w:val="28"/>
        </w:rPr>
        <w:t>
      277) проводит аттестацию юридических лиц на право проведения работ в области промышленной безопасности;</w:t>
      </w:r>
    </w:p>
    <w:bookmarkEnd w:id="311"/>
    <w:bookmarkStart w:name="z323" w:id="312"/>
    <w:p>
      <w:pPr>
        <w:spacing w:after="0"/>
        <w:ind w:left="0"/>
        <w:jc w:val="both"/>
      </w:pPr>
      <w:r>
        <w:rPr>
          <w:rFonts w:ascii="Times New Roman"/>
          <w:b w:val="false"/>
          <w:i w:val="false"/>
          <w:color w:val="000000"/>
          <w:sz w:val="28"/>
        </w:rPr>
        <w:t>
      278) проводит аттестацию профессиональных аварийно-спасательных служб в области промышленной безопасности;</w:t>
      </w:r>
    </w:p>
    <w:bookmarkEnd w:id="312"/>
    <w:bookmarkStart w:name="z324" w:id="313"/>
    <w:p>
      <w:pPr>
        <w:spacing w:after="0"/>
        <w:ind w:left="0"/>
        <w:jc w:val="both"/>
      </w:pPr>
      <w:r>
        <w:rPr>
          <w:rFonts w:ascii="Times New Roman"/>
          <w:b w:val="false"/>
          <w:i w:val="false"/>
          <w:color w:val="000000"/>
          <w:sz w:val="28"/>
        </w:rPr>
        <w:t>
      279) осуществляет организацию и проведение технического расследования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313"/>
    <w:bookmarkStart w:name="z325" w:id="314"/>
    <w:p>
      <w:pPr>
        <w:spacing w:after="0"/>
        <w:ind w:left="0"/>
        <w:jc w:val="both"/>
      </w:pPr>
      <w:r>
        <w:rPr>
          <w:rFonts w:ascii="Times New Roman"/>
          <w:b w:val="false"/>
          <w:i w:val="false"/>
          <w:color w:val="000000"/>
          <w:sz w:val="28"/>
        </w:rPr>
        <w:t>
      280) проводит анализ применения и учета взрывчатых веществ и изделий на их основе, применяемых при производстве взрывных работ на опасных производственных объектах;</w:t>
      </w:r>
    </w:p>
    <w:bookmarkEnd w:id="314"/>
    <w:bookmarkStart w:name="z326" w:id="315"/>
    <w:p>
      <w:pPr>
        <w:spacing w:after="0"/>
        <w:ind w:left="0"/>
        <w:jc w:val="both"/>
      </w:pPr>
      <w:r>
        <w:rPr>
          <w:rFonts w:ascii="Times New Roman"/>
          <w:b w:val="false"/>
          <w:i w:val="false"/>
          <w:color w:val="000000"/>
          <w:sz w:val="28"/>
        </w:rPr>
        <w:t>
      281) ведет учет выданных, отозванных разрешений на применение технологий, применяемых на опасных производственных объектах, опасных технических устройств;</w:t>
      </w:r>
    </w:p>
    <w:bookmarkEnd w:id="315"/>
    <w:bookmarkStart w:name="z327" w:id="316"/>
    <w:p>
      <w:pPr>
        <w:spacing w:after="0"/>
        <w:ind w:left="0"/>
        <w:jc w:val="both"/>
      </w:pPr>
      <w:r>
        <w:rPr>
          <w:rFonts w:ascii="Times New Roman"/>
          <w:b w:val="false"/>
          <w:i w:val="false"/>
          <w:color w:val="000000"/>
          <w:sz w:val="28"/>
        </w:rPr>
        <w:t>
      282) проводит регистрацию деклараций промышленной безопасности опасного производственного объекта;</w:t>
      </w:r>
    </w:p>
    <w:bookmarkEnd w:id="316"/>
    <w:bookmarkStart w:name="z328" w:id="317"/>
    <w:p>
      <w:pPr>
        <w:spacing w:after="0"/>
        <w:ind w:left="0"/>
        <w:jc w:val="both"/>
      </w:pPr>
      <w:r>
        <w:rPr>
          <w:rFonts w:ascii="Times New Roman"/>
          <w:b w:val="false"/>
          <w:i w:val="false"/>
          <w:color w:val="000000"/>
          <w:sz w:val="28"/>
        </w:rPr>
        <w:t>
      283)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 произошедших вследствие аварий на опасных производственных объектах;</w:t>
      </w:r>
    </w:p>
    <w:bookmarkEnd w:id="317"/>
    <w:bookmarkStart w:name="z329" w:id="318"/>
    <w:p>
      <w:pPr>
        <w:spacing w:after="0"/>
        <w:ind w:left="0"/>
        <w:jc w:val="both"/>
      </w:pPr>
      <w:r>
        <w:rPr>
          <w:rFonts w:ascii="Times New Roman"/>
          <w:b w:val="false"/>
          <w:i w:val="false"/>
          <w:color w:val="000000"/>
          <w:sz w:val="28"/>
        </w:rPr>
        <w:t>
      284) участвует в проведении учебных тревог и противоаварийных тренировок на опасных производственных объектах;</w:t>
      </w:r>
    </w:p>
    <w:bookmarkEnd w:id="318"/>
    <w:bookmarkStart w:name="z330" w:id="319"/>
    <w:p>
      <w:pPr>
        <w:spacing w:after="0"/>
        <w:ind w:left="0"/>
        <w:jc w:val="both"/>
      </w:pPr>
      <w:r>
        <w:rPr>
          <w:rFonts w:ascii="Times New Roman"/>
          <w:b w:val="false"/>
          <w:i w:val="false"/>
          <w:color w:val="000000"/>
          <w:sz w:val="28"/>
        </w:rPr>
        <w:t>
      285) участвует в приемочных испытаниях, технических освидетельствованиях опасного производственного объекта при вводе его в эксплуатацию;</w:t>
      </w:r>
    </w:p>
    <w:bookmarkEnd w:id="319"/>
    <w:bookmarkStart w:name="z331" w:id="320"/>
    <w:p>
      <w:pPr>
        <w:spacing w:after="0"/>
        <w:ind w:left="0"/>
        <w:jc w:val="both"/>
      </w:pPr>
      <w:r>
        <w:rPr>
          <w:rFonts w:ascii="Times New Roman"/>
          <w:b w:val="false"/>
          <w:i w:val="false"/>
          <w:color w:val="000000"/>
          <w:sz w:val="28"/>
        </w:rPr>
        <w:t>
      286) проводит проверки знаний (экзаменов) руководителей юридических лиц опасных производственных объектов, декларирующих промышленную безопасность, а также членов постоянно действующих экзаменационных комиссий указанных юридических лиц;</w:t>
      </w:r>
    </w:p>
    <w:bookmarkEnd w:id="320"/>
    <w:bookmarkStart w:name="z332" w:id="321"/>
    <w:p>
      <w:pPr>
        <w:spacing w:after="0"/>
        <w:ind w:left="0"/>
        <w:jc w:val="both"/>
      </w:pPr>
      <w:r>
        <w:rPr>
          <w:rFonts w:ascii="Times New Roman"/>
          <w:b w:val="false"/>
          <w:i w:val="false"/>
          <w:color w:val="000000"/>
          <w:sz w:val="28"/>
        </w:rPr>
        <w:t>
      287) участвует в комиссии по проведению контрольных и приемочных испытаний взрывчатых веществ и изделий на их основе;</w:t>
      </w:r>
    </w:p>
    <w:bookmarkEnd w:id="321"/>
    <w:bookmarkStart w:name="z333" w:id="322"/>
    <w:p>
      <w:pPr>
        <w:spacing w:after="0"/>
        <w:ind w:left="0"/>
        <w:jc w:val="both"/>
      </w:pPr>
      <w:r>
        <w:rPr>
          <w:rFonts w:ascii="Times New Roman"/>
          <w:b w:val="false"/>
          <w:i w:val="false"/>
          <w:color w:val="000000"/>
          <w:sz w:val="28"/>
        </w:rPr>
        <w:t>
      288) оказывает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322"/>
    <w:bookmarkStart w:name="z334" w:id="323"/>
    <w:p>
      <w:pPr>
        <w:spacing w:after="0"/>
        <w:ind w:left="0"/>
        <w:jc w:val="both"/>
      </w:pPr>
      <w:r>
        <w:rPr>
          <w:rFonts w:ascii="Times New Roman"/>
          <w:b w:val="false"/>
          <w:i w:val="false"/>
          <w:color w:val="000000"/>
          <w:sz w:val="28"/>
        </w:rPr>
        <w:t>
      289) выдает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323"/>
    <w:bookmarkStart w:name="z335" w:id="324"/>
    <w:p>
      <w:pPr>
        <w:spacing w:after="0"/>
        <w:ind w:left="0"/>
        <w:jc w:val="both"/>
      </w:pPr>
      <w:r>
        <w:rPr>
          <w:rFonts w:ascii="Times New Roman"/>
          <w:b w:val="false"/>
          <w:i w:val="false"/>
          <w:color w:val="000000"/>
          <w:sz w:val="28"/>
        </w:rPr>
        <w:t xml:space="preserve">
      290)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законодательством Республики Казахстан об архитектурной, градостроительной и строительной деятельности;</w:t>
      </w:r>
    </w:p>
    <w:bookmarkEnd w:id="324"/>
    <w:bookmarkStart w:name="z336" w:id="325"/>
    <w:p>
      <w:pPr>
        <w:spacing w:after="0"/>
        <w:ind w:left="0"/>
        <w:jc w:val="both"/>
      </w:pPr>
      <w:r>
        <w:rPr>
          <w:rFonts w:ascii="Times New Roman"/>
          <w:b w:val="false"/>
          <w:i w:val="false"/>
          <w:color w:val="000000"/>
          <w:sz w:val="28"/>
        </w:rPr>
        <w:t xml:space="preserve">
      291) согласовывает планы горных работ по добыче твердых полезных ископаемых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25"/>
    <w:bookmarkStart w:name="z337" w:id="326"/>
    <w:p>
      <w:pPr>
        <w:spacing w:after="0"/>
        <w:ind w:left="0"/>
        <w:jc w:val="both"/>
      </w:pPr>
      <w:r>
        <w:rPr>
          <w:rFonts w:ascii="Times New Roman"/>
          <w:b w:val="false"/>
          <w:i w:val="false"/>
          <w:color w:val="000000"/>
          <w:sz w:val="28"/>
        </w:rPr>
        <w:t xml:space="preserve">
      292) согласовывает проекты эксплуатации пространства недр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w:t>
      </w:r>
    </w:p>
    <w:bookmarkEnd w:id="326"/>
    <w:p>
      <w:pPr>
        <w:spacing w:after="0"/>
        <w:ind w:left="0"/>
        <w:jc w:val="both"/>
      </w:pPr>
      <w:r>
        <w:rPr>
          <w:rFonts w:ascii="Times New Roman"/>
          <w:b w:val="false"/>
          <w:i w:val="false"/>
          <w:color w:val="000000"/>
          <w:sz w:val="28"/>
        </w:rPr>
        <w:t>
      293) согласовывает выдачу лицензии в части соответствия заявителя требованиям законодательства Республики Казахстан;</w:t>
      </w:r>
    </w:p>
    <w:bookmarkStart w:name="z338" w:id="327"/>
    <w:p>
      <w:pPr>
        <w:spacing w:after="0"/>
        <w:ind w:left="0"/>
        <w:jc w:val="both"/>
      </w:pPr>
      <w:r>
        <w:rPr>
          <w:rFonts w:ascii="Times New Roman"/>
          <w:b w:val="false"/>
          <w:i w:val="false"/>
          <w:color w:val="000000"/>
          <w:sz w:val="28"/>
        </w:rPr>
        <w:t>
      294) осуществляет организацию деятельности Совета по взрывному делу;</w:t>
      </w:r>
    </w:p>
    <w:bookmarkEnd w:id="327"/>
    <w:bookmarkStart w:name="z339" w:id="328"/>
    <w:p>
      <w:pPr>
        <w:spacing w:after="0"/>
        <w:ind w:left="0"/>
        <w:jc w:val="both"/>
      </w:pPr>
      <w:r>
        <w:rPr>
          <w:rFonts w:ascii="Times New Roman"/>
          <w:b w:val="false"/>
          <w:i w:val="false"/>
          <w:color w:val="000000"/>
          <w:sz w:val="28"/>
        </w:rPr>
        <w:t>
      295) осуществляет государственный контроль в области гражданской обороны;</w:t>
      </w:r>
    </w:p>
    <w:bookmarkEnd w:id="328"/>
    <w:bookmarkStart w:name="z340" w:id="329"/>
    <w:p>
      <w:pPr>
        <w:spacing w:after="0"/>
        <w:ind w:left="0"/>
        <w:jc w:val="both"/>
      </w:pPr>
      <w:r>
        <w:rPr>
          <w:rFonts w:ascii="Times New Roman"/>
          <w:b w:val="false"/>
          <w:i w:val="false"/>
          <w:color w:val="000000"/>
          <w:sz w:val="28"/>
        </w:rPr>
        <w:t>
      296) осуществляет государственный контроль в области пожарной безопасности;</w:t>
      </w:r>
    </w:p>
    <w:bookmarkEnd w:id="329"/>
    <w:bookmarkStart w:name="z341" w:id="330"/>
    <w:p>
      <w:pPr>
        <w:spacing w:after="0"/>
        <w:ind w:left="0"/>
        <w:jc w:val="both"/>
      </w:pPr>
      <w:r>
        <w:rPr>
          <w:rFonts w:ascii="Times New Roman"/>
          <w:b w:val="false"/>
          <w:i w:val="false"/>
          <w:color w:val="000000"/>
          <w:sz w:val="28"/>
        </w:rPr>
        <w:t>
      297) осуществляет иные функции, предусмотренные законами, актами Президента и Правительства Республики Казахстан.";</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Start w:name="z343" w:id="3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31"/>
    <w:bookmarkStart w:name="z344" w:id="332"/>
    <w:p>
      <w:pPr>
        <w:spacing w:after="0"/>
        <w:ind w:left="0"/>
        <w:jc w:val="both"/>
      </w:pPr>
      <w:r>
        <w:rPr>
          <w:rFonts w:ascii="Times New Roman"/>
          <w:b w:val="false"/>
          <w:i w:val="false"/>
          <w:color w:val="000000"/>
          <w:sz w:val="28"/>
        </w:rPr>
        <w:t>
      "Глава 3. Статус, полномочия первого руководителя государственного органа";</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46" w:id="333"/>
    <w:p>
      <w:pPr>
        <w:spacing w:after="0"/>
        <w:ind w:left="0"/>
        <w:jc w:val="both"/>
      </w:pPr>
      <w:r>
        <w:rPr>
          <w:rFonts w:ascii="Times New Roman"/>
          <w:b w:val="false"/>
          <w:i w:val="false"/>
          <w:color w:val="000000"/>
          <w:sz w:val="28"/>
        </w:rPr>
        <w:t>
      "18. Руководство Министерством осуществляется Министром по чрезвычайным ситуациям, который несет персональную ответственность за выполнение возложенных на Министерство задач и осуществление им своих полномочий.";</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48" w:id="334"/>
    <w:p>
      <w:pPr>
        <w:spacing w:after="0"/>
        <w:ind w:left="0"/>
        <w:jc w:val="both"/>
      </w:pPr>
      <w:r>
        <w:rPr>
          <w:rFonts w:ascii="Times New Roman"/>
          <w:b w:val="false"/>
          <w:i w:val="false"/>
          <w:color w:val="000000"/>
          <w:sz w:val="28"/>
        </w:rPr>
        <w:t>
      "23.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законодательством Республики Казахстан.";</w:t>
      </w:r>
    </w:p>
    <w:bookmarkEnd w:id="334"/>
    <w:bookmarkStart w:name="z349"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Министерство по чрезвычайным ситуациям Республики Казахстан" дополнить строкой, порядковый номер 70-1, следующего содержания:</w:t>
      </w:r>
    </w:p>
    <w:bookmarkStart w:name="z351" w:id="336"/>
    <w:p>
      <w:pPr>
        <w:spacing w:after="0"/>
        <w:ind w:left="0"/>
        <w:jc w:val="both"/>
      </w:pPr>
      <w:r>
        <w:rPr>
          <w:rFonts w:ascii="Times New Roman"/>
          <w:b w:val="false"/>
          <w:i w:val="false"/>
          <w:color w:val="000000"/>
          <w:sz w:val="28"/>
        </w:rPr>
        <w:t>
      "70-1. Отдел по чрезвычайным ситуациям города Косшы Департамента по чрезвычайным ситуациям Акмолинской области.";</w:t>
      </w:r>
    </w:p>
    <w:bookmarkEnd w:id="336"/>
    <w:bookmarkStart w:name="z352" w:id="337"/>
    <w:p>
      <w:pPr>
        <w:spacing w:after="0"/>
        <w:ind w:left="0"/>
        <w:jc w:val="both"/>
      </w:pPr>
      <w:r>
        <w:rPr>
          <w:rFonts w:ascii="Times New Roman"/>
          <w:b w:val="false"/>
          <w:i w:val="false"/>
          <w:color w:val="000000"/>
          <w:sz w:val="28"/>
        </w:rPr>
        <w:t>
      заголовок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находящихся в ведении Министерства и его ведомств" изложить в следующей редакции:</w:t>
      </w:r>
    </w:p>
    <w:bookmarkEnd w:id="337"/>
    <w:bookmarkStart w:name="z353" w:id="338"/>
    <w:p>
      <w:pPr>
        <w:spacing w:after="0"/>
        <w:ind w:left="0"/>
        <w:jc w:val="both"/>
      </w:pPr>
      <w:r>
        <w:rPr>
          <w:rFonts w:ascii="Times New Roman"/>
          <w:b w:val="false"/>
          <w:i w:val="false"/>
          <w:color w:val="000000"/>
          <w:sz w:val="28"/>
        </w:rPr>
        <w:t>
      "Перечень государственных учреждений, находящихся в ведении Министерства".</w:t>
      </w:r>
    </w:p>
    <w:bookmarkEnd w:id="338"/>
    <w:bookmarkStart w:name="z354" w:id="339"/>
    <w:p>
      <w:pPr>
        <w:spacing w:after="0"/>
        <w:ind w:left="0"/>
        <w:jc w:val="both"/>
      </w:pPr>
      <w:r>
        <w:rPr>
          <w:rFonts w:ascii="Times New Roman"/>
          <w:b w:val="false"/>
          <w:i w:val="false"/>
          <w:color w:val="000000"/>
          <w:sz w:val="28"/>
        </w:rPr>
        <w:t>
      3. Министерству по чрезвычайным ситуациям Республики Казахстан в установленном законодательством порядке принять меры, вытекающие из настоящего постановления.</w:t>
      </w:r>
    </w:p>
    <w:bookmarkEnd w:id="339"/>
    <w:bookmarkStart w:name="z355" w:id="340"/>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3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