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476c" w14:textId="75247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2022 года № 28. Срок действия постановления - до 1 январе 2023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Примечание РЦПИ.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Срок действия постановления - до 01.01.2023 (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апреля 2015 года № 325 "Об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Казахстан" следующие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резервов Правительства Республики Казахстан и местных исполнительных органов, утвержденных указанным постановлением: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наличия положительной рекомендации Правительственной комиссии по вопросам ликвидации последствий, причиненных в результате беспорядков в отдельных регионах, либо наличия поручения Премьер-Министра Республики Казахстан в целях использования резервов Правительства Республики Казахстан или местного исполнительного органа на неотложные затраты для возмещения имущественного вреда, причиненного субъектам малого и среднего предпринимательства в результате беспорядков в отдельных регионах в январе 2022 года.";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24-2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"24-2. В случае выделения денег из резервов Правительства Республики Казахстан или местных исполнительных органов для возмещения имущественного вреда, причиненного субъектам малого и среднего предпринимательства в результате беспорядков в отдельных регионах в январе 2022 года, соответствующим государственным органом представляется ходатайство о выделении денег с соответствующими обоснованиями и расчетами в уполномоченный орган по исполнению бюджета.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и расчеты представляются в соответствии с порядком возмещения имущественного вреда, причиненного субъектам малого и среднего предпринимательства в результате беспорядков в отдельных регионах в январе 2022 года, определяемым уполномоченным органом по предпринимательству.";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При финансировании расходов из резервов Правительства Республики Казахстан или местного исполнительного органа на неотложные затраты на возмещение имущественного вреда, причиненного субъектам малого и среднего предпринимательства в результате беспорядков в отдельных регионах в январе 2022 года, предусмотренных постановлениями, соответственно, Правительства Республики Казахстан или местных исполнительных органов, разрешается (предварительная) оплата в размере не более 50 % от выделенных средств по каждому виду расходов.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Дальнейшее финансирование указанных расходов осуществляется уполномоченными органами по исполнению бюджета по мере представления администраторами бюджетных программ обосновывающих документов в соответствии с законодательством Республики Казахстан.".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опубликования, распространяется на правоотношения, возникшие с 5 января 2022 года, и прекращает свое действие с 1 января 2023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