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12607" w14:textId="d61260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 размера осуществления денежной выплаты ветеранам дипломатической службы Республики Казахстан, занимавшим должность Чрезвычайного и Полномочного Посла Республики Казахстан, Постоянного (Полномочного) представителя Республики Казахстан при международной организации или имеющим дипломатический ранг Чрезвычайного и Полномочного Посла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30 декабря 2021 года № 966.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01.01.2022.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29-1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дипломатической службе Республики Казахстан"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постановления Правительства РК от 06.09.2022 </w:t>
      </w:r>
      <w:r>
        <w:rPr>
          <w:rFonts w:ascii="Times New Roman"/>
          <w:b w:val="false"/>
          <w:i w:val="false"/>
          <w:color w:val="000000"/>
          <w:sz w:val="28"/>
        </w:rPr>
        <w:t>№ 648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 размер осуществления денежной выплаты ветеранам дипломатической службы Республики Казахстан, занимавшим должность Чрезвычайного и Полномочного Посла Республики Казахстан, Постоянного (Полномочного) представителя Республики Казахстан при международной организации или имеющим дипломатический ранг Чрезвычайного и Полномочного Посла.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с 1 января 2022 года и подлежит официальному опубликованию.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Мамин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2021 года № 966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размер осуществления денежной выплаты ветеранам дипломатической службы Республики Казахстан, занимавшим должность Чрезвычайного и Полномочного Посла Республики Казахстан, Постоянного (Полномочного) представителя Республики Казахстан при международной организации или имеющим дипломатический ранг Чрезвычайного и Полномочного Посла</w:t>
      </w:r>
    </w:p>
    <w:bookmarkEnd w:id="3"/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вносится изменение на казахском языке, текст на русском языке не меняется в соответствии с постановлением Правительства РК от 11.05.2024 </w:t>
      </w:r>
      <w:r>
        <w:rPr>
          <w:rFonts w:ascii="Times New Roman"/>
          <w:b w:val="false"/>
          <w:i w:val="false"/>
          <w:color w:val="ff0000"/>
          <w:sz w:val="28"/>
        </w:rPr>
        <w:t>№ 365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и размер осуществления денежной выплаты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ветеранам дипломатической службы Республики Казахстан, занимавшим должность Чрезвычайного и Полномочного Посла Республики Казахстан, Постоянного (Полномочного) представителя Республики Казахстан при международной организации или имеющим дипломатический ранг Чрезвычайного и Полномочного Посла (далее - Правила), разработаны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29-1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дипломатической службе Республики Казахстан" (далее - Закон) и определяют порядок и размер осуществления денежной выплаты ветеранам дипломатической службы Республики Казахстан, занимавшим должность Чрезвычайного и Полномочного Посла Республики Казахстан, Постоянного (Полномочного) представителя Республики Казахстан при международной организации или имеющим дипломатический ранг Чрезвычайного и Полномочного Посла.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 вносится изменение на казахском языке, текст на русском языке не меняется в соответствии с постановлением Правительства РК от 11.05.2024 </w:t>
      </w:r>
      <w:r>
        <w:rPr>
          <w:rFonts w:ascii="Times New Roman"/>
          <w:b w:val="false"/>
          <w:i w:val="false"/>
          <w:color w:val="000000"/>
          <w:sz w:val="28"/>
        </w:rPr>
        <w:t>№ 365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ветеран дипломатической службы Республики Казахстан (далее – ветеран дипломатической службы) – лицо, ранее занимавшее должность персонала дипломатической службы Республики Казахстан, имеющее общий трудовой стаж не менее двадцати пяти лет, из них десять лет работы в органах дипломатической службы и (или) международной организации по направлению от Республики Казахстан, и достигшее пенсионного возраста в соответствии с законодательством Республики Казахстан о социальной защите;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денежная выплата - ежемесячное денежное содержание, предоставляемое получателям денежных выплат, назначаемое и осуществляемое в соответствии с настоящими Правилами;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получатель денежной выплаты - ветеран дипломатической службы, занимавший должность Чрезвычайного и Полномочного Посла Республики Казахстан, Постоянного (Полномочного) представителя Республики Казахстан при международной организации или имеющий дипломатический ранг Чрезвычайного и Полномочного Посла, которому назначена денежная выплата.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постановлениями Правительства РК от 11.05.2024 </w:t>
      </w:r>
      <w:r>
        <w:rPr>
          <w:rFonts w:ascii="Times New Roman"/>
          <w:b w:val="false"/>
          <w:i w:val="false"/>
          <w:color w:val="000000"/>
          <w:sz w:val="28"/>
        </w:rPr>
        <w:t>№ 365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21.02.2025 </w:t>
      </w:r>
      <w:r>
        <w:rPr>
          <w:rFonts w:ascii="Times New Roman"/>
          <w:b w:val="false"/>
          <w:i w:val="false"/>
          <w:color w:val="000000"/>
          <w:sz w:val="28"/>
        </w:rPr>
        <w:t>№ 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осуществления денежной выплаты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Ветеран дипломатической службы, занимавший должность Чрезвычайного и Полномочного Посла Республики Казахстан, Постоянного (Полномочного) представителя Республики Казахстан при международной организации или имеющий дипломатический ранг Чрезвычайного и Полномочного Посла (далее – заявитель), подает нарочно либо по почте (письмо с уведомлением) в Службу управления персоналом Министерства иностранных дел Республики Казахстан (далее – Министерство) заявление по форме согласно приложению к настоящим Правилам (далее – заявление) с приложением следующих документов: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копия документа, удостоверяющего личность ветерана дипломатической службы;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копия документа, подтверждающего наличие общего трудового стажа не менее двадцати пяти лет, из них десять лет работы в органах дипломатической службы Республики Казахстан;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номере банковского счета в теңге.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изменением, внесенным постановлением Правительства РК от 11.05.2024 </w:t>
      </w:r>
      <w:r>
        <w:rPr>
          <w:rFonts w:ascii="Times New Roman"/>
          <w:b w:val="false"/>
          <w:i w:val="false"/>
          <w:color w:val="000000"/>
          <w:sz w:val="28"/>
        </w:rPr>
        <w:t>№ 365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Заявление регистрируется Службой управления персоналом Министерства со дня поступления заявления.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Общий срок рассмотрения заявления с момента регистрации заявления до принятия решения Министра иностранных дел Республики Казахстан (далее - Министр)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составляет не более двадцати рабочих дней.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Служба управления персоналом Министерства в течение трех рабочих дней после регистрации заявления направляет в адрес Министерства внутренних дел Республики Казахстан и Комитета национальной безопасности Республики Казахстан (далее - компетентные органы) запрос об определении гражданства и постоянного места жительства заявителя. Запрос об определении гражданства и постоянного места жительства заявителя рассматривается не более семи рабочих дней.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Служба управления персоналом Министерства в течение трех рабочих дней после получения ответов от компетентных органов формирует личное дело на каждого заявителя с приложением документов,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Ответы компетентных органов также включаются в состав личного дела заявителя.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постановления Правительства РК от 06.09.2022 </w:t>
      </w:r>
      <w:r>
        <w:rPr>
          <w:rFonts w:ascii="Times New Roman"/>
          <w:b w:val="false"/>
          <w:i w:val="false"/>
          <w:color w:val="000000"/>
          <w:sz w:val="28"/>
        </w:rPr>
        <w:t>№ 648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8. Исключен постановлением Правительства РК от 06.09.2022 </w:t>
      </w:r>
      <w:r>
        <w:rPr>
          <w:rFonts w:ascii="Times New Roman"/>
          <w:b w:val="false"/>
          <w:i w:val="false"/>
          <w:color w:val="000000"/>
          <w:sz w:val="28"/>
        </w:rPr>
        <w:t>№ 648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Служба управления персоналом Министерства проверяет документы в отношении заявителей на соответствие следующим требованиям: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у заявителя гражданства Республики Казахстан на момент подачи заявления;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отсутствие у заявителя постоянного места жительства за пределами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отсутствие фактов освобождения от должности за дисциплинарный проступок, дискредитирующий государственную службу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отсутствие случаев увольнения с государственной службы Республики Казахстан по отрицательным мотивам;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достоверность представленных заявителем документов.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постановления Правительства РК от 06.09.2022 </w:t>
      </w:r>
      <w:r>
        <w:rPr>
          <w:rFonts w:ascii="Times New Roman"/>
          <w:b w:val="false"/>
          <w:i w:val="false"/>
          <w:color w:val="000000"/>
          <w:sz w:val="28"/>
        </w:rPr>
        <w:t>№ 648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По результатам рассмотрения поступивших заявлений Служба управления персоналом Министерства подготавливает заключение в произвольной форме: 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назначении денежной выплаты;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 оставлении документов заявителя без рассмотрения в случае несоответствия заявителя требованиям,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выявления оснований для оставления документов заявителя без рассмотрения по основаниям,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Служба управления персоналом не позднее чем за три рабочих дня до завершения срока рассмотрения заявления, согласно статье 73 Административного процедурно-процессуального кодекса Республики Казахстан, направляет заявителю уведомление о предварительном решении об оставлении документов заявителя без рассмотрения, а также времени и месте проведения заслушивания для возможности выразить заявителю позицию по предварительному 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Процедура заслушивания проводится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74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постановления Правительства РК от 06.09.2022 </w:t>
      </w:r>
      <w:r>
        <w:rPr>
          <w:rFonts w:ascii="Times New Roman"/>
          <w:b w:val="false"/>
          <w:i w:val="false"/>
          <w:color w:val="000000"/>
          <w:sz w:val="28"/>
        </w:rPr>
        <w:t>№ 648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11. Исключен постановлением Правительства РК от 06.09.2022 </w:t>
      </w:r>
      <w:r>
        <w:rPr>
          <w:rFonts w:ascii="Times New Roman"/>
          <w:b w:val="false"/>
          <w:i w:val="false"/>
          <w:color w:val="000000"/>
          <w:sz w:val="28"/>
        </w:rPr>
        <w:t>№ 648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Заключение Службы управления персоналом Министерства по согласованию с финансовой и юридической службами Министерства не позднее одного рабочего дня со дня рассмотрения полного пакета документов направляется на рассмотрение Министра либо лица, исполняющего его обязанности, для принятия решения.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постановления Правительства РК от 06.09.2022 </w:t>
      </w:r>
      <w:r>
        <w:rPr>
          <w:rFonts w:ascii="Times New Roman"/>
          <w:b w:val="false"/>
          <w:i w:val="false"/>
          <w:color w:val="000000"/>
          <w:sz w:val="28"/>
        </w:rPr>
        <w:t>№ 648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Министр либо лицо, исполняющее его обязанности, по итогам рассмотрения документов, представленных Службой управления персоналом Министерства, в течение трех рабочих дней принимают решение о назначении денежной выплаты либо подписывает письмо об оставлении документов заявителя без рассмотрения.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– в редакции постановления Правительства РК от 06.09.2022 </w:t>
      </w:r>
      <w:r>
        <w:rPr>
          <w:rFonts w:ascii="Times New Roman"/>
          <w:b w:val="false"/>
          <w:i w:val="false"/>
          <w:color w:val="000000"/>
          <w:sz w:val="28"/>
        </w:rPr>
        <w:t>№ 648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Служба управления персоналом Министерства в течение трех рабочих дней уведомляет заявителя о принятом решении Министра о назначении денежной выплаты либо направляет письмо об оставлении документов заявителя без рассмотрения.</w:t>
      </w:r>
    </w:p>
    <w:bookmarkEnd w:id="24"/>
    <w:bookmarkStart w:name="z4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Получатель денежной выплаты, в случаях изменения фамилии, имени или отчества, номера банковского счета, гражданства, постоянного места жительства, в течение десяти рабочих дней со дня указанных изменений информирует о данных фактах Службу управления персоналом Министерства.</w:t>
      </w:r>
    </w:p>
    <w:bookmarkEnd w:id="25"/>
    <w:bookmarkStart w:name="z4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Денежная выплата начисляется получателю со дня принятия решения Министра либо лица, исполняющего его обязанности, о назначении денежной выплаты.</w:t>
      </w:r>
    </w:p>
    <w:bookmarkEnd w:id="26"/>
    <w:bookmarkStart w:name="z4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Денежная выплата прекращается в случаях:</w:t>
      </w:r>
    </w:p>
    <w:bookmarkEnd w:id="27"/>
    <w:bookmarkStart w:name="z4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прекращения гражданства Республики Казахстан получателя денежной выплаты;</w:t>
      </w:r>
    </w:p>
    <w:bookmarkEnd w:id="28"/>
    <w:bookmarkStart w:name="z4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денежной выплаты на постоянное место жительства за пределы Республики Казахстан;</w:t>
      </w:r>
    </w:p>
    <w:bookmarkEnd w:id="29"/>
    <w:bookmarkStart w:name="z4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смерти получателя денежной выплаты;</w:t>
      </w:r>
    </w:p>
    <w:bookmarkEnd w:id="30"/>
    <w:bookmarkStart w:name="z4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лишения получателя денежной выплаты дипломатического ранга в соответствии с законодательством Республики Казахстан в сфере дипломатической службы.</w:t>
      </w:r>
    </w:p>
    <w:bookmarkEnd w:id="31"/>
    <w:bookmarkStart w:name="z5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Прекращение денежной выплаты оформляется решением Министра либо лица, исполняющего его обязанности.</w:t>
      </w:r>
    </w:p>
    <w:bookmarkEnd w:id="32"/>
    <w:bookmarkStart w:name="z5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Служба управления персоналом Министерства ведет мониторинг получателей денежных выплат на предмет возникновения случаев,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3"/>
    <w:bookmarkStart w:name="z5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При наступлении случаев,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денежная выплата прекращается со дня наступления соответствующих случаев.</w:t>
      </w:r>
    </w:p>
    <w:bookmarkEnd w:id="34"/>
    <w:bookmarkStart w:name="z53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Размер осуществления денежной выплаты</w:t>
      </w:r>
    </w:p>
    <w:bookmarkEnd w:id="35"/>
    <w:bookmarkStart w:name="z5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Денежная выплата получателям осуществляется в размере двадцати процентов от должностного оклада заместителя Министра иностранных дел Республики Казахстан, определяемого в соответствии Единой системой оплаты труда работников для всех органов, содержащихся за счет государственного бюджета, утвержденной постановлением Правительства Республики Казахстан от 16 октября 2017 года № 646 дсп (далее - Единая система оплаты труда).</w:t>
      </w:r>
    </w:p>
    <w:bookmarkEnd w:id="36"/>
    <w:bookmarkStart w:name="z5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изменении размера должностного оклада заместителя Министра иностранных дел Республики Казахстан в соответствии с Единой системой оплаты труда Министерством производится перерасчет денежной выплаты с уведомлением получателя.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и размерам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осуществления денежной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ветеранам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дипломатической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занимавшим должность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Полномочного Посла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Постоянного (Полномочного)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при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международной организации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или имеющим дипломатический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ранг Чрезвычайного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Полномочного Посла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постановления Правительства РК от 06.09.2022 </w:t>
      </w:r>
      <w:r>
        <w:rPr>
          <w:rFonts w:ascii="Times New Roman"/>
          <w:b w:val="false"/>
          <w:i w:val="false"/>
          <w:color w:val="ff0000"/>
          <w:sz w:val="28"/>
        </w:rPr>
        <w:t>№ 648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57" w:id="38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      Министру иностранных дел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от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Адрес проживания: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Start w:name="z3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назначить мне денежную выплату, осуществляемую ветерану дипломатической службы Республики Казахстан, занимавшему должность Чрезвычайного и Полномочного Посла Республики Казахстан, Постоянного (Полномочного) представителя Республики Казахстан при международной организации или имеющему дипломатический ранг Чрезвычайного и Полномочного Посла.</w:t>
      </w:r>
    </w:p>
    <w:bookmarkEnd w:id="39"/>
    <w:bookmarkStart w:name="z3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заявлению прилагаю: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изменений в фамилии, имени, отчестве, номере банковского счета, гражданства, постоянного места жительства, о данном факте мною будет информирована Служба управления персоналом Министерства иностранных дел Республики Казахстан в течение десяти рабочих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Даю согласие на доступ к персональным данным ограниченного доступа, которые требуются для рассмотрения заявления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персональных данных и их защите".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заявителя "___" _____________ 20__ года.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