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6a11" w14:textId="3c46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17 марта 2003 года № 254 "Об утверждении Правил прекращения требований по кредитам, предоставленным из местного бюджета" и пункта 5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января 2004 года № 100 "Вопросы Агентства Республики Казахстан по борьбе с экономической и коррупционной преступностью (финансовая полиция)"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2021 года № 936.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2003 года № 254 "Об утверждении Правил прекращения требований по кредитам, предоставленным из местного бюджета";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января 2004 года № 100 "Вопросы Агентства Республики Казахстан по борьбе с экономической и коррупционной преступностью (финансовая полиция)".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