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9296" w14:textId="89d9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2021 года № 903.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работу в противоэпиде-мических мероприятиях в рамках борьбы с коронавирус- ной инфекцией COVID-19 и риск ее заражения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риск: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средний и младший медицинский персонал инфекционных стационаров, включая отделения (коек) реанимации, и других стационаров, определенных для оказания медицинской помощи пациентам с коронавирусной инфекцией COVID-19, включая работников клинических отделений и параклинических подразделений, имеющих непосредственный контакт с инфицированными пациентами и (или) с биологическим материалом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Семи-кратный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фактически отработанные часы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риск: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лабораторий (отделов по приему отбора проб):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 специалист санитарно-эпидемиологической службы, специалист лаборатории, специалист по отбору проб,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Пяти-кратный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фактически отработанные часы работающим непосредственно: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биологическим материалом, потенциально контаминирован-ным коронавирусной инфекцией COVID-19;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забором биологического материала от лиц, потенциально инфицированных коронавирусной инфекцией COVID-19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риск: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врачи, средний и младший медицинский персонал провизорных стационаров, провизорных отделений, включая отделения (коек) реанимации и других стационаров, определенных для оказания медицинской помощи пациентам с коронавирусной инфекцией COVID-19, включая работников клинических отделений и параклинических подразделений, имеющих непосредственный контакт с инфицированными пациентами и (или) биологическим материалом;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врачи, средний и младший медицинский персонал военно-медицинских (медицинских) подразделений центральных исполнительных органов и иных центральных государственных органов и их территориальных подразделений, оказывающих медицинскую помощь пациентам с коронавирусной инфекцией COVID-19, а также с вирусной пневмонией по клиническим и эпидемиологическим признакам, не исключающим коронавирусную инфекцию СOVID-19 (вероятный случай коронавирусной инфекции СOVID-19) в стационарных условиях из числа прикрепленного контингента, а также определенных к приему пациентов с острыми респираторными вирусными инфекциями, пневмонией и забору биологического материала, связанных с противоэпидемическими мероприятиями;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средний и младший медицинский персонал карантинных стационаров, включая работников клинических отделений и параклинических подразделений, имеющих непосредственный контакт с инфицированными пациентами и (или) с биологическим материалом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Трех-кратный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фактически отработанные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фельдшера и водители скорой медицинской помощи, в том числе в организациях здравоохранения, оказывающих медицинскую помощь в амбулаторных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фактически отработанную смену при наличии одного и более вызовов к пациенту (пациентам) с подтвержденным диагнозом коронавирусной инфекции COVID-19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и средний медицинский персонал скорой медицинской помощи с привлечением медицинской авиации в случаях их привлечения;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и средний медицинский персонал, водители и работники бригад экстренного реагирования и отряда медицины катастроф в случаях их привлечения;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средний медицинский персонал и водители мобильных бригад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фактически отработанные часы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санитарно-эпидемиологической службы, в том числе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дезинфекционной, за исключением работников, определенных в подпункте 2) строки 6 приложения к настоящему постановлению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фактически отработанные часы: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эпидемиологи-ческом расследовании очага коронавирусной инфекции COVID-19;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 непосредственно с биологическим материалом, потенциально контаминирован-ным коронавирусной инфекцией COVID-19;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проводящим дезинфекцион-ные мероприятия в очагах коронавирусной инфекции COVID-19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приемных отделений экстренных стационаров, организаций первичной медико-санитарной помощи, определенных к приему пациентов с острыми респираторными вирусными инфекциями, пневмонией и забору биологического материала, связанных с противоэпидемическими мероприятиями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фактически отработанные часы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средний и младший медицинский персонал органа судебной экспертизы, работающие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при производстве судебно-медицинских исследований трупов, судебно-медицинских экспертиз обвиняемых, потерпевших и других лиц с подтвержденным диагнозом коронавирусной инфекции COVID-19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фактически отработанные часы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приложению 5: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 и 7 следующего содержания: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Доплата за работу в противоэпидемических мероприятиях в рамках борьбы с коронавирусной инфекцией COVID-19 и риск ее заражения также распространяется на работников, непосредственно задействованных в противоэпидемических мероприятиях в рамках борьбы с коронавирусной инфекцией COVID-19, в зависимости от отнесения к группе риска за фактически отработанные часы.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выплате доплаты за работу в противоэпидемических мероприятиях в рамках борьбы с коронавирусной инфекцией COVID-19 и риск ее заражения выплата надбавки гражданским служащим, работникам организаций, содержащихся за счет средств государственного бюджета, работникам казенных предприятий, не являющимся военнослужащими и сотрудниками системы специальных государственных, правоохранительных органов, вооруженных сил, других войск и воинских формирований, государственной противопожарной службы, предусмотренная подпунктом 7) строки, порядковый номер 2,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приостанавливается.".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октября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