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aebc" w14:textId="d6da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1 года № 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финансов Республики Казахстан – по запросам государственных органов и ходатайствам граждан, связанным с выплатой задолженности юридическими лицами, в отношении которых возбуждена процедура банкротства об их несостоятельности, по документам, подтверждающим резидентство физических и юридических лиц, или нотариально засвидетельствованной копии таких документов, а также по документам, относящимся к его компетенци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финансовому мониторингу (по согласованию) –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, а также по документам, относящимся к его компетенци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