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083004" w14:textId="808300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проекте Указа Президента Республики Казахстан "О внесении изменений в указы Президента Республики Казахстан от 29 декабря 2015 года № 150 "Об утверждении Реестра должностей политических и административных государственных служащих" и от 29 декабря 2015 года № 152 "О некоторых вопросах прохождения государственной службы"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23 декабря 2021 года № 884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внести на рассмотрение Президента Республики Казахстан проект Указа Президента Республики Казахстан "О внесении изменений в указы Президента Республики Казахстан от 29 декабря 2015 года № 150 "Об утверждении Реестра должностей политических и административных государственных служащих" и от 29 декабря 2015 года № 152 "О некоторых вопросах прохождения государственной службы".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6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УКАЗ</w:t>
      </w:r>
      <w:r>
        <w:br/>
      </w:r>
      <w:r>
        <w:rPr>
          <w:rFonts w:ascii="Times New Roman"/>
          <w:b/>
          <w:i w:val="false"/>
          <w:color w:val="000000"/>
        </w:rPr>
        <w:t>ПРЕЗИДЕНТА РЕСПУБЛИКИ КАЗАХСТАН</w:t>
      </w:r>
      <w:r>
        <w:br/>
      </w:r>
      <w:r>
        <w:rPr>
          <w:rFonts w:ascii="Times New Roman"/>
          <w:b/>
          <w:i w:val="false"/>
          <w:color w:val="000000"/>
        </w:rPr>
        <w:t>О внесении изменений в указы Президента Республики Казахстан от 29 декабря 2015 года № 150 "Об утверждении Реестра должностей политических и административных государственных служащих" и от 29 декабря 2015 года № 152 "О некоторых вопросах прохождения государственной службы"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ПОСТАНОВЛЯЮ: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Внести изменения в следующие указы Президента Республики Казахстан: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в </w:t>
      </w:r>
      <w:r>
        <w:rPr>
          <w:rFonts w:ascii="Times New Roman"/>
          <w:b w:val="false"/>
          <w:i w:val="false"/>
          <w:color w:val="000000"/>
          <w:sz w:val="28"/>
        </w:rPr>
        <w:t>Указе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29 декабря 2015 года № 150 "Об утверждении Реестра должностей политических и административных государственных служащих":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Реестре должностей политических и административных государственных служащих, утвержденном вышеназванным Указом: в главе "2. Административные государственные должности": в разделе "Корпус "Б": в группе категорий С: в категории С-5: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 "Референт Министерства иностранных дел Республики Казахстан и загранучреждения" изложить в следующей редакции: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"Референт загранучреждения";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 </w:t>
      </w:r>
      <w:r>
        <w:rPr>
          <w:rFonts w:ascii="Times New Roman"/>
          <w:b w:val="false"/>
          <w:i w:val="false"/>
          <w:color w:val="000000"/>
          <w:sz w:val="28"/>
        </w:rPr>
        <w:t>Указе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29 декабря 2015 года № 152 "О некоторых вопросах прохождения государственной службы":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Правилах занятия вакантных или временно вакантных административных государственных должностей корпуса "Б" в порядке перевода без проведения конкурса, утвержденных вышеназванным Указом: пункт 2 изложить в следующей редакции: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Занятие государственной должности в порядке перевода помимо случаев, установленных Законом "О государственной службе Республики Казахстан", может осуществляться: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 административные государственные должности корпуса "Б" Администрации Президента Республики Казахстан, Канцелярии Первого Президента Республики Казахстан - Елбасы, аппаратов палат Парламента Республики Казахстан и Канцелярии Премьер-Министра Республики Казахстан, а также из данных государственных органов в другие государственные органы;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внутри государственных органов, указанных в подпункте 1) настоящего пункта;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внутри государственного органа, включая его ведомства, и их территориальные подразделения, загранучреждения, на должность равнозначной категории;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внутри государственного органа, включая его ведомства, и их территориальные подразделения, загранучреждения, на должность вышестоящей категории при условии, что государственный служащий занимал должности следующей нижестоящей категории не менее двух последних лет в данном государственном органе.".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Настоящий Указ вводится в действие со дня его первого официального опубликования.</w:t>
      </w:r>
    </w:p>
    <w:bookmarkEnd w:id="1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Президент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 К.Токаев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