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b054" w14:textId="481b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"Алмас"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2021 года № 793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Реорганизовать республиканское государственное казенное предприятие "Алмас" Комитета национальной безопасности Республики Казахстан путем преобразования в республиканское государственное предприятие на праве хозяйственного ведения "Алмас" Комитета национальной безопасности Республики Казахстан (далее – предприятие).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Комитет национальной безопасности Республики Казахстан органом государственного управления предприятием.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Определить основными предметами деятельности предприятия оказание услуг в области защиты государственных секретов, подготовку и повышение квалификации специалистов.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Комитету национальной безопасности Республики Казахстан (по согласованию)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