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0996f" w14:textId="07099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5 ноября 2019 года № 830 "Об определении лица, у которого будут приобретаться товары, работы, услуги по обеспечению технической поддержки и модернизации интегрированного таможенного компонента автоматизированной системы таможенного и налогового администрирования (ИС "АСТАНА-1")"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ноября 2021 года № 786.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2019 года № 830 "Об определении лица, у которого будут приобретаться товары, работы, услуги по обеспечению технической поддержки и модернизации интегрированного таможенного компонента автоматизированной системы таможенного и налогового администрирования (ИС "АСТАНА-1")"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Настоящее постановление вводится в действие со дня его первого официального опубликования и действует до 11 ноября 2023 года включительно.".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