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c29" w14:textId="3db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2021 года № 753.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 дополнить пунктом 27-3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"МЕЙІРІМ – ӘЛЕМГЕ МАХАББАТПЕН"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27-3. Медалью "МЕЙІРІМ – ӘЛЕМГЕ МАХАББАТПЕН" награждаются работники организаций образования с педагогическим или научно-педагогическим стажем работы 10 и более лет, внесшие вклад в развитие системы нравственно-духовного образования и воспитания подрастающего поколения, проводившие исследования по актуальным вопросам нравственно-духовного образования, внедрившие в учебно-воспитательный процесс новые образовательные технологии для реализации нравственно-духовного образования, разработавшие и реализовавшие программы и проекты по интеграции программы нравственно-духовного образования "Самопознание" в воспитательную систему организаций образования дошкольного, основного, обшего среднего, технического и профессионального, высшего и или послевузовского образования, разработавшие и реализовавшие образовательные программы повышения квалификации педагогических кадров, руководителей системы образования на основе программы нравственно-духовного образования "Самопознание", распространявшие (демонстрировавшие) собственный педагогический опыт нравственно-духовного образования детей и учащейся молодежи или опыт организации образования посредством семинаров, вебинаров, мастер-классов городского, регионального, республиканского значения, вовлекающие обучающихся в общественно полезную деятельность, направленную на служение обществу, активно участвовавшие в реализации программы нравственно-духовного образования "Самопознание" в своем городе, области, республике.";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"Медали" дополнить пунктом 3-1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Министерства образования и науки Республики Казахстан: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"МЕЙІРІМ – ӘЛЕМГЕ МАХАББАТПЕН.";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Казахстан":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главой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Министерства образования и науки Республики Казахстан "МЕЙІРІМ – ӘЛЕМГЕ МАХАББАТПЕН" (приложение 4-1)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"МЕЙІРІМ – ӘЛЕМГЕ МАХАББАТПЕН" изготавливается из латуни в форме круга диаметром 45 мм. Фон медали матированный.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краям круга на белом фоне расположена надпись "ӘЛЕМГЕ МАХАББАТПЕН" (на государственном языке) "С ЛЮБОВЬЮ К МИРУ" (на русском языке) золотистого цвета. Надписи разделены точками.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круга – солнечный диск с лучами золотисто-жҰлтого цвета. На солнечном диске изображена горлица, несущая в клюве ветвь.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"ЖАС ҰРПАҚТЫҢ АДАМГЕРШІЛІК ЖӘНЕ РУХАНИ ТӘРБИЕСІНЕ ҚОСҚАН ҮЛЕСІ ҮШІН".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Медаль с помощью ушка и кольца соединяется с прямоугольной колодкой шириной 28 мм и высотой 25 мм, обтянутой шелковой муаровой лентой цвета Государственного Флага Республики Казахстан. Внизу колодки имеется накладка с блестящей поверхностью шириной 28,5мм и высотой 7,4 мм.";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"МЕЙІРІМ – ӘЛЕМГЕ МАХАББАТПЕН"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