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7ffe" w14:textId="5b87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июня 2021 года № 386 "Некоторые вопросы организации и проведения научной экспертизы"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2021 года № 739. Утратило силу постановлением Правительства Республики Казахстан от 13 июля 2023 года №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июня 2021 года № 386 "Некоторые вопросы организации и проведения научной экспертизы"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научной экспертизы, а также отбора научных правовых экспертов,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97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паспорта по оценке социально-экономических последствий действия принимаемого проекта закона (на казахском и русском языках), полистно парафированного и подписанного курирующим заместителем руководителя органа-разработчика проекта закона, (далее – паспорт)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на научную экономическую экспертизу проектов законов, разрабатываемых в порядке законодательной инициативы депутатов Парламента, паспорт полистно парафируется и подписывается депутатом/депутатами Парламента, инициировавшим(ими) разработку проекта закона;";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паспорте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социально-экономических последствий действия принимаемых проектов законов Республики Казахстан для представления на научную экономическую экспертизу: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 исполнителя - разработчика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Ф.И.О.: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почты: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 исполнителя - разработчика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почты: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bookmarkStart w:name="z24" w:id="13"/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"Ф.И.О.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курирующего заместителя руководителя государственного органа-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разработчика проекта закона/депутата/депутатов Парламента, инициировавшего(их)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разработку проекта закона)".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