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0260" w14:textId="dfd0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2021 года № 707. Утратило силу постановлением Правительства Республики Казахстан от 13 июля 2023 года № 563.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раздельных сходов местного сообщества,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2021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1106</w:t>
            </w:r>
          </w:p>
        </w:tc>
      </w:tr>
    </w:tbl>
    <w:bookmarkStart w:name="z12" w:id="4"/>
    <w:p>
      <w:pPr>
        <w:spacing w:after="0"/>
        <w:ind w:left="0"/>
        <w:jc w:val="left"/>
      </w:pPr>
      <w:r>
        <w:rPr>
          <w:rFonts w:ascii="Times New Roman"/>
          <w:b/>
          <w:i w:val="false"/>
          <w:color w:val="000000"/>
        </w:rPr>
        <w:t xml:space="preserve"> Типовые правила проведения раздельных сходов местного сообщества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Типовые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9"/>
    <w:bookmarkStart w:name="z18"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9"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1"/>
    <w:bookmarkStart w:name="z20"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1"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3"/>
    <w:bookmarkStart w:name="z22"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23"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5"/>
    <w:bookmarkStart w:name="z24" w:id="16"/>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6"/>
    <w:bookmarkStart w:name="z25"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7"/>
    <w:bookmarkStart w:name="z26"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8"/>
    <w:bookmarkStart w:name="z27" w:id="19"/>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9"/>
    <w:bookmarkStart w:name="z28"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0"/>
    <w:bookmarkStart w:name="z29"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0" w:id="22"/>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2"/>
    <w:bookmarkStart w:name="z31"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2"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