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fe21" w14:textId="4b8f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6 мая 2016 года № 248 "О введении моратория на применение отдельных норм земельного законод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21 года № 6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6 мая 2016 года № 248 "О введении моратория на применение отдельных норм земельного законодательств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 6 мая 2016 года № 248 "О введении моратория на применение отдельных норм земельного законодательства"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мая 2016 года № 248 "О введении моратория на применение отдельных норм земельного законодательства" следующие изменен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21" заменить цифрами "2026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, за исключением абзаца третьего пункта 1, который вводится в действие с 30 декаб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