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9b1" w14:textId="bd05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2021 года № 550.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при введении мер, вводимых исходя из интересов национальной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Республики Казахстан при введении мер, вводимых исходя из интересов национальной безопасности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при введении мер, вводимых исходя из интересов национальной безопасности.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иностранного государства – государственный орган иностранного государства, союза иностранных государств;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лица – производитель товара, объединение производителей товара, большинство участников которого являются производителями такого товара, потребители товара (в случае, если они используют товар при производстве продукции) и объединения таких потребителей, общественные объединения потребителей (в случае, если товар потребляется преимущественно физическими лицами), экспортеры и импортеры товара;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государственный орган, производитель товара, объединение производителей товара, большинство участников которого являются производителями такого товара.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на основании обращения заявителя, содержащего сведения по перечню согласно приложению к настоящим Правилам, проводит анализ по определению воздействия импорта товаров на национальную безопасность в течение 90 (девяносто) календарных дней (далее – анализ).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пределах своей компетенции: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заинтересованные лица, а также компетентный орган иностранного государства о начале проведения анализа;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государственных органов, заинтересованных лиц позицию и (или) информацию, в том числе конфиденциальную, необходимую для анализа, посредством официальной переписки;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загранучреждениями Республики Казахстан, компетентными органами иностранного государства, представителями иностранных государств, союзов иностранных государств и международными организациями по вопросам проводимого анализа;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уведомления государственных органов и заинтересованных лиц при необходимости проводит с ними консультации.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в пределах своей компетенции: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поступившие от уполномоченного органа материалы и запросы и в течение 10 (десять) рабочих дней со дня их получения, если в запросе не указан иной срок, обеспечивают представление информации, сформированной позиции, статистических данных и иной информации, необходимой для анализа, в том числе конфиденциальной (ограниченного распространения), в установленном законодательством порядке;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по мере необходимости в консультациях, совещаниях по вопросам анализа при направлении соответствующего запроса уполномоченного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Загранучреждения Республики Казахстан обеспечивают: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полученных от Министерства иностранных дел Республики Казахстан (далее – Министерство иностранных дел) и уполномоченного органа уведомлений, материалов и запросов в компетентные органы иностранного государства в течение 3 (три) рабочих дней со дня получения в официальном порядке;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материалов, запросов и иной информации от компетентного органа иностранного государства в уполномоченный орган в течение 1 (один) рабочего дня со дня получения в рабочем порядке, 3 (три) рабочих дней – в официальном порядке.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иностранных дел обеспечивает: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 дипломатическим каналам в адрес компетентного органа иностранного государства уведомлений, материалов от уполномоченного органа в течение 3 (три) рабочих дней со дня получения в официальном порядке;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полученных по дипломатическим каналам от компетентного органа иностранного государства материалов, запросов и иной информации в уполномоченный орган в течение 1 (один) рабочего дня со дня получения в рабочем порядке, 3 (три) рабочих дней – в официальном порядке.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Информация, представляемая заинтересованными лицами в уполномоченный орган, рассматривается в качестве конфиденциальной при представлении этим лицом обоснований, свидетельствующих о том,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лица, представившего информацию или для лица, у которого получена эта информация. Конфиденциальная информация не разглашается без разрешения представившего ее заинтересованного лица, за исключением случаев, предусмотренных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анализа уполномоченный орган направляет предложение о применении мер, вводимых исходя из интересов национальной безопасности, на рассмотрение Межведомственной комиссией Республики Казахстан по вопросам внешнеторговой политики и участия в международных экономических организациях.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вынесения рекомендаций о применении мер, вводимых исходя из интересов национальной безопасности, Межведомственной комиссией Республики Казахстан по вопросам внешнеторговой политики и участия в международных экономических организациях, уполномоченный орган в установленном законодательством порядке разрабатывает проект постановления Правительства Республики Казахстан о введении мер, вводимых исходя из интересов национальной безопасности.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информирует компетентный орган третьей стороны о применении мер, вводимых исходя из интересов национальной безопасности, по дипломатическим каналам через Министерство иностранных дел.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 мер,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предоставляемых заявителем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(адрес, телефон, факс, e-mail, место регистрации, фамилия, имя, отчество руководителя (при его наличии).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товара, в отношении импорта которого предлагается применить меру, вводимую исходя из интересов национальной безопасности (с указанием страны происхождения и 10-значного кода товарной номенклатуры внешнеэкономической деятельности Евразийского экономического союза).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Имеющиеся сведения о производителях импортируемого товара иностранного государства.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национальных производителях и потребителях товара.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изменении объема ввоза и вывоза товара на территорию Республики Казахстан за 3 (три) календарных года, предшествующих дате подачи заявления.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об изменении объема производства, потребления товара на территории Республики Казахстан за 3 (три) календарных года, предшествующих дате подачи заявления*.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действующих и планируемых документах системы государственного планирования и проектах по производству товара**.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наличии угрозы национальной безопасности, включая финансовые и экономические показатели.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других факторах и условиях импорта товара, которые могли оказать влияние на национальную безопасность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не заполняется, если заявителем является государственный орган;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заполняется, если заявителем является государственный орган.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