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1e6cd" w14:textId="e01e6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отчуждении стратегического объекта и внесении дополнений в постановление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2021 года № 455.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193-1 Гражданского кодекса Республики Казахстан (Общая часть) от 27 декабря 1994 года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Разрешить акционерному обществу "Национальная атомная компания "Казатомпром" произвести отчуждение 49 % доли участия в уставном капитале товарищества с ограниченной ответственностью "Добывающее предприятие "Орталык" в пользу компании "CGNM UK Limited".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 следующие дополнения: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государства, утвержденном указанным постановлением: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"Пакеты акций (доли участия, паи) в юридических лицах, в собственности которых находятся стратегические объекты":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83,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"83. 51 % доли участия ТОО "Добывающее предприятие "Орталык"";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перечне стратегических объектов, находящихся в собственности юридических лиц, не аффилированных с государством, а также физических лиц, утвержденном указанным постановлением: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"Пакеты акций (доли участия, паи) в юридических лицах, в собственности которых находятся стратегические объекты":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37, следующего содержания: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49 % доли участия ТОО "Добывающее предприятие "Орталык"".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