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e6cd" w14:textId="e01e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2021 года № 455.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от 27 декабря 1994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"Национальная атомная компания "Казатомпром" произвести отчуждение 49 % доли участия в уставном капитале товарищества с ограниченной ответственностью "Добывающее предприятие "Орталык" в пользу компании "CGNM UK Limited".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83,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51 % доли участия ТОО "Добывающее предприятие "Орталык"";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перечне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37,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49 % доли участия ТОО "Добывающее предприятие "Орталык"".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