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4ec9" w14:textId="8934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дополнения в распоряжение Президента Республики Казахстан от 25 мая 2020 года № 108 "О мерах по сокращению расходов в центральных, местных государственных органах и субъектах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2021 года № 406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дополнения в распоряжение Президента Республики Казахстан от 25 мая 2020 года № 108 "О мерах по сокращению расходов в центральных, местных государственных органах и субъектах квазигосударственного сектора".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дополнения в распоряжение Президента Республики Казахстан от 25 мая 2020 года № 108 "О мерах по сокращению расходов в центральных, местных государственных органах и субъектах квазигосударственного сектора"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2020 года № 108 "О мерах по сокращению расходов в центральных, местных государственных органах и субъектах квазигосударственного сектора" следующее дополнение: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4)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требования подпункта 3) пункта 1 не распространяются на организации социальной сферы (образование, здравоохранение, культура, физическая культура и спорт) и организации, связанные с обслуживанием населения (некоммерческое акционерное общество "Государственная корпорация "Правительство для граждан"), за исключением их административного персонала.".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