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1fc7" w14:textId="6e71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19 года № 216 "Об усилении мер по привлечению иностранных инвестиций в Республику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21 года № 2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9 года № 216 "Об усилении мер по привлечению иностранных инвестиций в Республику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