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a714b" w14:textId="6ba71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18 января 2019 года № 4 "Об утверждении Правил уплаты, распределения и перечисления единого совокупного платежа в виде индивидуального подоходного налога и социальных платежей, а также их возврата"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апреля 2021 года № 229.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января 2019 года № 4 "Об утверждении Правил уплаты, распределения и перечисления единого совокупного платежа в виде индивидуального подоходного налога и социальных платежей, а также их возврата"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уплаты, распределения и перечисления единого совокупного платежа в виде индивидуального подоходного налога и социальных платежей, а также их возврата,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Единый совокупный платеж подлежит уплате общей суммой. Уплата единого совокупного платежа производится по месту жительства путем внесения единого совокупного платежа плательщиком наличными деньгами либо безналичным способом через банки и организации, осуществляющие отдельные виды банковских операций, на банковский счет Государственной корпорации с учетом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июля 2016 года "О платежах и платежных системах" (далее – Закон о платежах).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указанные организации не принимают единый совокупный платеж в случае несоответствия его размеру единого совокупного платежа,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Уплата единого совокупного платежа плательщиками осуществляется по месту жительства самостоятельно или третьим лицом в их пользу с указанием месяца календарного года, за который производится уплата единого совокупного платежа в формате "ММГГГГ".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единый совокупный платеж может уплачиваться за текущие и последующие месяцы календарного года.".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2021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