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036a7" w14:textId="5a036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марта 2021 года № 174.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(САПП Республики Казахстан, 2015 г., № 87-88, ст. 631)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ДО (тарифные ставки) работников организаций определяются путем умножения соответствующих коэффициентов, утвержденных для исчисления их ДО (тарифной ставки) в зависимости от отнесения занимаемых должностей к функциональным блокам и стажа работы по специальности, присвоенных квалификационных разрядов (для рабочих), на размер БДО, установленного подпунктом 1) части первой пункта 1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(тарифные ставки) для отдельных категорий педагогов определяются исходя из установленной учебной нагрузки в неделю.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(тарифные ставки) специалистов и служащих государственных высших учебных заведений, которым согласно законодательству предоставлен особый статус, определяются с применением повышающего коэффициента к установленным размерам ДО.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(тарифные ставки) педагогов организаций образования, за исключением организаций высшего и (или) послевузовского образования, определяются с применением поправочного коэффициента к установленным размерам ДО: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2020 года в размере 1,25;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 в размере 1,5;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 в размере 1,75;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 в размере 2,0;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(тарифные ставки) работников управленческого, основного персоналов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занятости, за исключением медицинских и фармацевтических работников, определяются с применением поправочного коэффициента к установленным размерам ДО: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 в размере 1,5;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 в размере 1,75;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 в размере 2,0;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(тарифные ставки) медицинских и фармацевтических работников определяются с применением поправочного коэффициента к установленным размерам ДО: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 высшего уровня квалификации (управленческий персонал блок А, основной персонал блок В1, В2):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 в размере 2,02;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 в размере 2,63;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 в размере 2,73;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 высшего и среднего уровня квалификации (основной персонал блок В3, В4):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 в размере 1,63;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 в размере 1,95;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 в размере 2,05.";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 за работу в домах ребенка, детских домах и школах-интернатах для детей сирот и детей, оставшихся без попечения родителей: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врачи, средний медицинский персонал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 от БДО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педагогический персонал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120% от БДО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санитарка, няня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 от БДО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12) исключить;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7), 8) строки, порядковый номер 5, исключить;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9 и 10, исключить. 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2021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