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2cb4" w14:textId="d412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944.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 (САПП Республики Казахстан, 2011 г., № 41, ст. 531)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"Глава.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Государственная услуга по аккредитации субъектов научной и (или) научно-технической деятельности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аккредитации";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осуществлении аккредитации проводится оценка в соответствии с методикой оценки деятельности субъектов научной и (или) научно-технической деятельности, утверждаемой уполномоченным органом.";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 истечения срока свидетельство об аккредитации прекращает свое действие в случаях: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письменного заявления субъекта о прекращении действия свидетельства;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(вступления в законную силу решения суда о признании недееспособным, на основании которого субъект лишается специального права, связанного с занятием в определенной сфере) субъекта (физического лица), получившего свидетельство об аккредитации.";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