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2a69f" w14:textId="482a6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закупках отдельных субъектов квазигосударственного сектора"</w:t>
      </w:r>
    </w:p>
    <w:p>
      <w:pPr>
        <w:spacing w:after="0"/>
        <w:ind w:left="0"/>
        <w:jc w:val="both"/>
      </w:pPr>
      <w:r>
        <w:rPr>
          <w:rFonts w:ascii="Times New Roman"/>
          <w:b w:val="false"/>
          <w:i w:val="false"/>
          <w:color w:val="000000"/>
          <w:sz w:val="28"/>
        </w:rPr>
        <w:t>Постановление Правительства Республики Казахстан от 30 декабря 2020 года № 919</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закупках отдельных субъектов квазигосударственного сектора".</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7" w:id="2"/>
    <w:p>
      <w:pPr>
        <w:spacing w:after="0"/>
        <w:ind w:left="0"/>
        <w:jc w:val="left"/>
      </w:pPr>
      <w:r>
        <w:rPr>
          <w:rFonts w:ascii="Times New Roman"/>
          <w:b/>
          <w:i w:val="false"/>
          <w:color w:val="000000"/>
        </w:rPr>
        <w:t xml:space="preserve"> ЗАКОН РЕСПУБЛИКИ КАЗАХСТАН</w:t>
      </w:r>
      <w:r>
        <w:br/>
      </w:r>
      <w:r>
        <w:rPr>
          <w:rFonts w:ascii="Times New Roman"/>
          <w:b/>
          <w:i w:val="false"/>
          <w:color w:val="000000"/>
        </w:rPr>
        <w:t>О закупках отдельных субъектов квазигосударственного сектора</w:t>
      </w:r>
    </w:p>
    <w:bookmarkEnd w:id="2"/>
    <w:bookmarkStart w:name="z8" w:id="3"/>
    <w:p>
      <w:pPr>
        <w:spacing w:after="0"/>
        <w:ind w:left="0"/>
        <w:jc w:val="left"/>
      </w:pPr>
      <w:r>
        <w:rPr>
          <w:rFonts w:ascii="Times New Roman"/>
          <w:b/>
          <w:i w:val="false"/>
          <w:color w:val="000000"/>
        </w:rPr>
        <w:t xml:space="preserve"> Глава 1. ОБЩИЕ ПОЛОЖЕНИЯ</w:t>
      </w:r>
    </w:p>
    <w:bookmarkEnd w:id="3"/>
    <w:bookmarkStart w:name="z9" w:id="4"/>
    <w:p>
      <w:pPr>
        <w:spacing w:after="0"/>
        <w:ind w:left="0"/>
        <w:jc w:val="both"/>
      </w:pPr>
      <w:r>
        <w:rPr>
          <w:rFonts w:ascii="Times New Roman"/>
          <w:b/>
          <w:i w:val="false"/>
          <w:color w:val="000000"/>
          <w:sz w:val="28"/>
        </w:rPr>
        <w:t>Статья 1. Сфера применения настоящего Закона</w:t>
      </w:r>
    </w:p>
    <w:bookmarkEnd w:id="4"/>
    <w:bookmarkStart w:name="z10" w:id="5"/>
    <w:p>
      <w:pPr>
        <w:spacing w:after="0"/>
        <w:ind w:left="0"/>
        <w:jc w:val="both"/>
      </w:pPr>
      <w:r>
        <w:rPr>
          <w:rFonts w:ascii="Times New Roman"/>
          <w:b w:val="false"/>
          <w:i w:val="false"/>
          <w:color w:val="000000"/>
          <w:sz w:val="28"/>
        </w:rPr>
        <w:t>
      1. Настоящий Закон регулирует отношения, связанные с приобретением товаров, работ, услуг, необходимых для обеспечения функционирования, а также выполнения уставной деятельности национальных управляющих холдингов, национальных холдингов, национальных компаний и организаций, пятьдесят и более процентов голосующих акций (долей участия в уставном капитале) которых прямо или косвенно принадлежат национальным управляющим холдингам, национальным холдингам, национальным компаниям, а также социально-предпринимательских корпораций, за исключением юридических лиц,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национальным компаниям, переданных в доверительное управление физическим или негосударственным юридическим лицам, с правом последующего выкупа.</w:t>
      </w:r>
    </w:p>
    <w:bookmarkEnd w:id="5"/>
    <w:bookmarkStart w:name="z11" w:id="6"/>
    <w:p>
      <w:pPr>
        <w:spacing w:after="0"/>
        <w:ind w:left="0"/>
        <w:jc w:val="both"/>
      </w:pPr>
      <w:r>
        <w:rPr>
          <w:rFonts w:ascii="Times New Roman"/>
          <w:b w:val="false"/>
          <w:i w:val="false"/>
          <w:color w:val="000000"/>
          <w:sz w:val="28"/>
        </w:rPr>
        <w:t>
      2. Настоящий Закон не распространяется на случаи:</w:t>
      </w:r>
    </w:p>
    <w:bookmarkEnd w:id="6"/>
    <w:bookmarkStart w:name="z12" w:id="7"/>
    <w:p>
      <w:pPr>
        <w:spacing w:after="0"/>
        <w:ind w:left="0"/>
        <w:jc w:val="both"/>
      </w:pPr>
      <w:r>
        <w:rPr>
          <w:rFonts w:ascii="Times New Roman"/>
          <w:b w:val="false"/>
          <w:i w:val="false"/>
          <w:color w:val="000000"/>
          <w:sz w:val="28"/>
        </w:rPr>
        <w:t xml:space="preserve">
      1) приобретения услуг у физических лиц по трудовым договорам либо у физических лиц, не являющихся субъектами предпринимательской деятельности, по договорам возмездного оказания услуг, в том числе услуг частных нотариусов и частных адвокатов; </w:t>
      </w:r>
    </w:p>
    <w:bookmarkEnd w:id="7"/>
    <w:bookmarkStart w:name="z13" w:id="8"/>
    <w:p>
      <w:pPr>
        <w:spacing w:after="0"/>
        <w:ind w:left="0"/>
        <w:jc w:val="both"/>
      </w:pPr>
      <w:r>
        <w:rPr>
          <w:rFonts w:ascii="Times New Roman"/>
          <w:b w:val="false"/>
          <w:i w:val="false"/>
          <w:color w:val="000000"/>
          <w:sz w:val="28"/>
        </w:rPr>
        <w:t>
      2) внесения членских взносов (вкладов), в том числе в уставный капитал юридических лиц;</w:t>
      </w:r>
    </w:p>
    <w:bookmarkEnd w:id="8"/>
    <w:bookmarkStart w:name="z14" w:id="9"/>
    <w:p>
      <w:pPr>
        <w:spacing w:after="0"/>
        <w:ind w:left="0"/>
        <w:jc w:val="both"/>
      </w:pPr>
      <w:r>
        <w:rPr>
          <w:rFonts w:ascii="Times New Roman"/>
          <w:b w:val="false"/>
          <w:i w:val="false"/>
          <w:color w:val="000000"/>
          <w:sz w:val="28"/>
        </w:rPr>
        <w:t>
      3) приобретения пакетов акций (долей участия) в уставном капитале юридических лиц;</w:t>
      </w:r>
    </w:p>
    <w:bookmarkEnd w:id="9"/>
    <w:bookmarkStart w:name="z15" w:id="10"/>
    <w:p>
      <w:pPr>
        <w:spacing w:after="0"/>
        <w:ind w:left="0"/>
        <w:jc w:val="both"/>
      </w:pPr>
      <w:r>
        <w:rPr>
          <w:rFonts w:ascii="Times New Roman"/>
          <w:b w:val="false"/>
          <w:i w:val="false"/>
          <w:color w:val="000000"/>
          <w:sz w:val="28"/>
        </w:rPr>
        <w:t>
      4) выплаты вознаграждений членам органа управления и наблюдательного совета;</w:t>
      </w:r>
    </w:p>
    <w:bookmarkEnd w:id="10"/>
    <w:bookmarkStart w:name="z16" w:id="11"/>
    <w:p>
      <w:pPr>
        <w:spacing w:after="0"/>
        <w:ind w:left="0"/>
        <w:jc w:val="both"/>
      </w:pPr>
      <w:r>
        <w:rPr>
          <w:rFonts w:ascii="Times New Roman"/>
          <w:b w:val="false"/>
          <w:i w:val="false"/>
          <w:color w:val="000000"/>
          <w:sz w:val="28"/>
        </w:rPr>
        <w:t>
      5) приобретения товаров, работ, услуг, осуществляемых в соответствии с международными договорами Республики Казахстан, а также в рамках реализации инвестиционных проектов, финансируемых международными организациями, членом которых является Республика Казахстан;</w:t>
      </w:r>
    </w:p>
    <w:bookmarkEnd w:id="11"/>
    <w:bookmarkStart w:name="z17" w:id="12"/>
    <w:p>
      <w:pPr>
        <w:spacing w:after="0"/>
        <w:ind w:left="0"/>
        <w:jc w:val="both"/>
      </w:pPr>
      <w:r>
        <w:rPr>
          <w:rFonts w:ascii="Times New Roman"/>
          <w:b w:val="false"/>
          <w:i w:val="false"/>
          <w:color w:val="000000"/>
          <w:sz w:val="28"/>
        </w:rPr>
        <w:t>
      6) приобретения финансовых услуг, связанных с проведением банковских операций, осуществляемых Национальным Банком Республики Казахстан, банками и организациями, осуществляющими отдельные виды банковских операций на основании лицензий, полученных в соответствии с законодательством Республики Казахстан, а также приобретения брокерских и (или) дилерских услуг, кастодиального обслуживания и иных участников на рынке ценных бумаг, приобретения услуг по подключению, обслуживанию и использованию транспортных (телекоммуникационных) систем "ФАСТИ", "S.W.I.F.T", в том числе связанных с получением банковских выписок и информационных услуг, оказываемых акционерным обществом "Казахстанская фондовая биржа", услуги банков второго уровня Республики Казахстан и (или) международных (зарубежных) банков, юридических консультантов, финансовых консультантов, внешних аудиторских и (или) оценочных компаний по выпуску комфортных писем, доверительного управляющего инвестора, платежных трансферов-агентов, регистраторов, процессуальных и арбитражных и иных услуг, необходимых для организации заказчиком заимствования, в том числе выпуска ценных бумаг и их выкупа, управления долгом и инвестиционным (казначейским) портфелем Refinitiv и (или) Bloomberg L.P., а также приобретения вышеуказанных услуг при осуществлении сделок секьюритизации в качестве оригинатора и (или) кредитора согласно Закону Республики Казахстан "О проектном финансировании и секьюритизации;</w:t>
      </w:r>
    </w:p>
    <w:bookmarkEnd w:id="12"/>
    <w:bookmarkStart w:name="z18" w:id="13"/>
    <w:p>
      <w:pPr>
        <w:spacing w:after="0"/>
        <w:ind w:left="0"/>
        <w:jc w:val="both"/>
      </w:pPr>
      <w:r>
        <w:rPr>
          <w:rFonts w:ascii="Times New Roman"/>
          <w:b w:val="false"/>
          <w:i w:val="false"/>
          <w:color w:val="000000"/>
          <w:sz w:val="28"/>
        </w:rPr>
        <w:t>
      7) оплаты сборов и платежей, взимаемых в морском порту;</w:t>
      </w:r>
    </w:p>
    <w:bookmarkEnd w:id="13"/>
    <w:bookmarkStart w:name="z19" w:id="14"/>
    <w:p>
      <w:pPr>
        <w:spacing w:after="0"/>
        <w:ind w:left="0"/>
        <w:jc w:val="both"/>
      </w:pPr>
      <w:r>
        <w:rPr>
          <w:rFonts w:ascii="Times New Roman"/>
          <w:b w:val="false"/>
          <w:i w:val="false"/>
          <w:color w:val="000000"/>
          <w:sz w:val="28"/>
        </w:rPr>
        <w:t>
      8) представительских расходов, командировочных расходов и приобретения услуг, связанных с командировочными расходами;</w:t>
      </w:r>
    </w:p>
    <w:bookmarkEnd w:id="14"/>
    <w:bookmarkStart w:name="z20" w:id="15"/>
    <w:p>
      <w:pPr>
        <w:spacing w:after="0"/>
        <w:ind w:left="0"/>
        <w:jc w:val="both"/>
      </w:pPr>
      <w:r>
        <w:rPr>
          <w:rFonts w:ascii="Times New Roman"/>
          <w:b w:val="false"/>
          <w:i w:val="false"/>
          <w:color w:val="000000"/>
          <w:sz w:val="28"/>
        </w:rPr>
        <w:t>
      9) приобретения национальным управляющим холдингом услуг международной страховой компании, специализирующейся на страховании экспортных кредитов;</w:t>
      </w:r>
    </w:p>
    <w:bookmarkEnd w:id="15"/>
    <w:bookmarkStart w:name="z21" w:id="16"/>
    <w:p>
      <w:pPr>
        <w:spacing w:after="0"/>
        <w:ind w:left="0"/>
        <w:jc w:val="both"/>
      </w:pPr>
      <w:r>
        <w:rPr>
          <w:rFonts w:ascii="Times New Roman"/>
          <w:b w:val="false"/>
          <w:i w:val="false"/>
          <w:color w:val="000000"/>
          <w:sz w:val="28"/>
        </w:rPr>
        <w:t>
      10) приобретения услуг единого регистратора ценных бумаг и услуг по операциям с ценными бумагами;</w:t>
      </w:r>
    </w:p>
    <w:bookmarkEnd w:id="16"/>
    <w:bookmarkStart w:name="z22" w:id="17"/>
    <w:p>
      <w:pPr>
        <w:spacing w:after="0"/>
        <w:ind w:left="0"/>
        <w:jc w:val="both"/>
      </w:pPr>
      <w:r>
        <w:rPr>
          <w:rFonts w:ascii="Times New Roman"/>
          <w:b w:val="false"/>
          <w:i w:val="false"/>
          <w:color w:val="000000"/>
          <w:sz w:val="28"/>
        </w:rPr>
        <w:t>
      11) приобретения финансовых инструментов, в том числе ценных бумаг, при осуществлении казначейских операций, связанных с размещением временно свободных денег;</w:t>
      </w:r>
    </w:p>
    <w:bookmarkEnd w:id="17"/>
    <w:bookmarkStart w:name="z23" w:id="18"/>
    <w:p>
      <w:pPr>
        <w:spacing w:after="0"/>
        <w:ind w:left="0"/>
        <w:jc w:val="both"/>
      </w:pPr>
      <w:r>
        <w:rPr>
          <w:rFonts w:ascii="Times New Roman"/>
          <w:b w:val="false"/>
          <w:i w:val="false"/>
          <w:color w:val="000000"/>
          <w:sz w:val="28"/>
        </w:rPr>
        <w:t>
      12) приобретения услуг поверенного (агента) в рамках правоотношений по предоставлению государственной гарантии, возврату средств республиканского бюджета, отвлеченных в случае исполнения обязательств по государственной гарантии в соответствии с бюджетным законодательством Республики Казахстан;</w:t>
      </w:r>
    </w:p>
    <w:bookmarkEnd w:id="18"/>
    <w:bookmarkStart w:name="z24" w:id="19"/>
    <w:p>
      <w:pPr>
        <w:spacing w:after="0"/>
        <w:ind w:left="0"/>
        <w:jc w:val="both"/>
      </w:pPr>
      <w:r>
        <w:rPr>
          <w:rFonts w:ascii="Times New Roman"/>
          <w:b w:val="false"/>
          <w:i w:val="false"/>
          <w:color w:val="000000"/>
          <w:sz w:val="28"/>
        </w:rPr>
        <w:t xml:space="preserve">
      13) иные, предусмотренные правилами осуществления закупок. </w:t>
      </w:r>
    </w:p>
    <w:bookmarkEnd w:id="19"/>
    <w:bookmarkStart w:name="z25" w:id="20"/>
    <w:p>
      <w:pPr>
        <w:spacing w:after="0"/>
        <w:ind w:left="0"/>
        <w:jc w:val="both"/>
      </w:pPr>
      <w:r>
        <w:rPr>
          <w:rFonts w:ascii="Times New Roman"/>
          <w:b/>
          <w:i w:val="false"/>
          <w:color w:val="000000"/>
          <w:sz w:val="28"/>
        </w:rPr>
        <w:t xml:space="preserve">Статья 2. Законодательство Республики Казахстан о закупках отдельных субъектов </w:t>
      </w:r>
      <w:r>
        <w:rPr>
          <w:rFonts w:ascii="Times New Roman"/>
          <w:b/>
          <w:i w:val="false"/>
          <w:color w:val="000000"/>
          <w:sz w:val="28"/>
        </w:rPr>
        <w:t>квазигосударственного</w:t>
      </w:r>
      <w:r>
        <w:rPr>
          <w:rFonts w:ascii="Times New Roman"/>
          <w:b/>
          <w:i w:val="false"/>
          <w:color w:val="000000"/>
          <w:sz w:val="28"/>
        </w:rPr>
        <w:t xml:space="preserve"> сектора</w:t>
      </w:r>
    </w:p>
    <w:bookmarkEnd w:id="20"/>
    <w:bookmarkStart w:name="z26" w:id="21"/>
    <w:p>
      <w:pPr>
        <w:spacing w:after="0"/>
        <w:ind w:left="0"/>
        <w:jc w:val="both"/>
      </w:pPr>
      <w:r>
        <w:rPr>
          <w:rFonts w:ascii="Times New Roman"/>
          <w:b w:val="false"/>
          <w:i w:val="false"/>
          <w:color w:val="000000"/>
          <w:sz w:val="28"/>
        </w:rPr>
        <w:t>
      1. Законодательство Республики Казахстан о закупках отдельных субъектов квазигосударственного сектора основывается на Конституции Республики Казахстан, состоит из норм Гражданского кодекса Республики Казахстан, настоящего Закона и иных нормативных правовых актов Республики Казахстан.</w:t>
      </w:r>
    </w:p>
    <w:bookmarkEnd w:id="21"/>
    <w:bookmarkStart w:name="z27" w:id="22"/>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предусмотрены законодательством Республики Казахстан о закупках отдельных субъектов квазигосударственного сектора, то применяются правила международного договора.</w:t>
      </w:r>
    </w:p>
    <w:bookmarkEnd w:id="22"/>
    <w:bookmarkStart w:name="z28" w:id="23"/>
    <w:p>
      <w:pPr>
        <w:spacing w:after="0"/>
        <w:ind w:left="0"/>
        <w:jc w:val="both"/>
      </w:pPr>
      <w:r>
        <w:rPr>
          <w:rFonts w:ascii="Times New Roman"/>
          <w:b/>
          <w:i w:val="false"/>
          <w:color w:val="000000"/>
          <w:sz w:val="28"/>
        </w:rPr>
        <w:t>Статья 3. Основные понятия, используемые в настоящем Законе</w:t>
      </w:r>
    </w:p>
    <w:bookmarkEnd w:id="23"/>
    <w:bookmarkStart w:name="z29" w:id="24"/>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4"/>
    <w:bookmarkStart w:name="z30" w:id="25"/>
    <w:p>
      <w:pPr>
        <w:spacing w:after="0"/>
        <w:ind w:left="0"/>
        <w:jc w:val="both"/>
      </w:pPr>
      <w:r>
        <w:rPr>
          <w:rFonts w:ascii="Times New Roman"/>
          <w:b w:val="false"/>
          <w:i w:val="false"/>
          <w:color w:val="000000"/>
          <w:sz w:val="28"/>
        </w:rPr>
        <w:t>
      1) недостоверная информация – ложные сведения, содержащиеся в заявке потенциального поставщика на участие в закупках способами тендера, из одного источника и запроса ценовых предложений, а равно внесенные путем исправлений, искажающих действительное содержание и не соответствующих действительности представленной заявки потенциального поставщика;</w:t>
      </w:r>
    </w:p>
    <w:bookmarkEnd w:id="25"/>
    <w:bookmarkStart w:name="z31" w:id="26"/>
    <w:p>
      <w:pPr>
        <w:spacing w:after="0"/>
        <w:ind w:left="0"/>
        <w:jc w:val="both"/>
      </w:pPr>
      <w:r>
        <w:rPr>
          <w:rFonts w:ascii="Times New Roman"/>
          <w:b w:val="false"/>
          <w:i w:val="false"/>
          <w:color w:val="000000"/>
          <w:sz w:val="28"/>
        </w:rPr>
        <w:t>
      2) потенциальный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временное объединение юридических лиц (консорциум), претендующие на заключение договора о закупках;</w:t>
      </w:r>
    </w:p>
    <w:bookmarkEnd w:id="26"/>
    <w:bookmarkStart w:name="z32" w:id="27"/>
    <w:p>
      <w:pPr>
        <w:spacing w:after="0"/>
        <w:ind w:left="0"/>
        <w:jc w:val="both"/>
      </w:pPr>
      <w:r>
        <w:rPr>
          <w:rFonts w:ascii="Times New Roman"/>
          <w:b w:val="false"/>
          <w:i w:val="false"/>
          <w:color w:val="000000"/>
          <w:sz w:val="28"/>
        </w:rPr>
        <w:t>
      3) виды однородных товаров – не взаимозаменяемые однородные товары;</w:t>
      </w:r>
    </w:p>
    <w:bookmarkEnd w:id="27"/>
    <w:bookmarkStart w:name="z33" w:id="28"/>
    <w:p>
      <w:pPr>
        <w:spacing w:after="0"/>
        <w:ind w:left="0"/>
        <w:jc w:val="both"/>
      </w:pPr>
      <w:r>
        <w:rPr>
          <w:rFonts w:ascii="Times New Roman"/>
          <w:b w:val="false"/>
          <w:i w:val="false"/>
          <w:color w:val="000000"/>
          <w:sz w:val="28"/>
        </w:rPr>
        <w:t>
      4) однородные товары, работы, услуги – товары, работы, услуги, которые, не являясь идентичными, имеют сходные характеристики и состоят из схожих компонентов, что позволяет им выполнять одни и те же функции;</w:t>
      </w:r>
    </w:p>
    <w:bookmarkEnd w:id="28"/>
    <w:bookmarkStart w:name="z34" w:id="29"/>
    <w:p>
      <w:pPr>
        <w:spacing w:after="0"/>
        <w:ind w:left="0"/>
        <w:jc w:val="both"/>
      </w:pPr>
      <w:r>
        <w:rPr>
          <w:rFonts w:ascii="Times New Roman"/>
          <w:b w:val="false"/>
          <w:i w:val="false"/>
          <w:color w:val="000000"/>
          <w:sz w:val="28"/>
        </w:rPr>
        <w:t>
      5) работы – деятельность, имеющая вещественный результат, а также иная деятельность, отнесенная к работам в соответствии с законами Республики Казахстан;</w:t>
      </w:r>
    </w:p>
    <w:bookmarkEnd w:id="29"/>
    <w:bookmarkStart w:name="z35" w:id="30"/>
    <w:p>
      <w:pPr>
        <w:spacing w:after="0"/>
        <w:ind w:left="0"/>
        <w:jc w:val="both"/>
      </w:pPr>
      <w:r>
        <w:rPr>
          <w:rFonts w:ascii="Times New Roman"/>
          <w:b w:val="false"/>
          <w:i w:val="false"/>
          <w:color w:val="000000"/>
          <w:sz w:val="28"/>
        </w:rPr>
        <w:t>
      6) услуги – деятельность, направленная на удовлетворение потребностей заказчика, не имеющая вещественного результата;</w:t>
      </w:r>
    </w:p>
    <w:bookmarkEnd w:id="30"/>
    <w:bookmarkStart w:name="z36" w:id="31"/>
    <w:p>
      <w:pPr>
        <w:spacing w:after="0"/>
        <w:ind w:left="0"/>
        <w:jc w:val="both"/>
      </w:pPr>
      <w:r>
        <w:rPr>
          <w:rFonts w:ascii="Times New Roman"/>
          <w:b w:val="false"/>
          <w:i w:val="false"/>
          <w:color w:val="000000"/>
          <w:sz w:val="28"/>
        </w:rPr>
        <w:t>
      7) закупки – приобретение заказчиками на платной основе товаров, работ, услуг в порядке, установленном настоящим Законом, правилами осуществления закупок;</w:t>
      </w:r>
    </w:p>
    <w:bookmarkEnd w:id="31"/>
    <w:bookmarkStart w:name="z37" w:id="32"/>
    <w:p>
      <w:pPr>
        <w:spacing w:after="0"/>
        <w:ind w:left="0"/>
        <w:jc w:val="both"/>
      </w:pPr>
      <w:r>
        <w:rPr>
          <w:rFonts w:ascii="Times New Roman"/>
          <w:b w:val="false"/>
          <w:i w:val="false"/>
          <w:color w:val="000000"/>
          <w:sz w:val="28"/>
        </w:rPr>
        <w:t xml:space="preserve">
      8) фонд – акционерное общество "Фонд национального благосостояния "Самрук-Қазына"; </w:t>
      </w:r>
    </w:p>
    <w:bookmarkEnd w:id="32"/>
    <w:bookmarkStart w:name="z38" w:id="33"/>
    <w:p>
      <w:pPr>
        <w:spacing w:after="0"/>
        <w:ind w:left="0"/>
        <w:jc w:val="both"/>
      </w:pPr>
      <w:r>
        <w:rPr>
          <w:rFonts w:ascii="Times New Roman"/>
          <w:b w:val="false"/>
          <w:i w:val="false"/>
          <w:color w:val="000000"/>
          <w:sz w:val="28"/>
        </w:rPr>
        <w:t>
      9) холдинг – совокупность фонда и юридических лиц, пятьдесят и более процентов голосующих акций (долей участия) которых прямо или косвенно принадлежат фонду на праве собственности или доверительного управления (косвенная принадлежность – принадлежность каждому последующему юридическому лицу пятидесяти и более процентов голосующих акций (долей участия) иного юридического лица на праве собственности или доверительного управления);</w:t>
      </w:r>
    </w:p>
    <w:bookmarkEnd w:id="33"/>
    <w:bookmarkStart w:name="z39" w:id="34"/>
    <w:p>
      <w:pPr>
        <w:spacing w:after="0"/>
        <w:ind w:left="0"/>
        <w:jc w:val="both"/>
      </w:pPr>
      <w:r>
        <w:rPr>
          <w:rFonts w:ascii="Times New Roman"/>
          <w:b w:val="false"/>
          <w:i w:val="false"/>
          <w:color w:val="000000"/>
          <w:sz w:val="28"/>
        </w:rPr>
        <w:t>
      10) централизованная служба по контролю за закупками – служба, создаваемая национальным управляющим холдингом, национальным холдингом, национальной компанией, за исключением национальной компании, акционером которой являются национальный управляющий холдинг или национальный холдинг, осуществляющие внутренний контроль за соблюдением норм настоящего Закона и правил осуществления закупок в национальных управляющих холдингах, национальных холдингах, национальных компаниях и организациях,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национальной компании, в порядке, определенном настоящим Законом;</w:t>
      </w:r>
    </w:p>
    <w:bookmarkEnd w:id="34"/>
    <w:bookmarkStart w:name="z40" w:id="35"/>
    <w:p>
      <w:pPr>
        <w:spacing w:after="0"/>
        <w:ind w:left="0"/>
        <w:jc w:val="both"/>
      </w:pPr>
      <w:r>
        <w:rPr>
          <w:rFonts w:ascii="Times New Roman"/>
          <w:b w:val="false"/>
          <w:i w:val="false"/>
          <w:color w:val="000000"/>
          <w:sz w:val="28"/>
        </w:rPr>
        <w:t>
      11) правила осуществления закупок – в зависимости от сферы регулируемых отношений:</w:t>
      </w:r>
    </w:p>
    <w:bookmarkEnd w:id="35"/>
    <w:bookmarkStart w:name="z41" w:id="36"/>
    <w:p>
      <w:pPr>
        <w:spacing w:after="0"/>
        <w:ind w:left="0"/>
        <w:jc w:val="both"/>
      </w:pPr>
      <w:r>
        <w:rPr>
          <w:rFonts w:ascii="Times New Roman"/>
          <w:b w:val="false"/>
          <w:i w:val="false"/>
          <w:color w:val="000000"/>
          <w:sz w:val="28"/>
        </w:rPr>
        <w:t>
      для отдельных субъектов квазигосударственного сектора – порядок осуществления закупок товаров, работ, услуг отдельными субъектами квазигосударственного сектора, утверждаемый уполномоченным органом в сфере закупок;</w:t>
      </w:r>
    </w:p>
    <w:bookmarkEnd w:id="36"/>
    <w:bookmarkStart w:name="z42" w:id="37"/>
    <w:p>
      <w:pPr>
        <w:spacing w:after="0"/>
        <w:ind w:left="0"/>
        <w:jc w:val="both"/>
      </w:pPr>
      <w:r>
        <w:rPr>
          <w:rFonts w:ascii="Times New Roman"/>
          <w:b w:val="false"/>
          <w:i w:val="false"/>
          <w:color w:val="000000"/>
          <w:sz w:val="28"/>
        </w:rPr>
        <w:t>
      для фонда и организаций, входящих в холдинг – порядок осуществления закупок товаров, работ и услуг фондом и организациями, пятьюдесятью и более процентами голосующих акций (долей участия) которых прямо или косвенно владеет фонд, утверждаемый решением совета директоров фонда по согласованию с уполномоченным органом в сфере закупок (далее – порядок осуществления закупок фонда);</w:t>
      </w:r>
    </w:p>
    <w:bookmarkEnd w:id="37"/>
    <w:bookmarkStart w:name="z43" w:id="38"/>
    <w:p>
      <w:pPr>
        <w:spacing w:after="0"/>
        <w:ind w:left="0"/>
        <w:jc w:val="both"/>
      </w:pPr>
      <w:r>
        <w:rPr>
          <w:rFonts w:ascii="Times New Roman"/>
          <w:b w:val="false"/>
          <w:i w:val="false"/>
          <w:color w:val="000000"/>
          <w:sz w:val="28"/>
        </w:rPr>
        <w:t>
      12) предварительный квалификационный отбор – процесс оценки потенциальных поставщиков на предмет соответствия требованиям квалификационных критериев, предусмотренных Правилами осуществления закупок;</w:t>
      </w:r>
    </w:p>
    <w:bookmarkEnd w:id="38"/>
    <w:bookmarkStart w:name="z44" w:id="39"/>
    <w:p>
      <w:pPr>
        <w:spacing w:after="0"/>
        <w:ind w:left="0"/>
        <w:jc w:val="both"/>
      </w:pPr>
      <w:r>
        <w:rPr>
          <w:rFonts w:ascii="Times New Roman"/>
          <w:b w:val="false"/>
          <w:i w:val="false"/>
          <w:color w:val="000000"/>
          <w:sz w:val="28"/>
        </w:rPr>
        <w:t>
      13) экспертная комиссия по закупкам – коллегиальный орган, создаваемый организатором закупок либо заказчиком с привлечением экспертов для участия в разработке технического задания и (или) технической спецификации закупаемых товаров, работ, услуг и (или) подготовке экспертного заключения в отношении соответствия предложений потенциальных поставщиков технической спецификации закупаемых товаров, работ, услуг;</w:t>
      </w:r>
    </w:p>
    <w:bookmarkEnd w:id="39"/>
    <w:bookmarkStart w:name="z45" w:id="40"/>
    <w:p>
      <w:pPr>
        <w:spacing w:after="0"/>
        <w:ind w:left="0"/>
        <w:jc w:val="both"/>
      </w:pPr>
      <w:r>
        <w:rPr>
          <w:rFonts w:ascii="Times New Roman"/>
          <w:b w:val="false"/>
          <w:i w:val="false"/>
          <w:color w:val="000000"/>
          <w:sz w:val="28"/>
        </w:rPr>
        <w:t>
      14) эксперт по закупкам – физическое лицо, обладающее специальными и (или) техническими познаниями, опытом и квалификацией в области проводимых закупок, подтверждаемыми соответствующими документами (дипломы, сертификаты, свидетельства и другие документы), привлекаемое организатором закупок либо заказчиком для участия в разработке технического задания и (или) технической спецификации закупаемых товаров, работ, услуг и (или) подготовке экспертного заключения в отношении соответствия предложений потенциальных поставщиков технической спецификации закупаемых товаров, работ, услуг;</w:t>
      </w:r>
    </w:p>
    <w:bookmarkEnd w:id="40"/>
    <w:bookmarkStart w:name="z46" w:id="41"/>
    <w:p>
      <w:pPr>
        <w:spacing w:after="0"/>
        <w:ind w:left="0"/>
        <w:jc w:val="both"/>
      </w:pPr>
      <w:r>
        <w:rPr>
          <w:rFonts w:ascii="Times New Roman"/>
          <w:b w:val="false"/>
          <w:i w:val="false"/>
          <w:color w:val="000000"/>
          <w:sz w:val="28"/>
        </w:rPr>
        <w:t>
      15) уполномоченный орган в сфере закупок – центральный исполнительный орган, осуществляющий руководство, а также межотраслевую координацию в сфере закупок товаров, работ, услуг национальными управляющими холдингами, национальными холдингами, национальными компаниями и организациями,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национальной компании;</w:t>
      </w:r>
    </w:p>
    <w:bookmarkEnd w:id="41"/>
    <w:bookmarkStart w:name="z47" w:id="42"/>
    <w:p>
      <w:pPr>
        <w:spacing w:after="0"/>
        <w:ind w:left="0"/>
        <w:jc w:val="both"/>
      </w:pPr>
      <w:r>
        <w:rPr>
          <w:rFonts w:ascii="Times New Roman"/>
          <w:b w:val="false"/>
          <w:i w:val="false"/>
          <w:color w:val="000000"/>
          <w:sz w:val="28"/>
        </w:rPr>
        <w:t>
      16) договор о закупках (далее – договор) – гражданско-правовой договор, заключенный посредством веб-портала закупок между заказчиком и поставщиком, удостоверенный электронными цифровыми подписями, за исключением случаев, предусмотренных настоящим Законом и правилами осуществления закупок;</w:t>
      </w:r>
    </w:p>
    <w:bookmarkEnd w:id="42"/>
    <w:bookmarkStart w:name="z48" w:id="43"/>
    <w:p>
      <w:pPr>
        <w:spacing w:after="0"/>
        <w:ind w:left="0"/>
        <w:jc w:val="both"/>
      </w:pPr>
      <w:r>
        <w:rPr>
          <w:rFonts w:ascii="Times New Roman"/>
          <w:b w:val="false"/>
          <w:i w:val="false"/>
          <w:color w:val="000000"/>
          <w:sz w:val="28"/>
        </w:rPr>
        <w:t>
      17) участник закупок – заказчик, организатор закупок, потенциальный поставщик, поставщик и оператор информационной системы электронных закупок;</w:t>
      </w:r>
    </w:p>
    <w:bookmarkEnd w:id="43"/>
    <w:bookmarkStart w:name="z49" w:id="44"/>
    <w:p>
      <w:pPr>
        <w:spacing w:after="0"/>
        <w:ind w:left="0"/>
        <w:jc w:val="both"/>
      </w:pPr>
      <w:r>
        <w:rPr>
          <w:rFonts w:ascii="Times New Roman"/>
          <w:b w:val="false"/>
          <w:i w:val="false"/>
          <w:color w:val="000000"/>
          <w:sz w:val="28"/>
        </w:rPr>
        <w:t>
      18) веб-портал закупок – в зависимости от сферы отношений:</w:t>
      </w:r>
    </w:p>
    <w:bookmarkEnd w:id="44"/>
    <w:bookmarkStart w:name="z50" w:id="45"/>
    <w:p>
      <w:pPr>
        <w:spacing w:after="0"/>
        <w:ind w:left="0"/>
        <w:jc w:val="both"/>
      </w:pPr>
      <w:r>
        <w:rPr>
          <w:rFonts w:ascii="Times New Roman"/>
          <w:b w:val="false"/>
          <w:i w:val="false"/>
          <w:color w:val="000000"/>
          <w:sz w:val="28"/>
        </w:rPr>
        <w:t>
      для отдельных субъектов квазигосударственного сектора – информационная система, определенная уполномоченным органом в сфере закупок, обеспечивающая проведение закупок в электронном формате в соответствии с настоящим Законом и правилами осуществления закупок;</w:t>
      </w:r>
    </w:p>
    <w:bookmarkEnd w:id="45"/>
    <w:bookmarkStart w:name="z51" w:id="46"/>
    <w:p>
      <w:pPr>
        <w:spacing w:after="0"/>
        <w:ind w:left="0"/>
        <w:jc w:val="both"/>
      </w:pPr>
      <w:r>
        <w:rPr>
          <w:rFonts w:ascii="Times New Roman"/>
          <w:b w:val="false"/>
          <w:i w:val="false"/>
          <w:color w:val="000000"/>
          <w:sz w:val="28"/>
        </w:rPr>
        <w:t>
      для фонда и организаций, входящих в холдинг – информационная система, определенная фондом, обеспечивающая проведение закупок в электронном формате в соответствии с настоящим Законом и правилами осуществления закупок;</w:t>
      </w:r>
    </w:p>
    <w:bookmarkEnd w:id="46"/>
    <w:bookmarkStart w:name="z52" w:id="47"/>
    <w:p>
      <w:pPr>
        <w:spacing w:after="0"/>
        <w:ind w:left="0"/>
        <w:jc w:val="both"/>
      </w:pPr>
      <w:r>
        <w:rPr>
          <w:rFonts w:ascii="Times New Roman"/>
          <w:b w:val="false"/>
          <w:i w:val="false"/>
          <w:color w:val="000000"/>
          <w:sz w:val="28"/>
        </w:rPr>
        <w:t>
      19) заказчики – национальные управляющие холдинги, национальные холдинги, национальные компании и организации,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национальной компании, а также социально-предпринимательские корпорации, за исключением юридических лиц,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национальным компаниям, переданных в доверительное управление физическим или негосударственным юридическим лицам с правом последующего выкупа;</w:t>
      </w:r>
    </w:p>
    <w:bookmarkEnd w:id="47"/>
    <w:bookmarkStart w:name="z53" w:id="48"/>
    <w:p>
      <w:pPr>
        <w:spacing w:after="0"/>
        <w:ind w:left="0"/>
        <w:jc w:val="both"/>
      </w:pPr>
      <w:r>
        <w:rPr>
          <w:rFonts w:ascii="Times New Roman"/>
          <w:b w:val="false"/>
          <w:i w:val="false"/>
          <w:color w:val="000000"/>
          <w:sz w:val="28"/>
        </w:rPr>
        <w:t>
      20) товары – предметы (вещи), в том числе полуфабрикаты или сырье в твердом, жидком или газообразном состоянии, электрическая и тепловая энергия, объекты права интеллектуальной собственности, а также вещные права, с которыми можно совершать сделки купли-продажи в соответствии с законами Республики Казахстан;</w:t>
      </w:r>
    </w:p>
    <w:bookmarkEnd w:id="48"/>
    <w:bookmarkStart w:name="z54" w:id="49"/>
    <w:p>
      <w:pPr>
        <w:spacing w:after="0"/>
        <w:ind w:left="0"/>
        <w:jc w:val="both"/>
      </w:pPr>
      <w:r>
        <w:rPr>
          <w:rFonts w:ascii="Times New Roman"/>
          <w:b w:val="false"/>
          <w:i w:val="false"/>
          <w:color w:val="000000"/>
          <w:sz w:val="28"/>
        </w:rPr>
        <w:t>
      21) тендерная комиссия (аукционная комиссия) – коллегиальный орган, создаваемый организатором закупок либо заказчиком для выполнения процедуры проведения закупок способом тендера (аукциона) (тендерной комиссии (аукционная комиссия) имеют права участвовать члены общественных советов в соответствии с Законом Республики Казахстан от 2 ноября 2015 года "Об общественных советах");</w:t>
      </w:r>
    </w:p>
    <w:bookmarkEnd w:id="49"/>
    <w:bookmarkStart w:name="z55" w:id="50"/>
    <w:p>
      <w:pPr>
        <w:spacing w:after="0"/>
        <w:ind w:left="0"/>
        <w:jc w:val="both"/>
      </w:pPr>
      <w:r>
        <w:rPr>
          <w:rFonts w:ascii="Times New Roman"/>
          <w:b w:val="false"/>
          <w:i w:val="false"/>
          <w:color w:val="000000"/>
          <w:sz w:val="28"/>
        </w:rPr>
        <w:t>
      22) оператор информационной системы электронных закупок – в зависимости от сферы отношений:</w:t>
      </w:r>
    </w:p>
    <w:bookmarkEnd w:id="50"/>
    <w:bookmarkStart w:name="z56" w:id="51"/>
    <w:p>
      <w:pPr>
        <w:spacing w:after="0"/>
        <w:ind w:left="0"/>
        <w:jc w:val="both"/>
      </w:pPr>
      <w:r>
        <w:rPr>
          <w:rFonts w:ascii="Times New Roman"/>
          <w:b w:val="false"/>
          <w:i w:val="false"/>
          <w:color w:val="000000"/>
          <w:sz w:val="28"/>
        </w:rPr>
        <w:t>
      для отдельных субъектов квазигосударственного сектора – юридическое(ие) лицо(а), определенное(ые) уполномоченным органом в сфере закупок в соответствии с требованиями и критериями, определенными уполномоченным органом в сфере закупок (полномочия оператора информационной системы электронных закупок отдельных субъектов квазигосударственного сектора определяются правилами осуществления закупок);</w:t>
      </w:r>
    </w:p>
    <w:bookmarkEnd w:id="51"/>
    <w:bookmarkStart w:name="z57" w:id="52"/>
    <w:p>
      <w:pPr>
        <w:spacing w:after="0"/>
        <w:ind w:left="0"/>
        <w:jc w:val="both"/>
      </w:pPr>
      <w:r>
        <w:rPr>
          <w:rFonts w:ascii="Times New Roman"/>
          <w:b w:val="false"/>
          <w:i w:val="false"/>
          <w:color w:val="000000"/>
          <w:sz w:val="28"/>
        </w:rPr>
        <w:t>
      для фонда и организаций, входящих в холдинг, – юридическое лицо, определенное фондом (полномочия оператора информационной системы электронных закупок фонда и организаций, входящих в холдинг, определяются правилами осуществления закупок).</w:t>
      </w:r>
    </w:p>
    <w:bookmarkEnd w:id="52"/>
    <w:bookmarkStart w:name="z58" w:id="53"/>
    <w:p>
      <w:pPr>
        <w:spacing w:after="0"/>
        <w:ind w:left="0"/>
        <w:jc w:val="both"/>
      </w:pPr>
      <w:r>
        <w:rPr>
          <w:rFonts w:ascii="Times New Roman"/>
          <w:b/>
          <w:i w:val="false"/>
          <w:color w:val="000000"/>
          <w:sz w:val="28"/>
        </w:rPr>
        <w:t>Статья 4. Принципы осуществления закупок</w:t>
      </w:r>
    </w:p>
    <w:bookmarkEnd w:id="53"/>
    <w:bookmarkStart w:name="z59" w:id="54"/>
    <w:p>
      <w:pPr>
        <w:spacing w:after="0"/>
        <w:ind w:left="0"/>
        <w:jc w:val="both"/>
      </w:pPr>
      <w:r>
        <w:rPr>
          <w:rFonts w:ascii="Times New Roman"/>
          <w:b w:val="false"/>
          <w:i w:val="false"/>
          <w:color w:val="000000"/>
          <w:sz w:val="28"/>
        </w:rPr>
        <w:t>
      Закупки товаров, работ и услуг заказчиками основываются на принципах:</w:t>
      </w:r>
    </w:p>
    <w:bookmarkEnd w:id="54"/>
    <w:bookmarkStart w:name="z60" w:id="55"/>
    <w:p>
      <w:pPr>
        <w:spacing w:after="0"/>
        <w:ind w:left="0"/>
        <w:jc w:val="both"/>
      </w:pPr>
      <w:r>
        <w:rPr>
          <w:rFonts w:ascii="Times New Roman"/>
          <w:b w:val="false"/>
          <w:i w:val="false"/>
          <w:color w:val="000000"/>
          <w:sz w:val="28"/>
        </w:rPr>
        <w:t>
      1) оптимального и эффективного расходования денег, используемых для закупок;</w:t>
      </w:r>
    </w:p>
    <w:bookmarkEnd w:id="55"/>
    <w:bookmarkStart w:name="z61" w:id="56"/>
    <w:p>
      <w:pPr>
        <w:spacing w:after="0"/>
        <w:ind w:left="0"/>
        <w:jc w:val="both"/>
      </w:pPr>
      <w:r>
        <w:rPr>
          <w:rFonts w:ascii="Times New Roman"/>
          <w:b w:val="false"/>
          <w:i w:val="false"/>
          <w:color w:val="000000"/>
          <w:sz w:val="28"/>
        </w:rPr>
        <w:t>
      2) открытости и прозрачности процесса закупок;</w:t>
      </w:r>
    </w:p>
    <w:bookmarkEnd w:id="56"/>
    <w:bookmarkStart w:name="z62" w:id="57"/>
    <w:p>
      <w:pPr>
        <w:spacing w:after="0"/>
        <w:ind w:left="0"/>
        <w:jc w:val="both"/>
      </w:pPr>
      <w:r>
        <w:rPr>
          <w:rFonts w:ascii="Times New Roman"/>
          <w:b w:val="false"/>
          <w:i w:val="false"/>
          <w:color w:val="000000"/>
          <w:sz w:val="28"/>
        </w:rPr>
        <w:t>
      3) добросовестной конкуренции среди потенциальных поставщиков;</w:t>
      </w:r>
    </w:p>
    <w:bookmarkEnd w:id="57"/>
    <w:bookmarkStart w:name="z63" w:id="58"/>
    <w:p>
      <w:pPr>
        <w:spacing w:after="0"/>
        <w:ind w:left="0"/>
        <w:jc w:val="both"/>
      </w:pPr>
      <w:r>
        <w:rPr>
          <w:rFonts w:ascii="Times New Roman"/>
          <w:b w:val="false"/>
          <w:i w:val="false"/>
          <w:color w:val="000000"/>
          <w:sz w:val="28"/>
        </w:rPr>
        <w:t>
      4) ответственности участников закупок;</w:t>
      </w:r>
    </w:p>
    <w:bookmarkEnd w:id="58"/>
    <w:bookmarkStart w:name="z64" w:id="59"/>
    <w:p>
      <w:pPr>
        <w:spacing w:after="0"/>
        <w:ind w:left="0"/>
        <w:jc w:val="both"/>
      </w:pPr>
      <w:r>
        <w:rPr>
          <w:rFonts w:ascii="Times New Roman"/>
          <w:b w:val="false"/>
          <w:i w:val="false"/>
          <w:color w:val="000000"/>
          <w:sz w:val="28"/>
        </w:rPr>
        <w:t>
      5) недопущения коррупционных проявлений;</w:t>
      </w:r>
    </w:p>
    <w:bookmarkEnd w:id="59"/>
    <w:bookmarkStart w:name="z65" w:id="60"/>
    <w:p>
      <w:pPr>
        <w:spacing w:after="0"/>
        <w:ind w:left="0"/>
        <w:jc w:val="both"/>
      </w:pPr>
      <w:r>
        <w:rPr>
          <w:rFonts w:ascii="Times New Roman"/>
          <w:b w:val="false"/>
          <w:i w:val="false"/>
          <w:color w:val="000000"/>
          <w:sz w:val="28"/>
        </w:rPr>
        <w:t>
      6) оказания поддержки отечественным производителям товаров, а также отечественным поставщикам работ и услуг в той мере, в которой это не противоречит международным договорам, ратифицированным Республикой Казахстан;</w:t>
      </w:r>
    </w:p>
    <w:bookmarkEnd w:id="60"/>
    <w:bookmarkStart w:name="z66" w:id="61"/>
    <w:p>
      <w:pPr>
        <w:spacing w:after="0"/>
        <w:ind w:left="0"/>
        <w:jc w:val="both"/>
      </w:pPr>
      <w:r>
        <w:rPr>
          <w:rFonts w:ascii="Times New Roman"/>
          <w:b w:val="false"/>
          <w:i w:val="false"/>
          <w:color w:val="000000"/>
          <w:sz w:val="28"/>
        </w:rPr>
        <w:t>
      7) приобретения инновационных и высокотехнологичных товаров, работ, услуг.</w:t>
      </w:r>
    </w:p>
    <w:bookmarkEnd w:id="61"/>
    <w:bookmarkStart w:name="z67" w:id="62"/>
    <w:p>
      <w:pPr>
        <w:spacing w:after="0"/>
        <w:ind w:left="0"/>
        <w:jc w:val="both"/>
      </w:pPr>
      <w:r>
        <w:rPr>
          <w:rFonts w:ascii="Times New Roman"/>
          <w:b/>
          <w:i w:val="false"/>
          <w:color w:val="000000"/>
          <w:sz w:val="28"/>
        </w:rPr>
        <w:t xml:space="preserve">Статья 5. Процесс закупок </w:t>
      </w:r>
    </w:p>
    <w:bookmarkEnd w:id="62"/>
    <w:bookmarkStart w:name="z68" w:id="63"/>
    <w:p>
      <w:pPr>
        <w:spacing w:after="0"/>
        <w:ind w:left="0"/>
        <w:jc w:val="both"/>
      </w:pPr>
      <w:r>
        <w:rPr>
          <w:rFonts w:ascii="Times New Roman"/>
          <w:b w:val="false"/>
          <w:i w:val="false"/>
          <w:color w:val="000000"/>
          <w:sz w:val="28"/>
        </w:rPr>
        <w:t>
      1. Процесс закупок включает в себя:</w:t>
      </w:r>
    </w:p>
    <w:bookmarkEnd w:id="63"/>
    <w:bookmarkStart w:name="z69" w:id="64"/>
    <w:p>
      <w:pPr>
        <w:spacing w:after="0"/>
        <w:ind w:left="0"/>
        <w:jc w:val="both"/>
      </w:pPr>
      <w:r>
        <w:rPr>
          <w:rFonts w:ascii="Times New Roman"/>
          <w:b w:val="false"/>
          <w:i w:val="false"/>
          <w:color w:val="000000"/>
          <w:sz w:val="28"/>
        </w:rPr>
        <w:t>
      1) планирование закупок;</w:t>
      </w:r>
    </w:p>
    <w:bookmarkEnd w:id="64"/>
    <w:bookmarkStart w:name="z70" w:id="65"/>
    <w:p>
      <w:pPr>
        <w:spacing w:after="0"/>
        <w:ind w:left="0"/>
        <w:jc w:val="both"/>
      </w:pPr>
      <w:r>
        <w:rPr>
          <w:rFonts w:ascii="Times New Roman"/>
          <w:b w:val="false"/>
          <w:i w:val="false"/>
          <w:color w:val="000000"/>
          <w:sz w:val="28"/>
        </w:rPr>
        <w:t>
      2) выбор поставщика;</w:t>
      </w:r>
    </w:p>
    <w:bookmarkEnd w:id="65"/>
    <w:bookmarkStart w:name="z71" w:id="66"/>
    <w:p>
      <w:pPr>
        <w:spacing w:after="0"/>
        <w:ind w:left="0"/>
        <w:jc w:val="both"/>
      </w:pPr>
      <w:r>
        <w:rPr>
          <w:rFonts w:ascii="Times New Roman"/>
          <w:b w:val="false"/>
          <w:i w:val="false"/>
          <w:color w:val="000000"/>
          <w:sz w:val="28"/>
        </w:rPr>
        <w:t>
      3) управление договорами и поставками.</w:t>
      </w:r>
    </w:p>
    <w:bookmarkEnd w:id="66"/>
    <w:bookmarkStart w:name="z72" w:id="67"/>
    <w:p>
      <w:pPr>
        <w:spacing w:after="0"/>
        <w:ind w:left="0"/>
        <w:jc w:val="both"/>
      </w:pPr>
      <w:r>
        <w:rPr>
          <w:rFonts w:ascii="Times New Roman"/>
          <w:b w:val="false"/>
          <w:i w:val="false"/>
          <w:color w:val="000000"/>
          <w:sz w:val="28"/>
        </w:rPr>
        <w:t>
      2. Процесс закупок также может включать в себя процедуры управления категориями закупок, поставщиками и управления запасами в соответствии с Правилами осуществления закупок.</w:t>
      </w:r>
    </w:p>
    <w:bookmarkEnd w:id="67"/>
    <w:bookmarkStart w:name="z73" w:id="68"/>
    <w:p>
      <w:pPr>
        <w:spacing w:after="0"/>
        <w:ind w:left="0"/>
        <w:jc w:val="both"/>
      </w:pPr>
      <w:r>
        <w:rPr>
          <w:rFonts w:ascii="Times New Roman"/>
          <w:b w:val="false"/>
          <w:i w:val="false"/>
          <w:color w:val="000000"/>
          <w:sz w:val="28"/>
        </w:rPr>
        <w:t>
      3. Закупки осуществляются с применением веб-портала закупок, предусмотренного настоящим Законом, за исключением случаев, предусмотренных правилами осуществления закупок.</w:t>
      </w:r>
    </w:p>
    <w:bookmarkEnd w:id="68"/>
    <w:bookmarkStart w:name="z74" w:id="69"/>
    <w:p>
      <w:pPr>
        <w:spacing w:after="0"/>
        <w:ind w:left="0"/>
        <w:jc w:val="both"/>
      </w:pPr>
      <w:r>
        <w:rPr>
          <w:rFonts w:ascii="Times New Roman"/>
          <w:b/>
          <w:i w:val="false"/>
          <w:color w:val="000000"/>
          <w:sz w:val="28"/>
        </w:rPr>
        <w:t>Статья 6.</w:t>
      </w:r>
      <w:r>
        <w:rPr>
          <w:rFonts w:ascii="Times New Roman"/>
          <w:b w:val="false"/>
          <w:i w:val="false"/>
          <w:color w:val="000000"/>
          <w:sz w:val="28"/>
        </w:rPr>
        <w:t xml:space="preserve"> </w:t>
      </w:r>
      <w:r>
        <w:rPr>
          <w:rFonts w:ascii="Times New Roman"/>
          <w:b/>
          <w:i w:val="false"/>
          <w:color w:val="000000"/>
          <w:sz w:val="28"/>
        </w:rPr>
        <w:t>Планирование закупок товаров, работ и услуг</w:t>
      </w:r>
    </w:p>
    <w:bookmarkEnd w:id="69"/>
    <w:bookmarkStart w:name="z75" w:id="70"/>
    <w:p>
      <w:pPr>
        <w:spacing w:after="0"/>
        <w:ind w:left="0"/>
        <w:jc w:val="both"/>
      </w:pPr>
      <w:r>
        <w:rPr>
          <w:rFonts w:ascii="Times New Roman"/>
          <w:b w:val="false"/>
          <w:i w:val="false"/>
          <w:color w:val="000000"/>
          <w:sz w:val="28"/>
        </w:rPr>
        <w:t>
      1. Планирование закупок осуществляется на основе соответствующих бизнес-планов и (или) бюджетов, и (или) планов развития, и (или) планов проведения ремонта, и (или) производственных программ, и (или) инвестиционных программ, и (или) договоров на выполнение государственного задания.</w:t>
      </w:r>
    </w:p>
    <w:bookmarkEnd w:id="70"/>
    <w:bookmarkStart w:name="z76" w:id="71"/>
    <w:p>
      <w:pPr>
        <w:spacing w:after="0"/>
        <w:ind w:left="0"/>
        <w:jc w:val="both"/>
      </w:pPr>
      <w:r>
        <w:rPr>
          <w:rFonts w:ascii="Times New Roman"/>
          <w:b w:val="false"/>
          <w:i w:val="false"/>
          <w:color w:val="000000"/>
          <w:sz w:val="28"/>
        </w:rPr>
        <w:t xml:space="preserve">
      2. План(-ы) закупок (предварительный, годовой, долгосрочный) публикуется на веб-портале закупок. </w:t>
      </w:r>
    </w:p>
    <w:bookmarkEnd w:id="71"/>
    <w:bookmarkStart w:name="z77" w:id="72"/>
    <w:p>
      <w:pPr>
        <w:spacing w:after="0"/>
        <w:ind w:left="0"/>
        <w:jc w:val="both"/>
      </w:pPr>
      <w:r>
        <w:rPr>
          <w:rFonts w:ascii="Times New Roman"/>
          <w:b w:val="false"/>
          <w:i w:val="false"/>
          <w:color w:val="000000"/>
          <w:sz w:val="28"/>
        </w:rPr>
        <w:t>
      3. При осуществлении закупок товаров, работ, услуг заказчик обязан разделить их на лоты по однородным видам и месту их поставки (выполнение, оказание), за исключением случаев, предусмотренных правилами осуществления закупок.</w:t>
      </w:r>
    </w:p>
    <w:bookmarkEnd w:id="72"/>
    <w:bookmarkStart w:name="z78" w:id="73"/>
    <w:p>
      <w:pPr>
        <w:spacing w:after="0"/>
        <w:ind w:left="0"/>
        <w:jc w:val="both"/>
      </w:pPr>
      <w:r>
        <w:rPr>
          <w:rFonts w:ascii="Times New Roman"/>
          <w:b w:val="false"/>
          <w:i w:val="false"/>
          <w:color w:val="000000"/>
          <w:sz w:val="28"/>
        </w:rPr>
        <w:t>
      4. Порядок, сроки разработки и утверждения, внесения изменений в план(-ы) закупок определяются правилами осуществления закупок.</w:t>
      </w:r>
    </w:p>
    <w:bookmarkEnd w:id="73"/>
    <w:bookmarkStart w:name="z79" w:id="74"/>
    <w:p>
      <w:pPr>
        <w:spacing w:after="0"/>
        <w:ind w:left="0"/>
        <w:jc w:val="both"/>
      </w:pPr>
      <w:r>
        <w:rPr>
          <w:rFonts w:ascii="Times New Roman"/>
          <w:b/>
          <w:i w:val="false"/>
          <w:color w:val="000000"/>
          <w:sz w:val="28"/>
        </w:rPr>
        <w:t>Статья 7. Ограничения, связанные с участием в закупках</w:t>
      </w:r>
    </w:p>
    <w:bookmarkEnd w:id="74"/>
    <w:bookmarkStart w:name="z80" w:id="75"/>
    <w:p>
      <w:pPr>
        <w:spacing w:after="0"/>
        <w:ind w:left="0"/>
        <w:jc w:val="both"/>
      </w:pPr>
      <w:r>
        <w:rPr>
          <w:rFonts w:ascii="Times New Roman"/>
          <w:b w:val="false"/>
          <w:i w:val="false"/>
          <w:color w:val="000000"/>
          <w:sz w:val="28"/>
        </w:rPr>
        <w:t>
      1. Потенциальный поставщик не вправе участвовать в проводимых закупках, если:</w:t>
      </w:r>
    </w:p>
    <w:bookmarkEnd w:id="75"/>
    <w:bookmarkStart w:name="z81" w:id="76"/>
    <w:p>
      <w:pPr>
        <w:spacing w:after="0"/>
        <w:ind w:left="0"/>
        <w:jc w:val="both"/>
      </w:pPr>
      <w:r>
        <w:rPr>
          <w:rFonts w:ascii="Times New Roman"/>
          <w:b w:val="false"/>
          <w:i w:val="false"/>
          <w:color w:val="000000"/>
          <w:sz w:val="28"/>
        </w:rPr>
        <w:t>
      1) потенциальный поставщик либо его субподрядчик (соисполнитель) либо юридическое лицо, входящее в консорциум, состоят в реестре недобросовестных участников государственных закупок и (или) в реестре недобросовестных участников закупок, и (или) в перечне ненадежных потенциальных поставщиков (поставщиков) Фонда, и (или) в списке должников, в отношении которых вступило в законную силу решение суда о признании их банкротами;</w:t>
      </w:r>
    </w:p>
    <w:bookmarkEnd w:id="76"/>
    <w:bookmarkStart w:name="z82" w:id="77"/>
    <w:p>
      <w:pPr>
        <w:spacing w:after="0"/>
        <w:ind w:left="0"/>
        <w:jc w:val="both"/>
      </w:pPr>
      <w:r>
        <w:rPr>
          <w:rFonts w:ascii="Times New Roman"/>
          <w:b w:val="false"/>
          <w:i w:val="false"/>
          <w:color w:val="000000"/>
          <w:sz w:val="28"/>
        </w:rPr>
        <w:t>
      2) потенциальный поставщик и (или) привлекаемый им субподрядчик (соисполнитель), и (или) их руководитель, и (или) учредители (акционеры) включены в перечень организаций и лиц, связанных с финансированием терроризма и экстремизма, в порядке, установленном законодательством Республики Казахстан;</w:t>
      </w:r>
    </w:p>
    <w:bookmarkEnd w:id="77"/>
    <w:bookmarkStart w:name="z83" w:id="78"/>
    <w:p>
      <w:pPr>
        <w:spacing w:after="0"/>
        <w:ind w:left="0"/>
        <w:jc w:val="both"/>
      </w:pPr>
      <w:r>
        <w:rPr>
          <w:rFonts w:ascii="Times New Roman"/>
          <w:b w:val="false"/>
          <w:i w:val="false"/>
          <w:color w:val="000000"/>
          <w:sz w:val="28"/>
        </w:rPr>
        <w:t>
      3) потенциальный поставщик является юридическим лицом, местом регистрации которого являются государство или территория, включенные в утверждаемый уполномоченным органом, осуществляющим руководство в сфере обеспечения поступлений налогов и платежей в бюджет, перечень государств с льготным налогообложением (офшорные зоны).</w:t>
      </w:r>
    </w:p>
    <w:bookmarkEnd w:id="78"/>
    <w:bookmarkStart w:name="z84" w:id="79"/>
    <w:p>
      <w:pPr>
        <w:spacing w:after="0"/>
        <w:ind w:left="0"/>
        <w:jc w:val="both"/>
      </w:pPr>
      <w:r>
        <w:rPr>
          <w:rFonts w:ascii="Times New Roman"/>
          <w:b w:val="false"/>
          <w:i w:val="false"/>
          <w:color w:val="000000"/>
          <w:sz w:val="28"/>
        </w:rPr>
        <w:t>
      2. Не допускается заключение договора о закупках с потенциальными поставщиками, указанными в пункте 1 настоящей статьи.</w:t>
      </w:r>
    </w:p>
    <w:bookmarkEnd w:id="79"/>
    <w:bookmarkStart w:name="z85" w:id="80"/>
    <w:p>
      <w:pPr>
        <w:spacing w:after="0"/>
        <w:ind w:left="0"/>
        <w:jc w:val="both"/>
      </w:pPr>
      <w:r>
        <w:rPr>
          <w:rFonts w:ascii="Times New Roman"/>
          <w:b w:val="false"/>
          <w:i w:val="false"/>
          <w:color w:val="000000"/>
          <w:sz w:val="28"/>
        </w:rPr>
        <w:t>
      3. Правилами осуществления закупок могут предусматриваться иные ограничения, связанные с участием в закупках.</w:t>
      </w:r>
    </w:p>
    <w:bookmarkEnd w:id="80"/>
    <w:bookmarkStart w:name="z86" w:id="81"/>
    <w:p>
      <w:pPr>
        <w:spacing w:after="0"/>
        <w:ind w:left="0"/>
        <w:jc w:val="both"/>
      </w:pPr>
      <w:r>
        <w:rPr>
          <w:rFonts w:ascii="Times New Roman"/>
          <w:b/>
          <w:i w:val="false"/>
          <w:color w:val="000000"/>
          <w:sz w:val="28"/>
        </w:rPr>
        <w:t>Статья 8. Квалификационные требования, предъявляемые к потенциальному поставщику</w:t>
      </w:r>
    </w:p>
    <w:bookmarkEnd w:id="81"/>
    <w:bookmarkStart w:name="z87" w:id="82"/>
    <w:p>
      <w:pPr>
        <w:spacing w:after="0"/>
        <w:ind w:left="0"/>
        <w:jc w:val="both"/>
      </w:pPr>
      <w:r>
        <w:rPr>
          <w:rFonts w:ascii="Times New Roman"/>
          <w:b w:val="false"/>
          <w:i w:val="false"/>
          <w:color w:val="000000"/>
          <w:sz w:val="28"/>
        </w:rPr>
        <w:t>
      1. Квалификационные требования, предъявляемые к потенциальным поставщикам, определяются в соответствии с правилами осуществления закупок.</w:t>
      </w:r>
    </w:p>
    <w:bookmarkEnd w:id="82"/>
    <w:bookmarkStart w:name="z88" w:id="83"/>
    <w:p>
      <w:pPr>
        <w:spacing w:after="0"/>
        <w:ind w:left="0"/>
        <w:jc w:val="both"/>
      </w:pPr>
      <w:r>
        <w:rPr>
          <w:rFonts w:ascii="Times New Roman"/>
          <w:b w:val="false"/>
          <w:i w:val="false"/>
          <w:color w:val="000000"/>
          <w:sz w:val="28"/>
        </w:rPr>
        <w:t>
      2. Потенциальный поставщик в подтверждение его соответствия квалификационным требованиям представляет соответствующие документы, предусмотренные правилами осуществления закупок.</w:t>
      </w:r>
    </w:p>
    <w:bookmarkEnd w:id="83"/>
    <w:bookmarkStart w:name="z89" w:id="84"/>
    <w:p>
      <w:pPr>
        <w:spacing w:after="0"/>
        <w:ind w:left="0"/>
        <w:jc w:val="both"/>
      </w:pPr>
      <w:r>
        <w:rPr>
          <w:rFonts w:ascii="Times New Roman"/>
          <w:b w:val="false"/>
          <w:i w:val="false"/>
          <w:color w:val="000000"/>
          <w:sz w:val="28"/>
        </w:rPr>
        <w:t>
      3. Потенциальный поставщик-нерезидент Республики Казахстан в подтверждение его соответствия квалификационным требованиям, установленным Правилами осуществления закупок, представляет те же документы, что и резиденты Республики Казахстан, либо документы, подтверждающие аналогичные сведения о квалификации потенциального поставщика-нерезидента Республики Казахстан.</w:t>
      </w:r>
    </w:p>
    <w:bookmarkEnd w:id="84"/>
    <w:bookmarkStart w:name="z90" w:id="85"/>
    <w:p>
      <w:pPr>
        <w:spacing w:after="0"/>
        <w:ind w:left="0"/>
        <w:jc w:val="both"/>
      </w:pPr>
      <w:r>
        <w:rPr>
          <w:rFonts w:ascii="Times New Roman"/>
          <w:b w:val="false"/>
          <w:i w:val="false"/>
          <w:color w:val="000000"/>
          <w:sz w:val="28"/>
        </w:rPr>
        <w:t>
      4. Не допускается установление иных квалификационных требований, не предусмотренных настоящей статьей, правилами осуществления закупок.</w:t>
      </w:r>
    </w:p>
    <w:bookmarkEnd w:id="85"/>
    <w:bookmarkStart w:name="z91" w:id="86"/>
    <w:p>
      <w:pPr>
        <w:spacing w:after="0"/>
        <w:ind w:left="0"/>
        <w:jc w:val="both"/>
      </w:pPr>
      <w:r>
        <w:rPr>
          <w:rFonts w:ascii="Times New Roman"/>
          <w:b/>
          <w:i w:val="false"/>
          <w:color w:val="000000"/>
          <w:sz w:val="28"/>
        </w:rPr>
        <w:t>Статья 9. Последствия представления потенциальным поставщиком недостоверной информации.</w:t>
      </w:r>
    </w:p>
    <w:bookmarkEnd w:id="86"/>
    <w:bookmarkStart w:name="z92" w:id="87"/>
    <w:p>
      <w:pPr>
        <w:spacing w:after="0"/>
        <w:ind w:left="0"/>
        <w:jc w:val="both"/>
      </w:pPr>
      <w:r>
        <w:rPr>
          <w:rFonts w:ascii="Times New Roman"/>
          <w:b w:val="false"/>
          <w:i w:val="false"/>
          <w:color w:val="000000"/>
          <w:sz w:val="28"/>
        </w:rPr>
        <w:t>
      1. Потенциальные поставщики или поставщики, представившие недостоверную информацию в составе заявки на участие в тендере или ценовом предложении и (или) ложные сведения, включаются в реестр недобросовестных участников закупок и перечень ненадежных потенциальных поставщиков (поставщиков) фонда в порядке, установленном правилами осуществления закупок.</w:t>
      </w:r>
    </w:p>
    <w:bookmarkEnd w:id="87"/>
    <w:bookmarkStart w:name="z93" w:id="88"/>
    <w:p>
      <w:pPr>
        <w:spacing w:after="0"/>
        <w:ind w:left="0"/>
        <w:jc w:val="both"/>
      </w:pPr>
      <w:r>
        <w:rPr>
          <w:rFonts w:ascii="Times New Roman"/>
          <w:b w:val="false"/>
          <w:i w:val="false"/>
          <w:color w:val="000000"/>
          <w:sz w:val="28"/>
        </w:rPr>
        <w:t>
      2. Достоверность информации, представляемой потенциальным поставщиком, может быть установлена заказчиком, организатором закупок, централизованной службой по контролю за закупками, уполномоченным органом либо органами государственного аудита и финансового контроля на любой стадии осуществления закупок.</w:t>
      </w:r>
    </w:p>
    <w:bookmarkEnd w:id="88"/>
    <w:bookmarkStart w:name="z94" w:id="89"/>
    <w:p>
      <w:pPr>
        <w:spacing w:after="0"/>
        <w:ind w:left="0"/>
        <w:jc w:val="both"/>
      </w:pPr>
      <w:r>
        <w:rPr>
          <w:rFonts w:ascii="Times New Roman"/>
          <w:b w:val="false"/>
          <w:i w:val="false"/>
          <w:color w:val="000000"/>
          <w:sz w:val="28"/>
        </w:rPr>
        <w:t>
      3. Централизованная служба по контролю за закупками, уполномоченный орган либо органы государственного аудита и финансового контроля, установившие факт представления потенциальным поставщиком недостоверной информации в составе заявки на участие в тендере или ценовом предложении, не позднее пяти рабочих дней со дня установления такого факта письменно уведомляют об этом:</w:t>
      </w:r>
    </w:p>
    <w:bookmarkEnd w:id="89"/>
    <w:bookmarkStart w:name="z95" w:id="90"/>
    <w:p>
      <w:pPr>
        <w:spacing w:after="0"/>
        <w:ind w:left="0"/>
        <w:jc w:val="both"/>
      </w:pPr>
      <w:r>
        <w:rPr>
          <w:rFonts w:ascii="Times New Roman"/>
          <w:b w:val="false"/>
          <w:i w:val="false"/>
          <w:color w:val="000000"/>
          <w:sz w:val="28"/>
        </w:rPr>
        <w:t>
      1) заказчика, если такой факт установлен после подведения итогов закупок;</w:t>
      </w:r>
    </w:p>
    <w:bookmarkEnd w:id="90"/>
    <w:bookmarkStart w:name="z96" w:id="91"/>
    <w:p>
      <w:pPr>
        <w:spacing w:after="0"/>
        <w:ind w:left="0"/>
        <w:jc w:val="both"/>
      </w:pPr>
      <w:r>
        <w:rPr>
          <w:rFonts w:ascii="Times New Roman"/>
          <w:b w:val="false"/>
          <w:i w:val="false"/>
          <w:color w:val="000000"/>
          <w:sz w:val="28"/>
        </w:rPr>
        <w:t>
      2) организатора закупок, если такой факт установлен до подведения итогов закупок.</w:t>
      </w:r>
    </w:p>
    <w:bookmarkEnd w:id="91"/>
    <w:bookmarkStart w:name="z97" w:id="92"/>
    <w:p>
      <w:pPr>
        <w:spacing w:after="0"/>
        <w:ind w:left="0"/>
        <w:jc w:val="both"/>
      </w:pPr>
      <w:r>
        <w:rPr>
          <w:rFonts w:ascii="Times New Roman"/>
          <w:b w:val="false"/>
          <w:i w:val="false"/>
          <w:color w:val="000000"/>
          <w:sz w:val="28"/>
        </w:rPr>
        <w:t>
      При этом к письменному уведомлению должны быть приложены копии документов, подтверждающих данный факт.</w:t>
      </w:r>
    </w:p>
    <w:bookmarkEnd w:id="92"/>
    <w:bookmarkStart w:name="z98" w:id="93"/>
    <w:p>
      <w:pPr>
        <w:spacing w:after="0"/>
        <w:ind w:left="0"/>
        <w:jc w:val="both"/>
      </w:pPr>
      <w:r>
        <w:rPr>
          <w:rFonts w:ascii="Times New Roman"/>
          <w:b/>
          <w:i w:val="false"/>
          <w:color w:val="000000"/>
          <w:sz w:val="28"/>
        </w:rPr>
        <w:t>Статья 10. Способы осуществления закупок</w:t>
      </w:r>
    </w:p>
    <w:bookmarkEnd w:id="93"/>
    <w:bookmarkStart w:name="z99" w:id="94"/>
    <w:p>
      <w:pPr>
        <w:spacing w:after="0"/>
        <w:ind w:left="0"/>
        <w:jc w:val="both"/>
      </w:pPr>
      <w:r>
        <w:rPr>
          <w:rFonts w:ascii="Times New Roman"/>
          <w:b w:val="false"/>
          <w:i w:val="false"/>
          <w:color w:val="000000"/>
          <w:sz w:val="28"/>
        </w:rPr>
        <w:t>
      1. Закупки осуществляются способами:</w:t>
      </w:r>
    </w:p>
    <w:bookmarkEnd w:id="94"/>
    <w:bookmarkStart w:name="z100" w:id="95"/>
    <w:p>
      <w:pPr>
        <w:spacing w:after="0"/>
        <w:ind w:left="0"/>
        <w:jc w:val="both"/>
      </w:pPr>
      <w:r>
        <w:rPr>
          <w:rFonts w:ascii="Times New Roman"/>
          <w:b w:val="false"/>
          <w:i w:val="false"/>
          <w:color w:val="000000"/>
          <w:sz w:val="28"/>
        </w:rPr>
        <w:t>
      1) тендера;</w:t>
      </w:r>
    </w:p>
    <w:bookmarkEnd w:id="95"/>
    <w:bookmarkStart w:name="z101" w:id="96"/>
    <w:p>
      <w:pPr>
        <w:spacing w:after="0"/>
        <w:ind w:left="0"/>
        <w:jc w:val="both"/>
      </w:pPr>
      <w:r>
        <w:rPr>
          <w:rFonts w:ascii="Times New Roman"/>
          <w:b w:val="false"/>
          <w:i w:val="false"/>
          <w:color w:val="000000"/>
          <w:sz w:val="28"/>
        </w:rPr>
        <w:t>
      2) аукциона;</w:t>
      </w:r>
    </w:p>
    <w:bookmarkEnd w:id="96"/>
    <w:bookmarkStart w:name="z102" w:id="97"/>
    <w:p>
      <w:pPr>
        <w:spacing w:after="0"/>
        <w:ind w:left="0"/>
        <w:jc w:val="both"/>
      </w:pPr>
      <w:r>
        <w:rPr>
          <w:rFonts w:ascii="Times New Roman"/>
          <w:b w:val="false"/>
          <w:i w:val="false"/>
          <w:color w:val="000000"/>
          <w:sz w:val="28"/>
        </w:rPr>
        <w:t>
      3) запроса ценовых предложений;</w:t>
      </w:r>
    </w:p>
    <w:bookmarkEnd w:id="97"/>
    <w:bookmarkStart w:name="z103" w:id="98"/>
    <w:p>
      <w:pPr>
        <w:spacing w:after="0"/>
        <w:ind w:left="0"/>
        <w:jc w:val="both"/>
      </w:pPr>
      <w:r>
        <w:rPr>
          <w:rFonts w:ascii="Times New Roman"/>
          <w:b w:val="false"/>
          <w:i w:val="false"/>
          <w:color w:val="000000"/>
          <w:sz w:val="28"/>
        </w:rPr>
        <w:t>
      4) из одного источника;</w:t>
      </w:r>
    </w:p>
    <w:bookmarkEnd w:id="98"/>
    <w:bookmarkStart w:name="z104" w:id="99"/>
    <w:p>
      <w:pPr>
        <w:spacing w:after="0"/>
        <w:ind w:left="0"/>
        <w:jc w:val="both"/>
      </w:pPr>
      <w:r>
        <w:rPr>
          <w:rFonts w:ascii="Times New Roman"/>
          <w:b w:val="false"/>
          <w:i w:val="false"/>
          <w:color w:val="000000"/>
          <w:sz w:val="28"/>
        </w:rPr>
        <w:t>
      5) товарной биржи;</w:t>
      </w:r>
    </w:p>
    <w:bookmarkEnd w:id="99"/>
    <w:bookmarkStart w:name="z105" w:id="100"/>
    <w:p>
      <w:pPr>
        <w:spacing w:after="0"/>
        <w:ind w:left="0"/>
        <w:jc w:val="both"/>
      </w:pPr>
      <w:r>
        <w:rPr>
          <w:rFonts w:ascii="Times New Roman"/>
          <w:b w:val="false"/>
          <w:i w:val="false"/>
          <w:color w:val="000000"/>
          <w:sz w:val="28"/>
        </w:rPr>
        <w:t>
      6) электронного магазина;</w:t>
      </w:r>
    </w:p>
    <w:bookmarkEnd w:id="100"/>
    <w:bookmarkStart w:name="z106" w:id="101"/>
    <w:p>
      <w:pPr>
        <w:spacing w:after="0"/>
        <w:ind w:left="0"/>
        <w:jc w:val="both"/>
      </w:pPr>
      <w:r>
        <w:rPr>
          <w:rFonts w:ascii="Times New Roman"/>
          <w:b w:val="false"/>
          <w:i w:val="false"/>
          <w:color w:val="000000"/>
          <w:sz w:val="28"/>
        </w:rPr>
        <w:t>
      7) в рамках внутрихолдинговой кооперации.</w:t>
      </w:r>
    </w:p>
    <w:bookmarkEnd w:id="101"/>
    <w:bookmarkStart w:name="z107" w:id="102"/>
    <w:p>
      <w:pPr>
        <w:spacing w:after="0"/>
        <w:ind w:left="0"/>
        <w:jc w:val="both"/>
      </w:pPr>
      <w:r>
        <w:rPr>
          <w:rFonts w:ascii="Times New Roman"/>
          <w:b w:val="false"/>
          <w:i w:val="false"/>
          <w:color w:val="000000"/>
          <w:sz w:val="28"/>
        </w:rPr>
        <w:t>
      2. Порядок осуществления закупок способами, предусмотренными в пункте 1 настоящей статьи, определяется правилами осуществления закупок.</w:t>
      </w:r>
    </w:p>
    <w:bookmarkEnd w:id="102"/>
    <w:bookmarkStart w:name="z108" w:id="103"/>
    <w:p>
      <w:pPr>
        <w:spacing w:after="0"/>
        <w:ind w:left="0"/>
        <w:jc w:val="both"/>
      </w:pPr>
      <w:r>
        <w:rPr>
          <w:rFonts w:ascii="Times New Roman"/>
          <w:b w:val="false"/>
          <w:i w:val="false"/>
          <w:color w:val="000000"/>
          <w:sz w:val="28"/>
        </w:rPr>
        <w:t>
      3. Закупки способами, предусмотренными в подпунктах 1) и 3) пункта 1 настоящей статьи, могут проводиться с применением торгов на понижение в случаях, предусмотренных правилами осуществления закупок.</w:t>
      </w:r>
    </w:p>
    <w:bookmarkEnd w:id="103"/>
    <w:bookmarkStart w:name="z109" w:id="104"/>
    <w:p>
      <w:pPr>
        <w:spacing w:after="0"/>
        <w:ind w:left="0"/>
        <w:jc w:val="both"/>
      </w:pPr>
      <w:r>
        <w:rPr>
          <w:rFonts w:ascii="Times New Roman"/>
          <w:b w:val="false"/>
          <w:i w:val="false"/>
          <w:color w:val="000000"/>
          <w:sz w:val="28"/>
        </w:rPr>
        <w:t>
      4. Закупки способами, предусмотренными подпунктами 1) и 3) пункта 1 настоящей статьи, могут проводиться с применением предварительного квалификационного отбора в соответствии с правилами осуществления закупок.</w:t>
      </w:r>
    </w:p>
    <w:bookmarkEnd w:id="104"/>
    <w:bookmarkStart w:name="z110" w:id="105"/>
    <w:p>
      <w:pPr>
        <w:spacing w:after="0"/>
        <w:ind w:left="0"/>
        <w:jc w:val="both"/>
      </w:pPr>
      <w:r>
        <w:rPr>
          <w:rFonts w:ascii="Times New Roman"/>
          <w:b w:val="false"/>
          <w:i w:val="false"/>
          <w:color w:val="000000"/>
          <w:sz w:val="28"/>
        </w:rPr>
        <w:t>
      5. Закупки способом, предусмотренным подпунктом 2) пункта 1 настоящей статьи, не применяются при осуществлении закупок Фондом и организациями, входящими в холдинг.</w:t>
      </w:r>
    </w:p>
    <w:bookmarkEnd w:id="105"/>
    <w:bookmarkStart w:name="z111" w:id="106"/>
    <w:p>
      <w:pPr>
        <w:spacing w:after="0"/>
        <w:ind w:left="0"/>
        <w:jc w:val="both"/>
      </w:pPr>
      <w:r>
        <w:rPr>
          <w:rFonts w:ascii="Times New Roman"/>
          <w:b w:val="false"/>
          <w:i w:val="false"/>
          <w:color w:val="000000"/>
          <w:sz w:val="28"/>
        </w:rPr>
        <w:t>
      6. Способ закупок, предусмотренный подпунктом 7) пункта 1 настоящей статьи, распространяется только на закупки фонда и организаций, входящих в холдинг.</w:t>
      </w:r>
    </w:p>
    <w:bookmarkEnd w:id="106"/>
    <w:bookmarkStart w:name="z112" w:id="107"/>
    <w:p>
      <w:pPr>
        <w:spacing w:after="0"/>
        <w:ind w:left="0"/>
        <w:jc w:val="both"/>
      </w:pPr>
      <w:r>
        <w:rPr>
          <w:rFonts w:ascii="Times New Roman"/>
          <w:b w:val="false"/>
          <w:i w:val="false"/>
          <w:color w:val="000000"/>
          <w:sz w:val="28"/>
        </w:rPr>
        <w:t>
      7. Способ осуществления закупок определяется заказчиком в соответствии с настоящим Законом, правилами осуществления закупок.</w:t>
      </w:r>
    </w:p>
    <w:bookmarkEnd w:id="107"/>
    <w:bookmarkStart w:name="z113" w:id="108"/>
    <w:p>
      <w:pPr>
        <w:spacing w:after="0"/>
        <w:ind w:left="0"/>
        <w:jc w:val="both"/>
      </w:pPr>
      <w:r>
        <w:rPr>
          <w:rFonts w:ascii="Times New Roman"/>
          <w:b w:val="false"/>
          <w:i w:val="false"/>
          <w:color w:val="000000"/>
          <w:sz w:val="28"/>
        </w:rPr>
        <w:t>
      8. При осуществлении закупок товаров, работ и услуг не допускаются:</w:t>
      </w:r>
    </w:p>
    <w:bookmarkEnd w:id="108"/>
    <w:bookmarkStart w:name="z114" w:id="109"/>
    <w:p>
      <w:pPr>
        <w:spacing w:after="0"/>
        <w:ind w:left="0"/>
        <w:jc w:val="both"/>
      </w:pPr>
      <w:r>
        <w:rPr>
          <w:rFonts w:ascii="Times New Roman"/>
          <w:b w:val="false"/>
          <w:i w:val="false"/>
          <w:color w:val="000000"/>
          <w:sz w:val="28"/>
        </w:rPr>
        <w:t>
      1) установление в тендерной документации (аукционной документации) к потенциальным поставщикам квалификационных требований, не предусмотренных правилами осуществления закупок, либо указание в тендерной документации (аукционной документации) либо в размещаемой информации при осуществлении закупок способом запроса ценовых предложений на характеристики, определяющие принадлежность приобретаемых товаров, работ, услуг отдельным потенциальным поставщикам, за исключением случаев, предусмотренных правилами осуществления закупок;</w:t>
      </w:r>
    </w:p>
    <w:bookmarkEnd w:id="109"/>
    <w:bookmarkStart w:name="z115" w:id="110"/>
    <w:p>
      <w:pPr>
        <w:spacing w:after="0"/>
        <w:ind w:left="0"/>
        <w:jc w:val="both"/>
      </w:pPr>
      <w:r>
        <w:rPr>
          <w:rFonts w:ascii="Times New Roman"/>
          <w:b w:val="false"/>
          <w:i w:val="false"/>
          <w:color w:val="000000"/>
          <w:sz w:val="28"/>
        </w:rPr>
        <w:t>
      2) отказ от осуществления закупок в случаях, не предусмотренных правилами осуществления закупок;</w:t>
      </w:r>
    </w:p>
    <w:bookmarkEnd w:id="110"/>
    <w:bookmarkStart w:name="z116" w:id="111"/>
    <w:p>
      <w:pPr>
        <w:spacing w:after="0"/>
        <w:ind w:left="0"/>
        <w:jc w:val="both"/>
      </w:pPr>
      <w:r>
        <w:rPr>
          <w:rFonts w:ascii="Times New Roman"/>
          <w:b w:val="false"/>
          <w:i w:val="false"/>
          <w:color w:val="000000"/>
          <w:sz w:val="28"/>
        </w:rPr>
        <w:t>
      3) признание потенциального поставщика и (или) привлекаемых им субподрядчиков (соисполнителей) работ либо услуг несоответствующими квалификационным требованиям и (или) требованиям тендерной документации (аукционной документации) по основаниям, не предусмотренным правилами осуществления закупок;</w:t>
      </w:r>
    </w:p>
    <w:bookmarkEnd w:id="111"/>
    <w:bookmarkStart w:name="z117" w:id="112"/>
    <w:p>
      <w:pPr>
        <w:spacing w:after="0"/>
        <w:ind w:left="0"/>
        <w:jc w:val="both"/>
      </w:pPr>
      <w:r>
        <w:rPr>
          <w:rFonts w:ascii="Times New Roman"/>
          <w:b w:val="false"/>
          <w:i w:val="false"/>
          <w:color w:val="000000"/>
          <w:sz w:val="28"/>
        </w:rPr>
        <w:t>
      4) неразделение при осуществлении закупок товаров, работ, услуг на лоты по их однородным видам и по месту их поставки (выполнения, оказания), за исключением случаев, предусмотренных правилами осуществления закупок;</w:t>
      </w:r>
    </w:p>
    <w:bookmarkEnd w:id="112"/>
    <w:bookmarkStart w:name="z118" w:id="113"/>
    <w:p>
      <w:pPr>
        <w:spacing w:after="0"/>
        <w:ind w:left="0"/>
        <w:jc w:val="both"/>
      </w:pPr>
      <w:r>
        <w:rPr>
          <w:rFonts w:ascii="Times New Roman"/>
          <w:b w:val="false"/>
          <w:i w:val="false"/>
          <w:color w:val="000000"/>
          <w:sz w:val="28"/>
        </w:rPr>
        <w:t>
      5) подготовка экспертной комиссией по закупкам либо экспертом по закупкам заведомо ложного экспертного заключения, на основании которого принято незаконное решение тендерной комиссией (аукционной комиссией);</w:t>
      </w:r>
    </w:p>
    <w:bookmarkEnd w:id="113"/>
    <w:bookmarkStart w:name="z119" w:id="114"/>
    <w:p>
      <w:pPr>
        <w:spacing w:after="0"/>
        <w:ind w:left="0"/>
        <w:jc w:val="both"/>
      </w:pPr>
      <w:r>
        <w:rPr>
          <w:rFonts w:ascii="Times New Roman"/>
          <w:b w:val="false"/>
          <w:i w:val="false"/>
          <w:color w:val="000000"/>
          <w:sz w:val="28"/>
        </w:rPr>
        <w:t>
      6) осуществление закупок способом из одного источника в случаях, не предусмотренных правилами осуществления закупок.</w:t>
      </w:r>
    </w:p>
    <w:bookmarkEnd w:id="114"/>
    <w:bookmarkStart w:name="z120" w:id="115"/>
    <w:p>
      <w:pPr>
        <w:spacing w:after="0"/>
        <w:ind w:left="0"/>
        <w:jc w:val="both"/>
      </w:pPr>
      <w:r>
        <w:rPr>
          <w:rFonts w:ascii="Times New Roman"/>
          <w:b/>
          <w:i w:val="false"/>
          <w:color w:val="000000"/>
          <w:sz w:val="28"/>
        </w:rPr>
        <w:t xml:space="preserve">Статья 11. Заключение и исполнение договора о закупках </w:t>
      </w:r>
    </w:p>
    <w:bookmarkEnd w:id="115"/>
    <w:bookmarkStart w:name="z121" w:id="116"/>
    <w:p>
      <w:pPr>
        <w:spacing w:after="0"/>
        <w:ind w:left="0"/>
        <w:jc w:val="both"/>
      </w:pPr>
      <w:r>
        <w:rPr>
          <w:rFonts w:ascii="Times New Roman"/>
          <w:b w:val="false"/>
          <w:i w:val="false"/>
          <w:color w:val="000000"/>
          <w:sz w:val="28"/>
        </w:rPr>
        <w:t>
      1. Заключение и исполнение договора о закупках осуществляются в соответствии с настоящим Законом, гражданским законодательством Республики Казахстан, правилами осуществления закупок.</w:t>
      </w:r>
    </w:p>
    <w:bookmarkEnd w:id="116"/>
    <w:bookmarkStart w:name="z122" w:id="117"/>
    <w:p>
      <w:pPr>
        <w:spacing w:after="0"/>
        <w:ind w:left="0"/>
        <w:jc w:val="both"/>
      </w:pPr>
      <w:r>
        <w:rPr>
          <w:rFonts w:ascii="Times New Roman"/>
          <w:b w:val="false"/>
          <w:i w:val="false"/>
          <w:color w:val="000000"/>
          <w:sz w:val="28"/>
        </w:rPr>
        <w:t xml:space="preserve">
      2. Договорами о закупках должна быть предусмотрена паритетная ответственность за исполнение обязательств по договору о закупках в отношении сторон договора. </w:t>
      </w:r>
    </w:p>
    <w:bookmarkEnd w:id="117"/>
    <w:bookmarkStart w:name="z123" w:id="118"/>
    <w:p>
      <w:pPr>
        <w:spacing w:after="0"/>
        <w:ind w:left="0"/>
        <w:jc w:val="both"/>
      </w:pPr>
      <w:r>
        <w:rPr>
          <w:rFonts w:ascii="Times New Roman"/>
          <w:b w:val="false"/>
          <w:i w:val="false"/>
          <w:color w:val="000000"/>
          <w:sz w:val="28"/>
        </w:rPr>
        <w:t>
      3. Внесение изменений в проект либо заключенный договор о закупках допускается по взаимному согласию сторон в случаях, предусмотренных правилами осуществления закупок.</w:t>
      </w:r>
    </w:p>
    <w:bookmarkEnd w:id="118"/>
    <w:bookmarkStart w:name="z124" w:id="119"/>
    <w:p>
      <w:pPr>
        <w:spacing w:after="0"/>
        <w:ind w:left="0"/>
        <w:jc w:val="both"/>
      </w:pPr>
      <w:r>
        <w:rPr>
          <w:rFonts w:ascii="Times New Roman"/>
          <w:b w:val="false"/>
          <w:i w:val="false"/>
          <w:color w:val="000000"/>
          <w:sz w:val="28"/>
        </w:rPr>
        <w:t>
      4.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w:t>
      </w:r>
    </w:p>
    <w:bookmarkEnd w:id="119"/>
    <w:bookmarkStart w:name="z125" w:id="120"/>
    <w:p>
      <w:pPr>
        <w:spacing w:after="0"/>
        <w:ind w:left="0"/>
        <w:jc w:val="both"/>
      </w:pPr>
      <w:r>
        <w:rPr>
          <w:rFonts w:ascii="Times New Roman"/>
          <w:b w:val="false"/>
          <w:i w:val="false"/>
          <w:color w:val="000000"/>
          <w:sz w:val="28"/>
        </w:rPr>
        <w:t xml:space="preserve">
      5. Внесение изменений в проект либо заключенный договор о закупках по иным основаниям, не предусмотренным правилами осуществления закупок, не допускается. </w:t>
      </w:r>
    </w:p>
    <w:bookmarkEnd w:id="120"/>
    <w:bookmarkStart w:name="z126" w:id="121"/>
    <w:p>
      <w:pPr>
        <w:spacing w:after="0"/>
        <w:ind w:left="0"/>
        <w:jc w:val="left"/>
      </w:pPr>
      <w:r>
        <w:rPr>
          <w:rFonts w:ascii="Times New Roman"/>
          <w:b/>
          <w:i w:val="false"/>
          <w:color w:val="000000"/>
        </w:rPr>
        <w:t xml:space="preserve"> Глава 2. РЕГУЛИРОВАНИЕ ОСУЩЕСТВЛЕНИЯ ЗАКУПОК </w:t>
      </w:r>
    </w:p>
    <w:bookmarkEnd w:id="121"/>
    <w:bookmarkStart w:name="z127" w:id="122"/>
    <w:p>
      <w:pPr>
        <w:spacing w:after="0"/>
        <w:ind w:left="0"/>
        <w:jc w:val="both"/>
      </w:pPr>
      <w:r>
        <w:rPr>
          <w:rFonts w:ascii="Times New Roman"/>
          <w:b/>
          <w:i w:val="false"/>
          <w:color w:val="000000"/>
          <w:sz w:val="28"/>
        </w:rPr>
        <w:t>Статья 12. Компетенция уполномоченного органа в сфере закупок</w:t>
      </w:r>
    </w:p>
    <w:bookmarkEnd w:id="122"/>
    <w:bookmarkStart w:name="z128" w:id="123"/>
    <w:p>
      <w:pPr>
        <w:spacing w:after="0"/>
        <w:ind w:left="0"/>
        <w:jc w:val="both"/>
      </w:pPr>
      <w:r>
        <w:rPr>
          <w:rFonts w:ascii="Times New Roman"/>
          <w:b w:val="false"/>
          <w:i w:val="false"/>
          <w:color w:val="000000"/>
          <w:sz w:val="28"/>
        </w:rPr>
        <w:t>
      1. Уполномоченный орган в сфере закупок осуществляет руководство, а также межотраслевую координацию в сфере закупок товаров, работ и услуг отдельных субъектов квазигосударственного сектора, за исключением закупок Фонда и организаций, входящих в холдинг.</w:t>
      </w:r>
    </w:p>
    <w:bookmarkEnd w:id="123"/>
    <w:bookmarkStart w:name="z129" w:id="124"/>
    <w:p>
      <w:pPr>
        <w:spacing w:after="0"/>
        <w:ind w:left="0"/>
        <w:jc w:val="both"/>
      </w:pPr>
      <w:r>
        <w:rPr>
          <w:rFonts w:ascii="Times New Roman"/>
          <w:b w:val="false"/>
          <w:i w:val="false"/>
          <w:color w:val="000000"/>
          <w:sz w:val="28"/>
        </w:rPr>
        <w:t>
      2. Уполномоченный орган в сфере закупок осуществляет следующие функции:</w:t>
      </w:r>
    </w:p>
    <w:bookmarkEnd w:id="124"/>
    <w:bookmarkStart w:name="z130" w:id="125"/>
    <w:p>
      <w:pPr>
        <w:spacing w:after="0"/>
        <w:ind w:left="0"/>
        <w:jc w:val="both"/>
      </w:pPr>
      <w:r>
        <w:rPr>
          <w:rFonts w:ascii="Times New Roman"/>
          <w:b w:val="false"/>
          <w:i w:val="false"/>
          <w:color w:val="000000"/>
          <w:sz w:val="28"/>
        </w:rPr>
        <w:t>
      1) утверждает правила осуществления закупок;</w:t>
      </w:r>
    </w:p>
    <w:bookmarkEnd w:id="125"/>
    <w:bookmarkStart w:name="z131" w:id="126"/>
    <w:p>
      <w:pPr>
        <w:spacing w:after="0"/>
        <w:ind w:left="0"/>
        <w:jc w:val="both"/>
      </w:pPr>
      <w:r>
        <w:rPr>
          <w:rFonts w:ascii="Times New Roman"/>
          <w:b w:val="false"/>
          <w:i w:val="false"/>
          <w:color w:val="000000"/>
          <w:sz w:val="28"/>
        </w:rPr>
        <w:t>
      2) согласовывает порядок осуществления закупок Фонда и изменения в него;</w:t>
      </w:r>
    </w:p>
    <w:bookmarkEnd w:id="126"/>
    <w:bookmarkStart w:name="z132" w:id="127"/>
    <w:p>
      <w:pPr>
        <w:spacing w:after="0"/>
        <w:ind w:left="0"/>
        <w:jc w:val="both"/>
      </w:pPr>
      <w:r>
        <w:rPr>
          <w:rFonts w:ascii="Times New Roman"/>
          <w:b w:val="false"/>
          <w:i w:val="false"/>
          <w:color w:val="000000"/>
          <w:sz w:val="28"/>
        </w:rPr>
        <w:t>
      3) определяет веб-портал закупок отдельных субъектов квазигосударственного сектора;</w:t>
      </w:r>
    </w:p>
    <w:bookmarkEnd w:id="127"/>
    <w:bookmarkStart w:name="z133" w:id="128"/>
    <w:p>
      <w:pPr>
        <w:spacing w:after="0"/>
        <w:ind w:left="0"/>
        <w:jc w:val="both"/>
      </w:pPr>
      <w:r>
        <w:rPr>
          <w:rFonts w:ascii="Times New Roman"/>
          <w:b w:val="false"/>
          <w:i w:val="false"/>
          <w:color w:val="000000"/>
          <w:sz w:val="28"/>
        </w:rPr>
        <w:t>
      4) утверждает правила работы веб-портала закупок отдельных субъектов квазигосударственного сектора, в том числе в случае возникновения технических сбоев работы веб-портала;</w:t>
      </w:r>
    </w:p>
    <w:bookmarkEnd w:id="128"/>
    <w:bookmarkStart w:name="z134" w:id="129"/>
    <w:p>
      <w:pPr>
        <w:spacing w:after="0"/>
        <w:ind w:left="0"/>
        <w:jc w:val="both"/>
      </w:pPr>
      <w:r>
        <w:rPr>
          <w:rFonts w:ascii="Times New Roman"/>
          <w:b w:val="false"/>
          <w:i w:val="false"/>
          <w:color w:val="000000"/>
          <w:sz w:val="28"/>
        </w:rPr>
        <w:t>
      5) запрашивает необходимую информацию и материалы от участников закупок в соответствии с правилами осуществления закупок;</w:t>
      </w:r>
    </w:p>
    <w:bookmarkEnd w:id="129"/>
    <w:bookmarkStart w:name="z135" w:id="130"/>
    <w:p>
      <w:pPr>
        <w:spacing w:after="0"/>
        <w:ind w:left="0"/>
        <w:jc w:val="both"/>
      </w:pPr>
      <w:r>
        <w:rPr>
          <w:rFonts w:ascii="Times New Roman"/>
          <w:b w:val="false"/>
          <w:i w:val="false"/>
          <w:color w:val="000000"/>
          <w:sz w:val="28"/>
        </w:rPr>
        <w:t>
      6) привлекает для проведения экспертиз и консультаций специалистов государственных органов и иных организаций;</w:t>
      </w:r>
    </w:p>
    <w:bookmarkEnd w:id="130"/>
    <w:bookmarkStart w:name="z136" w:id="131"/>
    <w:p>
      <w:pPr>
        <w:spacing w:after="0"/>
        <w:ind w:left="0"/>
        <w:jc w:val="both"/>
      </w:pPr>
      <w:r>
        <w:rPr>
          <w:rFonts w:ascii="Times New Roman"/>
          <w:b w:val="false"/>
          <w:i w:val="false"/>
          <w:color w:val="000000"/>
          <w:sz w:val="28"/>
        </w:rPr>
        <w:t>
      7) разрабатывает и утверждает методические рекомендации по вопросам закупок для отдельных субъектов квазигосударственного сектора, в том числе по согласованию с уполномоченными органами соответствующей отрасли;</w:t>
      </w:r>
    </w:p>
    <w:bookmarkEnd w:id="131"/>
    <w:bookmarkStart w:name="z137" w:id="132"/>
    <w:p>
      <w:pPr>
        <w:spacing w:after="0"/>
        <w:ind w:left="0"/>
        <w:jc w:val="both"/>
      </w:pPr>
      <w:r>
        <w:rPr>
          <w:rFonts w:ascii="Times New Roman"/>
          <w:b w:val="false"/>
          <w:i w:val="false"/>
          <w:color w:val="000000"/>
          <w:sz w:val="28"/>
        </w:rPr>
        <w:t>
      8) утверждает правила формирования и ведения реестров в сфере закупок отдельных субъектов квазигосударственного сектора;</w:t>
      </w:r>
    </w:p>
    <w:bookmarkEnd w:id="132"/>
    <w:bookmarkStart w:name="z138" w:id="133"/>
    <w:p>
      <w:pPr>
        <w:spacing w:after="0"/>
        <w:ind w:left="0"/>
        <w:jc w:val="both"/>
      </w:pPr>
      <w:r>
        <w:rPr>
          <w:rFonts w:ascii="Times New Roman"/>
          <w:b w:val="false"/>
          <w:i w:val="false"/>
          <w:color w:val="000000"/>
          <w:sz w:val="28"/>
        </w:rPr>
        <w:t>
      9) разрабатывает и утверждает правила проведения контроля, осуществляемого централизованной службой по контролю за закупками;</w:t>
      </w:r>
    </w:p>
    <w:bookmarkEnd w:id="133"/>
    <w:bookmarkStart w:name="z139" w:id="134"/>
    <w:p>
      <w:pPr>
        <w:spacing w:after="0"/>
        <w:ind w:left="0"/>
        <w:jc w:val="both"/>
      </w:pPr>
      <w:r>
        <w:rPr>
          <w:rFonts w:ascii="Times New Roman"/>
          <w:b w:val="false"/>
          <w:i w:val="false"/>
          <w:color w:val="000000"/>
          <w:sz w:val="28"/>
        </w:rPr>
        <w:t>
      10)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34"/>
    <w:bookmarkStart w:name="z140" w:id="135"/>
    <w:p>
      <w:pPr>
        <w:spacing w:after="0"/>
        <w:ind w:left="0"/>
        <w:jc w:val="both"/>
      </w:pPr>
      <w:r>
        <w:rPr>
          <w:rFonts w:ascii="Times New Roman"/>
          <w:b/>
          <w:i w:val="false"/>
          <w:color w:val="000000"/>
          <w:sz w:val="28"/>
        </w:rPr>
        <w:t xml:space="preserve">Статья 13. Компетенция отдельных субъектов </w:t>
      </w:r>
      <w:r>
        <w:rPr>
          <w:rFonts w:ascii="Times New Roman"/>
          <w:b/>
          <w:i w:val="false"/>
          <w:color w:val="000000"/>
          <w:sz w:val="28"/>
        </w:rPr>
        <w:t>квазигосударственного</w:t>
      </w:r>
      <w:r>
        <w:rPr>
          <w:rFonts w:ascii="Times New Roman"/>
          <w:b/>
          <w:i w:val="false"/>
          <w:color w:val="000000"/>
          <w:sz w:val="28"/>
        </w:rPr>
        <w:t xml:space="preserve"> сектора в сфере закупок </w:t>
      </w:r>
    </w:p>
    <w:bookmarkEnd w:id="135"/>
    <w:bookmarkStart w:name="z141" w:id="136"/>
    <w:p>
      <w:pPr>
        <w:spacing w:after="0"/>
        <w:ind w:left="0"/>
        <w:jc w:val="both"/>
      </w:pPr>
      <w:r>
        <w:rPr>
          <w:rFonts w:ascii="Times New Roman"/>
          <w:b w:val="false"/>
          <w:i w:val="false"/>
          <w:color w:val="000000"/>
          <w:sz w:val="28"/>
        </w:rPr>
        <w:t xml:space="preserve">
      1. Национальные управляющие холдинги, национальные холдинги, национальные компании, не входящие в состав национальных управляющих холдингов, национальных холдингов, социально-предпринимательские корпорации определяют порядок работы централизованной службы по контролю за закупками. </w:t>
      </w:r>
    </w:p>
    <w:bookmarkEnd w:id="136"/>
    <w:bookmarkStart w:name="z142" w:id="137"/>
    <w:p>
      <w:pPr>
        <w:spacing w:after="0"/>
        <w:ind w:left="0"/>
        <w:jc w:val="both"/>
      </w:pPr>
      <w:r>
        <w:rPr>
          <w:rFonts w:ascii="Times New Roman"/>
          <w:b w:val="false"/>
          <w:i w:val="false"/>
          <w:color w:val="000000"/>
          <w:sz w:val="28"/>
        </w:rPr>
        <w:t>
      2. Фонд осуществляет контроль и методологическое руководство, мониторинг и анализ по вопросам закупок товаров, работ и услуг фонда и организаций, входящих в холдинг.</w:t>
      </w:r>
    </w:p>
    <w:bookmarkEnd w:id="137"/>
    <w:bookmarkStart w:name="z143" w:id="138"/>
    <w:p>
      <w:pPr>
        <w:spacing w:after="0"/>
        <w:ind w:left="0"/>
        <w:jc w:val="both"/>
      </w:pPr>
      <w:r>
        <w:rPr>
          <w:rFonts w:ascii="Times New Roman"/>
          <w:b w:val="false"/>
          <w:i w:val="false"/>
          <w:color w:val="000000"/>
          <w:sz w:val="28"/>
        </w:rPr>
        <w:t>
      3. Фонд осуществляет следующие функции в отношении организаций, входящих в холдинг:</w:t>
      </w:r>
    </w:p>
    <w:bookmarkEnd w:id="138"/>
    <w:bookmarkStart w:name="z144" w:id="139"/>
    <w:p>
      <w:pPr>
        <w:spacing w:after="0"/>
        <w:ind w:left="0"/>
        <w:jc w:val="both"/>
      </w:pPr>
      <w:r>
        <w:rPr>
          <w:rFonts w:ascii="Times New Roman"/>
          <w:b w:val="false"/>
          <w:i w:val="false"/>
          <w:color w:val="000000"/>
          <w:sz w:val="28"/>
        </w:rPr>
        <w:t>
      1) определяет веб-портал закупок фонда и организаций, входящих в холдинг;</w:t>
      </w:r>
    </w:p>
    <w:bookmarkEnd w:id="139"/>
    <w:bookmarkStart w:name="z145" w:id="140"/>
    <w:p>
      <w:pPr>
        <w:spacing w:after="0"/>
        <w:ind w:left="0"/>
        <w:jc w:val="both"/>
      </w:pPr>
      <w:r>
        <w:rPr>
          <w:rFonts w:ascii="Times New Roman"/>
          <w:b w:val="false"/>
          <w:i w:val="false"/>
          <w:color w:val="000000"/>
          <w:sz w:val="28"/>
        </w:rPr>
        <w:t>
      2) утверждает правила работы веб-портала закупок Фонда и организаций, входящих в холдинг, в том числе в случае возникновения технических сбоев работы веб-портала;</w:t>
      </w:r>
    </w:p>
    <w:bookmarkEnd w:id="140"/>
    <w:bookmarkStart w:name="z146" w:id="141"/>
    <w:p>
      <w:pPr>
        <w:spacing w:after="0"/>
        <w:ind w:left="0"/>
        <w:jc w:val="both"/>
      </w:pPr>
      <w:r>
        <w:rPr>
          <w:rFonts w:ascii="Times New Roman"/>
          <w:b w:val="false"/>
          <w:i w:val="false"/>
          <w:color w:val="000000"/>
          <w:sz w:val="28"/>
        </w:rPr>
        <w:t>
      3) утверждает правила формирования и ведения реестров, перечней в сфере закупок фонда и организаций, входящих в холдинг;</w:t>
      </w:r>
    </w:p>
    <w:bookmarkEnd w:id="141"/>
    <w:bookmarkStart w:name="z147" w:id="142"/>
    <w:p>
      <w:pPr>
        <w:spacing w:after="0"/>
        <w:ind w:left="0"/>
        <w:jc w:val="both"/>
      </w:pPr>
      <w:r>
        <w:rPr>
          <w:rFonts w:ascii="Times New Roman"/>
          <w:b w:val="false"/>
          <w:i w:val="false"/>
          <w:color w:val="000000"/>
          <w:sz w:val="28"/>
        </w:rPr>
        <w:t>
      4) определяет структурное подразделение фонда, осуществляющее функции централизованной службы по контролю за закупками фонда, и организаций, входящих в холдинг;</w:t>
      </w:r>
    </w:p>
    <w:bookmarkEnd w:id="142"/>
    <w:bookmarkStart w:name="z148" w:id="143"/>
    <w:p>
      <w:pPr>
        <w:spacing w:after="0"/>
        <w:ind w:left="0"/>
        <w:jc w:val="both"/>
      </w:pPr>
      <w:r>
        <w:rPr>
          <w:rFonts w:ascii="Times New Roman"/>
          <w:b w:val="false"/>
          <w:i w:val="false"/>
          <w:color w:val="000000"/>
          <w:sz w:val="28"/>
        </w:rPr>
        <w:t>
      5) осуществляет иные полномочия, определенные порядком осуществления закупок фонда.</w:t>
      </w:r>
    </w:p>
    <w:bookmarkEnd w:id="143"/>
    <w:bookmarkStart w:name="z149" w:id="144"/>
    <w:p>
      <w:pPr>
        <w:spacing w:after="0"/>
        <w:ind w:left="0"/>
        <w:jc w:val="both"/>
      </w:pPr>
      <w:r>
        <w:rPr>
          <w:rFonts w:ascii="Times New Roman"/>
          <w:b w:val="false"/>
          <w:i w:val="false"/>
          <w:color w:val="000000"/>
          <w:sz w:val="28"/>
        </w:rPr>
        <w:t>
      4. Совет директоров фонда:</w:t>
      </w:r>
    </w:p>
    <w:bookmarkEnd w:id="144"/>
    <w:bookmarkStart w:name="z150" w:id="145"/>
    <w:p>
      <w:pPr>
        <w:spacing w:after="0"/>
        <w:ind w:left="0"/>
        <w:jc w:val="both"/>
      </w:pPr>
      <w:r>
        <w:rPr>
          <w:rFonts w:ascii="Times New Roman"/>
          <w:b w:val="false"/>
          <w:i w:val="false"/>
          <w:color w:val="000000"/>
          <w:sz w:val="28"/>
        </w:rPr>
        <w:t>
      1) утверждает порядок осуществления закупок фонда;</w:t>
      </w:r>
    </w:p>
    <w:bookmarkEnd w:id="145"/>
    <w:bookmarkStart w:name="z151" w:id="146"/>
    <w:p>
      <w:pPr>
        <w:spacing w:after="0"/>
        <w:ind w:left="0"/>
        <w:jc w:val="both"/>
      </w:pPr>
      <w:r>
        <w:rPr>
          <w:rFonts w:ascii="Times New Roman"/>
          <w:b w:val="false"/>
          <w:i w:val="false"/>
          <w:color w:val="000000"/>
          <w:sz w:val="28"/>
        </w:rPr>
        <w:t>
      2) утверждает правила контроля осуществления закупок фонда.</w:t>
      </w:r>
    </w:p>
    <w:bookmarkEnd w:id="146"/>
    <w:bookmarkStart w:name="z152" w:id="147"/>
    <w:p>
      <w:pPr>
        <w:spacing w:after="0"/>
        <w:ind w:left="0"/>
        <w:jc w:val="left"/>
      </w:pPr>
      <w:r>
        <w:rPr>
          <w:rFonts w:ascii="Times New Roman"/>
          <w:b/>
          <w:i w:val="false"/>
          <w:color w:val="000000"/>
        </w:rPr>
        <w:t xml:space="preserve"> Глава 3. КОНТРОЛЬ ПРОВЕДЕНИЯ ЗАКУПОК</w:t>
      </w:r>
    </w:p>
    <w:bookmarkEnd w:id="147"/>
    <w:bookmarkStart w:name="z153" w:id="148"/>
    <w:p>
      <w:pPr>
        <w:spacing w:after="0"/>
        <w:ind w:left="0"/>
        <w:jc w:val="both"/>
      </w:pPr>
      <w:r>
        <w:rPr>
          <w:rFonts w:ascii="Times New Roman"/>
          <w:b/>
          <w:i w:val="false"/>
          <w:color w:val="000000"/>
          <w:sz w:val="28"/>
        </w:rPr>
        <w:t xml:space="preserve">Статья 14. </w:t>
      </w:r>
      <w:r>
        <w:rPr>
          <w:rFonts w:ascii="Times New Roman"/>
          <w:b/>
          <w:i w:val="false"/>
          <w:color w:val="000000"/>
          <w:sz w:val="28"/>
        </w:rPr>
        <w:t>Контроль за</w:t>
      </w:r>
      <w:r>
        <w:rPr>
          <w:rFonts w:ascii="Times New Roman"/>
          <w:b/>
          <w:i w:val="false"/>
          <w:color w:val="000000"/>
          <w:sz w:val="28"/>
        </w:rPr>
        <w:t xml:space="preserve"> соблюдением законодательства о закупках отдельных субъектов </w:t>
      </w:r>
      <w:r>
        <w:rPr>
          <w:rFonts w:ascii="Times New Roman"/>
          <w:b/>
          <w:i w:val="false"/>
          <w:color w:val="000000"/>
          <w:sz w:val="28"/>
        </w:rPr>
        <w:t>квазигосударственного</w:t>
      </w:r>
      <w:r>
        <w:rPr>
          <w:rFonts w:ascii="Times New Roman"/>
          <w:b/>
          <w:i w:val="false"/>
          <w:color w:val="000000"/>
          <w:sz w:val="28"/>
        </w:rPr>
        <w:t xml:space="preserve"> сектора</w:t>
      </w:r>
    </w:p>
    <w:bookmarkEnd w:id="148"/>
    <w:bookmarkStart w:name="z154" w:id="149"/>
    <w:p>
      <w:pPr>
        <w:spacing w:after="0"/>
        <w:ind w:left="0"/>
        <w:jc w:val="both"/>
      </w:pPr>
      <w:r>
        <w:rPr>
          <w:rFonts w:ascii="Times New Roman"/>
          <w:b w:val="false"/>
          <w:i w:val="false"/>
          <w:color w:val="000000"/>
          <w:sz w:val="28"/>
        </w:rPr>
        <w:t>
      1. Контроль за соблюдением отдельными субъектами квазигосударственного сектора настоящего Закона и правил осуществления закупок осуществляется централизованной службой по контролю за закупками.</w:t>
      </w:r>
    </w:p>
    <w:bookmarkEnd w:id="149"/>
    <w:bookmarkStart w:name="z155" w:id="150"/>
    <w:p>
      <w:pPr>
        <w:spacing w:after="0"/>
        <w:ind w:left="0"/>
        <w:jc w:val="both"/>
      </w:pPr>
      <w:r>
        <w:rPr>
          <w:rFonts w:ascii="Times New Roman"/>
          <w:b w:val="false"/>
          <w:i w:val="false"/>
          <w:color w:val="000000"/>
          <w:sz w:val="28"/>
        </w:rPr>
        <w:t xml:space="preserve">
      2. Централизованная служба по контролю за закупками отдельных субъектов квазигосударственного сектора подчиняется непосредственно совету директоров субъектов квазигосударственного сектора и отчитывается перед ним о своей работе, который определяет количественный состав, срок полномочий, порядок работы централизованной службы по контролю за закупками, назначению и прекращению полномочий ее руководителя, определению размера и иных условий оплаты труда ее работников. </w:t>
      </w:r>
    </w:p>
    <w:bookmarkEnd w:id="150"/>
    <w:bookmarkStart w:name="z156" w:id="151"/>
    <w:p>
      <w:pPr>
        <w:spacing w:after="0"/>
        <w:ind w:left="0"/>
        <w:jc w:val="both"/>
      </w:pPr>
      <w:r>
        <w:rPr>
          <w:rFonts w:ascii="Times New Roman"/>
          <w:b w:val="false"/>
          <w:i w:val="false"/>
          <w:color w:val="000000"/>
          <w:sz w:val="28"/>
        </w:rPr>
        <w:t>
      Централизованная служба по контролю за закупками фонда и организаций, входящих в холдинг, подчиняется непосредственно правлению фонда. Порядок осуществления контроля определяется правилами контроля осуществления закупок фонда, утвержденными советом директоров фонда.</w:t>
      </w:r>
    </w:p>
    <w:bookmarkEnd w:id="151"/>
    <w:bookmarkStart w:name="z157" w:id="152"/>
    <w:p>
      <w:pPr>
        <w:spacing w:after="0"/>
        <w:ind w:left="0"/>
        <w:jc w:val="both"/>
      </w:pPr>
      <w:r>
        <w:rPr>
          <w:rFonts w:ascii="Times New Roman"/>
          <w:b w:val="false"/>
          <w:i w:val="false"/>
          <w:color w:val="000000"/>
          <w:sz w:val="28"/>
        </w:rPr>
        <w:t>
      3. Объектами контроля являются:</w:t>
      </w:r>
    </w:p>
    <w:bookmarkEnd w:id="152"/>
    <w:bookmarkStart w:name="z158" w:id="153"/>
    <w:p>
      <w:pPr>
        <w:spacing w:after="0"/>
        <w:ind w:left="0"/>
        <w:jc w:val="both"/>
      </w:pPr>
      <w:r>
        <w:rPr>
          <w:rFonts w:ascii="Times New Roman"/>
          <w:b w:val="false"/>
          <w:i w:val="false"/>
          <w:color w:val="000000"/>
          <w:sz w:val="28"/>
        </w:rPr>
        <w:t>
      1) заказчик, организатор закупок, тендерная комиссия (аукционная комиссия), экспертная комиссия по закупкам, эксперт по закупкам;</w:t>
      </w:r>
    </w:p>
    <w:bookmarkEnd w:id="153"/>
    <w:bookmarkStart w:name="z159" w:id="154"/>
    <w:p>
      <w:pPr>
        <w:spacing w:after="0"/>
        <w:ind w:left="0"/>
        <w:jc w:val="both"/>
      </w:pPr>
      <w:r>
        <w:rPr>
          <w:rFonts w:ascii="Times New Roman"/>
          <w:b w:val="false"/>
          <w:i w:val="false"/>
          <w:color w:val="000000"/>
          <w:sz w:val="28"/>
        </w:rPr>
        <w:t>
      2) потенциальный поставщик, поставщик, а также лица, привлекаемые ими в качестве субподрядчиков по выполнению работ либо соисполнителей по оказанию услуг, в пределах предмета проводимых закупок;</w:t>
      </w:r>
    </w:p>
    <w:bookmarkEnd w:id="154"/>
    <w:bookmarkStart w:name="z160" w:id="155"/>
    <w:p>
      <w:pPr>
        <w:spacing w:after="0"/>
        <w:ind w:left="0"/>
        <w:jc w:val="both"/>
      </w:pPr>
      <w:r>
        <w:rPr>
          <w:rFonts w:ascii="Times New Roman"/>
          <w:b w:val="false"/>
          <w:i w:val="false"/>
          <w:color w:val="000000"/>
          <w:sz w:val="28"/>
        </w:rPr>
        <w:t>
      3) оператор информационной системы электронных закупок.</w:t>
      </w:r>
    </w:p>
    <w:bookmarkEnd w:id="155"/>
    <w:bookmarkStart w:name="z161" w:id="156"/>
    <w:p>
      <w:pPr>
        <w:spacing w:after="0"/>
        <w:ind w:left="0"/>
        <w:jc w:val="both"/>
      </w:pPr>
      <w:r>
        <w:rPr>
          <w:rFonts w:ascii="Times New Roman"/>
          <w:b w:val="false"/>
          <w:i w:val="false"/>
          <w:color w:val="000000"/>
          <w:sz w:val="28"/>
        </w:rPr>
        <w:t>
      4. Основаниями для проведения контроля за соблюдением правил осуществления закупок являются:</w:t>
      </w:r>
    </w:p>
    <w:bookmarkEnd w:id="156"/>
    <w:bookmarkStart w:name="z162" w:id="157"/>
    <w:p>
      <w:pPr>
        <w:spacing w:after="0"/>
        <w:ind w:left="0"/>
        <w:jc w:val="both"/>
      </w:pPr>
      <w:r>
        <w:rPr>
          <w:rFonts w:ascii="Times New Roman"/>
          <w:b w:val="false"/>
          <w:i w:val="false"/>
          <w:color w:val="000000"/>
          <w:sz w:val="28"/>
        </w:rPr>
        <w:t>
      1) письменное обращение либо обращение, поступившее по общедоступным информационным системам и соответствующее требованиям законодательства Республики Казахстан об электронном документе и электронной цифровой подписи, потенциального поставщика или поставщика, принимающего (принявшего) участие в тендере либо аукционе, либо его уполномоченного представителя с жалобой на действия (бездействие), решения заказчика, организатора закупок либо тендерной комиссии (аукционная комиссия), экспертной комиссии по закупкам, эксперта по закупкам, оператора информационной системы электронных закупок (рассмотрение такой жалобы осуществляется при соблюдении условий, предусмотренных статьей 15 настоящего Закона);</w:t>
      </w:r>
    </w:p>
    <w:bookmarkEnd w:id="157"/>
    <w:bookmarkStart w:name="z163" w:id="158"/>
    <w:p>
      <w:pPr>
        <w:spacing w:after="0"/>
        <w:ind w:left="0"/>
        <w:jc w:val="both"/>
      </w:pPr>
      <w:r>
        <w:rPr>
          <w:rFonts w:ascii="Times New Roman"/>
          <w:b w:val="false"/>
          <w:i w:val="false"/>
          <w:color w:val="000000"/>
          <w:sz w:val="28"/>
        </w:rPr>
        <w:t>
      2) поступившие постановления правоохранительных органов;</w:t>
      </w:r>
    </w:p>
    <w:bookmarkEnd w:id="158"/>
    <w:bookmarkStart w:name="z164" w:id="159"/>
    <w:p>
      <w:pPr>
        <w:spacing w:after="0"/>
        <w:ind w:left="0"/>
        <w:jc w:val="both"/>
      </w:pPr>
      <w:r>
        <w:rPr>
          <w:rFonts w:ascii="Times New Roman"/>
          <w:b w:val="false"/>
          <w:i w:val="false"/>
          <w:color w:val="000000"/>
          <w:sz w:val="28"/>
        </w:rPr>
        <w:t>
      3) план проведения проверок централизованной службы по контролю за закупками.</w:t>
      </w:r>
    </w:p>
    <w:bookmarkEnd w:id="159"/>
    <w:bookmarkStart w:name="z165" w:id="160"/>
    <w:p>
      <w:pPr>
        <w:spacing w:after="0"/>
        <w:ind w:left="0"/>
        <w:jc w:val="both"/>
      </w:pPr>
      <w:r>
        <w:rPr>
          <w:rFonts w:ascii="Times New Roman"/>
          <w:b w:val="false"/>
          <w:i w:val="false"/>
          <w:color w:val="000000"/>
          <w:sz w:val="28"/>
        </w:rPr>
        <w:t>
      5. Централизованная служба по контролю за закупками при выявлении по результатам контроля нарушений правил осуществления закупок направляет объекту контроля:</w:t>
      </w:r>
    </w:p>
    <w:bookmarkEnd w:id="160"/>
    <w:bookmarkStart w:name="z166" w:id="161"/>
    <w:p>
      <w:pPr>
        <w:spacing w:after="0"/>
        <w:ind w:left="0"/>
        <w:jc w:val="both"/>
      </w:pPr>
      <w:r>
        <w:rPr>
          <w:rFonts w:ascii="Times New Roman"/>
          <w:b w:val="false"/>
          <w:i w:val="false"/>
          <w:color w:val="000000"/>
          <w:sz w:val="28"/>
        </w:rPr>
        <w:t>
      1) обязательное для исполнения уведомление об устранении нарушений не позднее трех рабочих дней со дня выявления нарушений;</w:t>
      </w:r>
    </w:p>
    <w:bookmarkEnd w:id="161"/>
    <w:bookmarkStart w:name="z167" w:id="162"/>
    <w:p>
      <w:pPr>
        <w:spacing w:after="0"/>
        <w:ind w:left="0"/>
        <w:jc w:val="both"/>
      </w:pPr>
      <w:r>
        <w:rPr>
          <w:rFonts w:ascii="Times New Roman"/>
          <w:b w:val="false"/>
          <w:i w:val="false"/>
          <w:color w:val="000000"/>
          <w:sz w:val="28"/>
        </w:rPr>
        <w:t>
      2) обязательный для исполнения акт плановой проверки, содержащий рекомендации об устранении выявленных нарушений и причин их возникновения.</w:t>
      </w:r>
    </w:p>
    <w:bookmarkEnd w:id="162"/>
    <w:bookmarkStart w:name="z168" w:id="163"/>
    <w:p>
      <w:pPr>
        <w:spacing w:after="0"/>
        <w:ind w:left="0"/>
        <w:jc w:val="both"/>
      </w:pPr>
      <w:r>
        <w:rPr>
          <w:rFonts w:ascii="Times New Roman"/>
          <w:b w:val="false"/>
          <w:i w:val="false"/>
          <w:color w:val="000000"/>
          <w:sz w:val="28"/>
        </w:rPr>
        <w:t>
      6. При выявлении по результатам контроля факта совершения объектом контроля действия (бездействие), содержащего признаки состава уголовного правонарушения, централизованная служба по контролю за закупками обязана в течение пяти рабочих дней со дня выявления такого факта передать информацию о совершении указанного действия (бездействие) и подтверждающие такой факт документы в правоохранительные органы.</w:t>
      </w:r>
    </w:p>
    <w:bookmarkEnd w:id="163"/>
    <w:bookmarkStart w:name="z169" w:id="164"/>
    <w:p>
      <w:pPr>
        <w:spacing w:after="0"/>
        <w:ind w:left="0"/>
        <w:jc w:val="both"/>
      </w:pPr>
      <w:r>
        <w:rPr>
          <w:rFonts w:ascii="Times New Roman"/>
          <w:b w:val="false"/>
          <w:i w:val="false"/>
          <w:color w:val="000000"/>
          <w:sz w:val="28"/>
        </w:rPr>
        <w:t>
      7. В случае самостоятельного устранения нарушений, выявленных по результатам контроля, в течение десяти рабочих дней со дня, следующего за днем вручения объекту контроля уведомления об устранении нарушений, выявленных по результатам контроля, должностное лицо не подлежит привлечению к административной ответственности.</w:t>
      </w:r>
    </w:p>
    <w:bookmarkEnd w:id="164"/>
    <w:bookmarkStart w:name="z170" w:id="165"/>
    <w:p>
      <w:pPr>
        <w:spacing w:after="0"/>
        <w:ind w:left="0"/>
        <w:jc w:val="both"/>
      </w:pPr>
      <w:r>
        <w:rPr>
          <w:rFonts w:ascii="Times New Roman"/>
          <w:b w:val="false"/>
          <w:i w:val="false"/>
          <w:color w:val="000000"/>
          <w:sz w:val="28"/>
        </w:rPr>
        <w:t>
      8. В случае неисполнения уведомления об устранении нарушений, выявленных по результатам контроля, в срок, указанный в пункте 7 настоящей статьи, централизованная служба по контролю за закупками передает материалы в уполномоченный орган в сфере закупок.</w:t>
      </w:r>
    </w:p>
    <w:bookmarkEnd w:id="165"/>
    <w:bookmarkStart w:name="z171" w:id="166"/>
    <w:p>
      <w:pPr>
        <w:spacing w:after="0"/>
        <w:ind w:left="0"/>
        <w:jc w:val="left"/>
      </w:pPr>
      <w:r>
        <w:rPr>
          <w:rFonts w:ascii="Times New Roman"/>
          <w:b/>
          <w:i w:val="false"/>
          <w:color w:val="000000"/>
        </w:rPr>
        <w:t xml:space="preserve"> Глава 4. ОБЖАЛОВАНИЕ</w:t>
      </w:r>
    </w:p>
    <w:bookmarkEnd w:id="166"/>
    <w:bookmarkStart w:name="z172" w:id="167"/>
    <w:p>
      <w:pPr>
        <w:spacing w:after="0"/>
        <w:ind w:left="0"/>
        <w:jc w:val="both"/>
      </w:pPr>
      <w:r>
        <w:rPr>
          <w:rFonts w:ascii="Times New Roman"/>
          <w:b/>
          <w:i w:val="false"/>
          <w:color w:val="000000"/>
          <w:sz w:val="28"/>
        </w:rPr>
        <w:t xml:space="preserve">Статья 15. Обжалование действий (бездействие), решений заказчика, организатора закупок, комиссий, эксперта, оператора информационной системы электронных закупок, централизованной службы по </w:t>
      </w:r>
      <w:r>
        <w:rPr>
          <w:rFonts w:ascii="Times New Roman"/>
          <w:b/>
          <w:i w:val="false"/>
          <w:color w:val="000000"/>
          <w:sz w:val="28"/>
        </w:rPr>
        <w:t>контролю за</w:t>
      </w:r>
      <w:r>
        <w:rPr>
          <w:rFonts w:ascii="Times New Roman"/>
          <w:b/>
          <w:i w:val="false"/>
          <w:color w:val="000000"/>
          <w:sz w:val="28"/>
        </w:rPr>
        <w:t xml:space="preserve"> закупками</w:t>
      </w:r>
    </w:p>
    <w:bookmarkEnd w:id="167"/>
    <w:bookmarkStart w:name="z173" w:id="168"/>
    <w:p>
      <w:pPr>
        <w:spacing w:after="0"/>
        <w:ind w:left="0"/>
        <w:jc w:val="both"/>
      </w:pPr>
      <w:r>
        <w:rPr>
          <w:rFonts w:ascii="Times New Roman"/>
          <w:b w:val="false"/>
          <w:i w:val="false"/>
          <w:color w:val="000000"/>
          <w:sz w:val="28"/>
        </w:rPr>
        <w:t>
      1. Потенциальный поставщик с учетом особенностей, указанных в настоящей статье, вправе обжаловать действия (бездействие), решения заказчика, организатора закупок, тендерной комиссии (аукционная комиссия), эксперта по закупкам, оператора информационной системы электронных закупок, если их действия (бездействие), решения нарушают права и (или) законные интересы потенциального поставщика.</w:t>
      </w:r>
    </w:p>
    <w:bookmarkEnd w:id="168"/>
    <w:bookmarkStart w:name="z174" w:id="169"/>
    <w:p>
      <w:pPr>
        <w:spacing w:after="0"/>
        <w:ind w:left="0"/>
        <w:jc w:val="both"/>
      </w:pPr>
      <w:r>
        <w:rPr>
          <w:rFonts w:ascii="Times New Roman"/>
          <w:b w:val="false"/>
          <w:i w:val="false"/>
          <w:color w:val="000000"/>
          <w:sz w:val="28"/>
        </w:rPr>
        <w:t xml:space="preserve">
      2. Потенциальный поставщик до даты вскрытия заявок, ценовых предложений вправе обжаловать действия (бездействие), решение заказчика, организатора закупок, тендерной комиссии (аукционная комиссия), эксперта по закупкам, оператора информационной системы электронных закупок, если их действия (бездействие), решения нарушают права и законные интересы потенциального поставщика. </w:t>
      </w:r>
    </w:p>
    <w:bookmarkEnd w:id="169"/>
    <w:bookmarkStart w:name="z175" w:id="170"/>
    <w:p>
      <w:pPr>
        <w:spacing w:after="0"/>
        <w:ind w:left="0"/>
        <w:jc w:val="both"/>
      </w:pPr>
      <w:r>
        <w:rPr>
          <w:rFonts w:ascii="Times New Roman"/>
          <w:b w:val="false"/>
          <w:i w:val="false"/>
          <w:color w:val="000000"/>
          <w:sz w:val="28"/>
        </w:rPr>
        <w:t>
      3. Потенциальный поставщик, принимавший участие в закупке, вправе обжаловать действия (бездействие), решения заказчика, организатора закупок, тендерной комиссии (аукционная комиссия), эксперта по закупкам, оператора информационной системы электронных закупок в течение двух рабочих дней с даты опубликования протокола итогов, если их действия (бездействие), решения нарушают права и законные интересы потенциального поставщика, принимавшего участие в закупке.</w:t>
      </w:r>
    </w:p>
    <w:bookmarkEnd w:id="170"/>
    <w:bookmarkStart w:name="z176" w:id="171"/>
    <w:p>
      <w:pPr>
        <w:spacing w:after="0"/>
        <w:ind w:left="0"/>
        <w:jc w:val="both"/>
      </w:pPr>
      <w:r>
        <w:rPr>
          <w:rFonts w:ascii="Times New Roman"/>
          <w:b w:val="false"/>
          <w:i w:val="false"/>
          <w:color w:val="000000"/>
          <w:sz w:val="28"/>
        </w:rPr>
        <w:t xml:space="preserve">
      4. В случаях, предусмотренных пунктами 2 и 3 настоящей статьи, срок заключения договора о закупках приостанавливается до окончания срока рассмотрения жалобы. </w:t>
      </w:r>
    </w:p>
    <w:bookmarkEnd w:id="171"/>
    <w:bookmarkStart w:name="z177" w:id="172"/>
    <w:p>
      <w:pPr>
        <w:spacing w:after="0"/>
        <w:ind w:left="0"/>
        <w:jc w:val="both"/>
      </w:pPr>
      <w:r>
        <w:rPr>
          <w:rFonts w:ascii="Times New Roman"/>
          <w:b w:val="false"/>
          <w:i w:val="false"/>
          <w:color w:val="000000"/>
          <w:sz w:val="28"/>
        </w:rPr>
        <w:t>
      5. По истечении сроков, установленных пунктами 2 и 3 настоящей статьи, обжалование действий (бездействие), решений заказчика, организатора закупок, тендерной комиссии (аукционная комиссия), эксперта по закупкам, оператора информационной системы электронных закупок, в централизованную службу по контролю за закупками осуществляется в соответствии с законами Республики Казахстан.</w:t>
      </w:r>
    </w:p>
    <w:bookmarkEnd w:id="172"/>
    <w:bookmarkStart w:name="z178" w:id="173"/>
    <w:p>
      <w:pPr>
        <w:spacing w:after="0"/>
        <w:ind w:left="0"/>
        <w:jc w:val="both"/>
      </w:pPr>
      <w:r>
        <w:rPr>
          <w:rFonts w:ascii="Times New Roman"/>
          <w:b w:val="false"/>
          <w:i w:val="false"/>
          <w:color w:val="000000"/>
          <w:sz w:val="28"/>
        </w:rPr>
        <w:t>
      6. Жалоба потенциального поставщика может быть подана посредством веб-портала закупок в соответствии с законодательством Республики Казахстан об электронном документе и электронной цифровой подписи.</w:t>
      </w:r>
    </w:p>
    <w:bookmarkEnd w:id="173"/>
    <w:bookmarkStart w:name="z179" w:id="174"/>
    <w:p>
      <w:pPr>
        <w:spacing w:after="0"/>
        <w:ind w:left="0"/>
        <w:jc w:val="both"/>
      </w:pPr>
      <w:r>
        <w:rPr>
          <w:rFonts w:ascii="Times New Roman"/>
          <w:b w:val="false"/>
          <w:i w:val="false"/>
          <w:color w:val="000000"/>
          <w:sz w:val="28"/>
        </w:rPr>
        <w:t>
      7. По результатам рассмотрения жалобы, поступившей в сроки, установленные пунктами 2 и 3 настоящей статьи, централизованная служба по контролю за закупками принимает решение об отмене и (или) пересмотре либо отказе в отмене и (или) пересмотре итогов закупок.</w:t>
      </w:r>
    </w:p>
    <w:bookmarkEnd w:id="174"/>
    <w:bookmarkStart w:name="z180" w:id="175"/>
    <w:p>
      <w:pPr>
        <w:spacing w:after="0"/>
        <w:ind w:left="0"/>
        <w:jc w:val="both"/>
      </w:pPr>
      <w:r>
        <w:rPr>
          <w:rFonts w:ascii="Times New Roman"/>
          <w:b w:val="false"/>
          <w:i w:val="false"/>
          <w:color w:val="000000"/>
          <w:sz w:val="28"/>
        </w:rPr>
        <w:t>
      8. В случае несогласия с решением централизованной службы по контролю за закупками, принятым в соответствии с пунктом 7 настоящей статьи, потенциальный поставщик вправе обжаловать его в судебном порядке.</w:t>
      </w:r>
    </w:p>
    <w:bookmarkEnd w:id="175"/>
    <w:bookmarkStart w:name="z181" w:id="176"/>
    <w:p>
      <w:pPr>
        <w:spacing w:after="0"/>
        <w:ind w:left="0"/>
        <w:jc w:val="left"/>
      </w:pPr>
      <w:r>
        <w:rPr>
          <w:rFonts w:ascii="Times New Roman"/>
          <w:b/>
          <w:i w:val="false"/>
          <w:color w:val="000000"/>
        </w:rPr>
        <w:t xml:space="preserve"> Глава 5. СПЕЦИАЛЬНЫЕ И ЗАКЛЮЧИТЕЛЬНЫЕ ПОЛОЖЕНИЯ</w:t>
      </w:r>
    </w:p>
    <w:bookmarkEnd w:id="176"/>
    <w:bookmarkStart w:name="z182" w:id="177"/>
    <w:p>
      <w:pPr>
        <w:spacing w:after="0"/>
        <w:ind w:left="0"/>
        <w:jc w:val="both"/>
      </w:pPr>
      <w:r>
        <w:rPr>
          <w:rFonts w:ascii="Times New Roman"/>
          <w:b/>
          <w:i w:val="false"/>
          <w:color w:val="000000"/>
          <w:sz w:val="28"/>
        </w:rPr>
        <w:t xml:space="preserve">Статья 16. Ответственность за нарушение законодательства Республики Казахстан о закупках отдельных субъектов </w:t>
      </w:r>
      <w:r>
        <w:rPr>
          <w:rFonts w:ascii="Times New Roman"/>
          <w:b/>
          <w:i w:val="false"/>
          <w:color w:val="000000"/>
          <w:sz w:val="28"/>
        </w:rPr>
        <w:t>квазигосударственного</w:t>
      </w:r>
      <w:r>
        <w:rPr>
          <w:rFonts w:ascii="Times New Roman"/>
          <w:b/>
          <w:i w:val="false"/>
          <w:color w:val="000000"/>
          <w:sz w:val="28"/>
        </w:rPr>
        <w:t xml:space="preserve"> сектора</w:t>
      </w:r>
    </w:p>
    <w:bookmarkEnd w:id="177"/>
    <w:bookmarkStart w:name="z183" w:id="178"/>
    <w:p>
      <w:pPr>
        <w:spacing w:after="0"/>
        <w:ind w:left="0"/>
        <w:jc w:val="both"/>
      </w:pPr>
      <w:r>
        <w:rPr>
          <w:rFonts w:ascii="Times New Roman"/>
          <w:b w:val="false"/>
          <w:i w:val="false"/>
          <w:color w:val="000000"/>
          <w:sz w:val="28"/>
        </w:rPr>
        <w:t>
      Нарушение законодательства Республики Казахстан о закупках отдельных субъектов квазигосударственного сектора влечет ответственность, установленную законами Республики Казахстан.</w:t>
      </w:r>
    </w:p>
    <w:bookmarkEnd w:id="178"/>
    <w:bookmarkStart w:name="z184" w:id="179"/>
    <w:p>
      <w:pPr>
        <w:spacing w:after="0"/>
        <w:ind w:left="0"/>
        <w:jc w:val="both"/>
      </w:pPr>
      <w:r>
        <w:rPr>
          <w:rFonts w:ascii="Times New Roman"/>
          <w:b/>
          <w:i w:val="false"/>
          <w:color w:val="000000"/>
          <w:sz w:val="28"/>
        </w:rPr>
        <w:t>Статья 17. Особый порядок осуществления закупок</w:t>
      </w:r>
    </w:p>
    <w:bookmarkEnd w:id="179"/>
    <w:bookmarkStart w:name="z185" w:id="180"/>
    <w:p>
      <w:pPr>
        <w:spacing w:after="0"/>
        <w:ind w:left="0"/>
        <w:jc w:val="both"/>
      </w:pPr>
      <w:r>
        <w:rPr>
          <w:rFonts w:ascii="Times New Roman"/>
          <w:b w:val="false"/>
          <w:i w:val="false"/>
          <w:color w:val="000000"/>
          <w:sz w:val="28"/>
        </w:rPr>
        <w:t>
      1. Закупки с применением особого порядка осуществляются в соответствии с настоящим Законом и правилами осуществления закупок.</w:t>
      </w:r>
    </w:p>
    <w:bookmarkEnd w:id="180"/>
    <w:bookmarkStart w:name="z186" w:id="181"/>
    <w:p>
      <w:pPr>
        <w:spacing w:after="0"/>
        <w:ind w:left="0"/>
        <w:jc w:val="both"/>
      </w:pPr>
      <w:r>
        <w:rPr>
          <w:rFonts w:ascii="Times New Roman"/>
          <w:b w:val="false"/>
          <w:i w:val="false"/>
          <w:color w:val="000000"/>
          <w:sz w:val="28"/>
        </w:rPr>
        <w:t>
      2. Закупки с применением особого порядка осуществляются в случаях приобретения товаров, работ, услуг, сведения о которых составляют государственные секреты и (или) сведения, составляющие государственный оборонный заказ в соответствии с законодательством о государственном оборонном заказе и (или) содержащие служебную информацию ограниченного распространения, определенную Правительством Республики Казахстан, осуществляются с применением особого порядка.</w:t>
      </w:r>
    </w:p>
    <w:bookmarkEnd w:id="181"/>
    <w:bookmarkStart w:name="z187" w:id="182"/>
    <w:p>
      <w:pPr>
        <w:spacing w:after="0"/>
        <w:ind w:left="0"/>
        <w:jc w:val="both"/>
      </w:pPr>
      <w:r>
        <w:rPr>
          <w:rFonts w:ascii="Times New Roman"/>
          <w:b w:val="false"/>
          <w:i w:val="false"/>
          <w:color w:val="000000"/>
          <w:sz w:val="28"/>
        </w:rPr>
        <w:t>
      3. Порядок осуществления закупок с применением особого порядка определяется Правилами осуществления закупок.</w:t>
      </w:r>
    </w:p>
    <w:bookmarkEnd w:id="182"/>
    <w:bookmarkStart w:name="z188" w:id="183"/>
    <w:p>
      <w:pPr>
        <w:spacing w:after="0"/>
        <w:ind w:left="0"/>
        <w:jc w:val="both"/>
      </w:pPr>
      <w:r>
        <w:rPr>
          <w:rFonts w:ascii="Times New Roman"/>
          <w:b w:val="false"/>
          <w:i w:val="false"/>
          <w:color w:val="000000"/>
          <w:sz w:val="28"/>
        </w:rPr>
        <w:t>
      4. Закупки с применением особого порядка осуществляются без размещения на веб-портале закупок.</w:t>
      </w:r>
    </w:p>
    <w:bookmarkEnd w:id="183"/>
    <w:bookmarkStart w:name="z189" w:id="184"/>
    <w:p>
      <w:pPr>
        <w:spacing w:after="0"/>
        <w:ind w:left="0"/>
        <w:jc w:val="both"/>
      </w:pPr>
      <w:r>
        <w:rPr>
          <w:rFonts w:ascii="Times New Roman"/>
          <w:b/>
          <w:i w:val="false"/>
          <w:color w:val="000000"/>
          <w:sz w:val="28"/>
        </w:rPr>
        <w:t>Статья 18. Порядок введения в действие настоящего Закона</w:t>
      </w:r>
    </w:p>
    <w:bookmarkEnd w:id="184"/>
    <w:bookmarkStart w:name="z190" w:id="185"/>
    <w:p>
      <w:pPr>
        <w:spacing w:after="0"/>
        <w:ind w:left="0"/>
        <w:jc w:val="both"/>
      </w:pPr>
      <w:r>
        <w:rPr>
          <w:rFonts w:ascii="Times New Roman"/>
          <w:b w:val="false"/>
          <w:i w:val="false"/>
          <w:color w:val="000000"/>
          <w:sz w:val="28"/>
        </w:rPr>
        <w:t>
      Настоящий Закон вводится в действие с 1 января 2022 года.</w:t>
      </w:r>
    </w:p>
    <w:bookmarkEnd w:id="185"/>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