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7ad2" w14:textId="c6d7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Российской Федерации о порядке взаимодействия при проведении пусков ракет из позиционного района Домбаровский с использованием земельного участка на территории Республики Казахстан в качестве района падения их отделяющихся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Правительство Российской Федерации о намерении Правительства Республики Казахстан не становиться участником Соглашения между Правительством Республики Казахстан и Правительством Российской Федерации о порядке взаимодействия при проведении пусков ракет из позиционного района Домбаровский с использованием земельного участка на территории Республики Казахстан в качестве района падения их отделяющихся частей, совершенного в Астане 15 октября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