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0ae8" w14:textId="4200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2020 года № 658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2020 – 2022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Закон Республики Казахстан "О гарантированном трансферте из Национального фонда Республики Казахстан на 2020 – 2022 годы"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4 декабря 2019 года "О гарантированном трансферте из Национального фонда Республики Казахстан на 2020 – 2022 годы" (Ведомости Парламента Республики Казахстан, 2019 г., № 23, ст. 93) следующее изменение: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год – 4 770 000 000 тысяч тенге;".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2020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