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7bc5" w14:textId="8517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в Соглашение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и Протокол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совершенный в Вене 19 сентября 2017 года</w:t>
      </w:r>
    </w:p>
    <w:p>
      <w:pPr>
        <w:spacing w:after="0"/>
        <w:ind w:left="0"/>
        <w:jc w:val="both"/>
      </w:pPr>
      <w:r>
        <w:rPr>
          <w:rFonts w:ascii="Times New Roman"/>
          <w:b w:val="false"/>
          <w:i w:val="false"/>
          <w:color w:val="000000"/>
          <w:sz w:val="28"/>
        </w:rPr>
        <w:t>Постановление Правительства Республики Казахстан от 26 сентября 2020 года № 617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изменений в Соглашение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и Протокол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совершенный в Вене 19 сентября 2017 года.</w:t>
      </w:r>
    </w:p>
    <w:bookmarkEnd w:id="1"/>
    <w:bookmarkStart w:name="z5" w:id="2"/>
    <w:p>
      <w:pPr>
        <w:spacing w:after="0"/>
        <w:ind w:left="0"/>
        <w:jc w:val="both"/>
      </w:pPr>
      <w:r>
        <w:rPr>
          <w:rFonts w:ascii="Times New Roman"/>
          <w:b w:val="false"/>
          <w:i w:val="false"/>
          <w:color w:val="000000"/>
          <w:sz w:val="28"/>
        </w:rPr>
        <w:t xml:space="preserve">
      2. Уполномочить Министра энергетики Республики Казахстан Ногаева Нурлана Аскаровича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и Протокол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совершенный в Вене 19 сентября 2017 года, разрешив вносить изменения и дополнения, не имеющие принципиального характера. </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2020 года № 617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в Соглашение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и Протокол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совершенный в Вене 19 сентября 2017 года</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именуемые в дальнейшем Сторонами,</w:t>
      </w:r>
    </w:p>
    <w:bookmarkEnd w:id="5"/>
    <w:bookmarkStart w:name="z12" w:id="6"/>
    <w:p>
      <w:pPr>
        <w:spacing w:after="0"/>
        <w:ind w:left="0"/>
        <w:jc w:val="both"/>
      </w:pPr>
      <w:r>
        <w:rPr>
          <w:rFonts w:ascii="Times New Roman"/>
          <w:b w:val="false"/>
          <w:i w:val="false"/>
          <w:color w:val="000000"/>
          <w:sz w:val="28"/>
        </w:rPr>
        <w:t>
      согласились о нижеследующем:</w:t>
      </w:r>
    </w:p>
    <w:bookmarkEnd w:id="6"/>
    <w:bookmarkStart w:name="z13" w:id="7"/>
    <w:p>
      <w:pPr>
        <w:spacing w:after="0"/>
        <w:ind w:left="0"/>
        <w:jc w:val="left"/>
      </w:pPr>
      <w:r>
        <w:rPr>
          <w:rFonts w:ascii="Times New Roman"/>
          <w:b/>
          <w:i w:val="false"/>
          <w:color w:val="000000"/>
        </w:rPr>
        <w:t xml:space="preserve"> Статья 1</w:t>
      </w:r>
    </w:p>
    <w:bookmarkEnd w:id="7"/>
    <w:bookmarkStart w:name="z14" w:id="8"/>
    <w:p>
      <w:pPr>
        <w:spacing w:after="0"/>
        <w:ind w:left="0"/>
        <w:jc w:val="both"/>
      </w:pPr>
      <w:r>
        <w:rPr>
          <w:rFonts w:ascii="Times New Roman"/>
          <w:b w:val="false"/>
          <w:i w:val="false"/>
          <w:color w:val="000000"/>
          <w:sz w:val="28"/>
        </w:rPr>
        <w:t xml:space="preserve">
      1. Внести в Соглашение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следующее изменение (далее – Соглашение): </w:t>
      </w:r>
    </w:p>
    <w:bookmarkEnd w:id="8"/>
    <w:bookmarkStart w:name="z15" w:id="9"/>
    <w:p>
      <w:pPr>
        <w:spacing w:after="0"/>
        <w:ind w:left="0"/>
        <w:jc w:val="both"/>
      </w:pPr>
      <w:r>
        <w:rPr>
          <w:rFonts w:ascii="Times New Roman"/>
          <w:b w:val="false"/>
          <w:i w:val="false"/>
          <w:color w:val="000000"/>
          <w:sz w:val="28"/>
        </w:rPr>
        <w:t>
      1.1. Статью 8 Соглашения изложить в следующей редакции:</w:t>
      </w:r>
    </w:p>
    <w:bookmarkEnd w:id="9"/>
    <w:bookmarkStart w:name="z16" w:id="10"/>
    <w:p>
      <w:pPr>
        <w:spacing w:after="0"/>
        <w:ind w:left="0"/>
        <w:jc w:val="both"/>
      </w:pPr>
      <w:r>
        <w:rPr>
          <w:rFonts w:ascii="Times New Roman"/>
          <w:b w:val="false"/>
          <w:i w:val="false"/>
          <w:color w:val="000000"/>
          <w:sz w:val="28"/>
        </w:rPr>
        <w:t>
      "Статья 8</w:t>
      </w:r>
    </w:p>
    <w:bookmarkEnd w:id="10"/>
    <w:bookmarkStart w:name="z17" w:id="11"/>
    <w:p>
      <w:pPr>
        <w:spacing w:after="0"/>
        <w:ind w:left="0"/>
        <w:jc w:val="both"/>
      </w:pPr>
      <w:r>
        <w:rPr>
          <w:rFonts w:ascii="Times New Roman"/>
          <w:b w:val="false"/>
          <w:i w:val="false"/>
          <w:color w:val="000000"/>
          <w:sz w:val="28"/>
        </w:rPr>
        <w:t>
      1. Настоящее Соглашение считается выполненным после:</w:t>
      </w:r>
    </w:p>
    <w:bookmarkEnd w:id="11"/>
    <w:bookmarkStart w:name="z18" w:id="12"/>
    <w:p>
      <w:pPr>
        <w:spacing w:after="0"/>
        <w:ind w:left="0"/>
        <w:jc w:val="both"/>
      </w:pPr>
      <w:r>
        <w:rPr>
          <w:rFonts w:ascii="Times New Roman"/>
          <w:b w:val="false"/>
          <w:i w:val="false"/>
          <w:color w:val="000000"/>
          <w:sz w:val="28"/>
        </w:rPr>
        <w:t>
      получения Республикой Казахстан полной стоимости реализованного низкообогащенного урана за вычетом связанных с этим затрат Российской Федерации;</w:t>
      </w:r>
    </w:p>
    <w:bookmarkEnd w:id="12"/>
    <w:bookmarkStart w:name="z19" w:id="13"/>
    <w:p>
      <w:pPr>
        <w:spacing w:after="0"/>
        <w:ind w:left="0"/>
        <w:jc w:val="both"/>
      </w:pPr>
      <w:r>
        <w:rPr>
          <w:rFonts w:ascii="Times New Roman"/>
          <w:b w:val="false"/>
          <w:i w:val="false"/>
          <w:color w:val="000000"/>
          <w:sz w:val="28"/>
        </w:rPr>
        <w:t>
      получения Республикой Казахстан денежного эквивалента стоимости доли нереализованного исходного материала в порядке, указанном в статье 3 настоящего Протокола;</w:t>
      </w:r>
    </w:p>
    <w:bookmarkEnd w:id="13"/>
    <w:bookmarkStart w:name="z20" w:id="14"/>
    <w:p>
      <w:pPr>
        <w:spacing w:after="0"/>
        <w:ind w:left="0"/>
        <w:jc w:val="both"/>
      </w:pPr>
      <w:r>
        <w:rPr>
          <w:rFonts w:ascii="Times New Roman"/>
          <w:b w:val="false"/>
          <w:i w:val="false"/>
          <w:color w:val="000000"/>
          <w:sz w:val="28"/>
        </w:rPr>
        <w:t>
      принятия Сторонами согласованного решения относительно использования плутония, извлеченного из ядерных боеприпасов.</w:t>
      </w:r>
    </w:p>
    <w:bookmarkEnd w:id="14"/>
    <w:bookmarkStart w:name="z21" w:id="15"/>
    <w:p>
      <w:pPr>
        <w:spacing w:after="0"/>
        <w:ind w:left="0"/>
        <w:jc w:val="both"/>
      </w:pPr>
      <w:r>
        <w:rPr>
          <w:rFonts w:ascii="Times New Roman"/>
          <w:b w:val="false"/>
          <w:i w:val="false"/>
          <w:color w:val="000000"/>
          <w:sz w:val="28"/>
        </w:rPr>
        <w:t>
      2. Стороны по дипломатическим каналам согласовывают дату прекращения действия настоящего Соглашения.".</w:t>
      </w:r>
    </w:p>
    <w:bookmarkEnd w:id="15"/>
    <w:bookmarkStart w:name="z22" w:id="16"/>
    <w:p>
      <w:pPr>
        <w:spacing w:after="0"/>
        <w:ind w:left="0"/>
        <w:jc w:val="both"/>
      </w:pPr>
      <w:r>
        <w:rPr>
          <w:rFonts w:ascii="Times New Roman"/>
          <w:b w:val="false"/>
          <w:i w:val="false"/>
          <w:color w:val="000000"/>
          <w:sz w:val="28"/>
        </w:rPr>
        <w:t>
      2. Внести в Протокол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совершенный в Вене 19 сентября 2017 года (далее – Протокол), следующие изменения:</w:t>
      </w:r>
    </w:p>
    <w:bookmarkEnd w:id="16"/>
    <w:bookmarkStart w:name="z23" w:id="17"/>
    <w:p>
      <w:pPr>
        <w:spacing w:after="0"/>
        <w:ind w:left="0"/>
        <w:jc w:val="both"/>
      </w:pPr>
      <w:r>
        <w:rPr>
          <w:rFonts w:ascii="Times New Roman"/>
          <w:b w:val="false"/>
          <w:i w:val="false"/>
          <w:color w:val="000000"/>
          <w:sz w:val="28"/>
        </w:rPr>
        <w:t>
      2.1. Пункт 2 статьи 2 Протокола изложить в следующей редакции:</w:t>
      </w:r>
    </w:p>
    <w:bookmarkEnd w:id="17"/>
    <w:bookmarkStart w:name="z24" w:id="18"/>
    <w:p>
      <w:pPr>
        <w:spacing w:after="0"/>
        <w:ind w:left="0"/>
        <w:jc w:val="both"/>
      </w:pPr>
      <w:r>
        <w:rPr>
          <w:rFonts w:ascii="Times New Roman"/>
          <w:b w:val="false"/>
          <w:i w:val="false"/>
          <w:color w:val="000000"/>
          <w:sz w:val="28"/>
        </w:rPr>
        <w:t>
      "2. Компетентные органы Сторон привлекают казахстанские и российские организации (далее – уполномоченные организации) для осуществления сотрудничества в рамках настоящего Протокола:</w:t>
      </w:r>
    </w:p>
    <w:bookmarkEnd w:id="18"/>
    <w:bookmarkStart w:name="z25" w:id="19"/>
    <w:p>
      <w:pPr>
        <w:spacing w:after="0"/>
        <w:ind w:left="0"/>
        <w:jc w:val="both"/>
      </w:pPr>
      <w:r>
        <w:rPr>
          <w:rFonts w:ascii="Times New Roman"/>
          <w:b w:val="false"/>
          <w:i w:val="false"/>
          <w:color w:val="000000"/>
          <w:sz w:val="28"/>
        </w:rPr>
        <w:t>
      Казахстанская уполномоченная организация – республиканское государственное предприятие на праве хозяйственного ведения "Национальный ядерный центр Республики Казахстан";</w:t>
      </w:r>
    </w:p>
    <w:bookmarkEnd w:id="19"/>
    <w:bookmarkStart w:name="z26" w:id="20"/>
    <w:p>
      <w:pPr>
        <w:spacing w:after="0"/>
        <w:ind w:left="0"/>
        <w:jc w:val="both"/>
      </w:pPr>
      <w:r>
        <w:rPr>
          <w:rFonts w:ascii="Times New Roman"/>
          <w:b w:val="false"/>
          <w:i w:val="false"/>
          <w:color w:val="000000"/>
          <w:sz w:val="28"/>
        </w:rPr>
        <w:t>
      Российская уполномоченная организация – акционерное общество "Техснабэкспорт".".</w:t>
      </w:r>
    </w:p>
    <w:bookmarkEnd w:id="20"/>
    <w:bookmarkStart w:name="z27" w:id="21"/>
    <w:p>
      <w:pPr>
        <w:spacing w:after="0"/>
        <w:ind w:left="0"/>
        <w:jc w:val="both"/>
      </w:pPr>
      <w:r>
        <w:rPr>
          <w:rFonts w:ascii="Times New Roman"/>
          <w:b w:val="false"/>
          <w:i w:val="false"/>
          <w:color w:val="000000"/>
          <w:sz w:val="28"/>
        </w:rPr>
        <w:t>
      2.2. Статьи 3 и 4 Протокола изложить в следующей редакции:</w:t>
      </w:r>
    </w:p>
    <w:bookmarkEnd w:id="21"/>
    <w:bookmarkStart w:name="z28" w:id="22"/>
    <w:p>
      <w:pPr>
        <w:spacing w:after="0"/>
        <w:ind w:left="0"/>
        <w:jc w:val="both"/>
      </w:pPr>
      <w:r>
        <w:rPr>
          <w:rFonts w:ascii="Times New Roman"/>
          <w:b w:val="false"/>
          <w:i w:val="false"/>
          <w:color w:val="000000"/>
          <w:sz w:val="28"/>
        </w:rPr>
        <w:t>
      "Статья 3</w:t>
      </w:r>
    </w:p>
    <w:bookmarkEnd w:id="22"/>
    <w:bookmarkStart w:name="z29" w:id="23"/>
    <w:p>
      <w:pPr>
        <w:spacing w:after="0"/>
        <w:ind w:left="0"/>
        <w:jc w:val="both"/>
      </w:pPr>
      <w:r>
        <w:rPr>
          <w:rFonts w:ascii="Times New Roman"/>
          <w:b w:val="false"/>
          <w:i w:val="false"/>
          <w:color w:val="000000"/>
          <w:sz w:val="28"/>
        </w:rPr>
        <w:t>
      1. Общее количество нереализованного исходного материала, перемещенного из Соединенных Штатов Америки в Российскую Федерацию на 1 января 2014 года, составило 37939213 килограммов по урану.</w:t>
      </w:r>
    </w:p>
    <w:bookmarkEnd w:id="23"/>
    <w:bookmarkStart w:name="z30" w:id="24"/>
    <w:p>
      <w:pPr>
        <w:spacing w:after="0"/>
        <w:ind w:left="0"/>
        <w:jc w:val="both"/>
      </w:pPr>
      <w:r>
        <w:rPr>
          <w:rFonts w:ascii="Times New Roman"/>
          <w:b w:val="false"/>
          <w:i w:val="false"/>
          <w:color w:val="000000"/>
          <w:sz w:val="28"/>
        </w:rPr>
        <w:t>
      2. Доля Республики Казахстан в нереализованном исходном материале определяется в соответствии с Протоколом о сроках и порядке взаимных расчетов за утилизируемые ядерные боеприпасы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23 ноября 1995 года как 8,98 процента от количества, указанного в пункте 1 настоящей статьи, и с учетом проб, отобранных для осуществления контроля качества нереализованного исходного материала, на 1 января 2014 года составила 3 406 783 килограмма по урану, в том числе 2654194 килограмма по урану, подпадающему под действие Соглашения о заверениях.</w:t>
      </w:r>
    </w:p>
    <w:bookmarkEnd w:id="24"/>
    <w:bookmarkStart w:name="z31" w:id="25"/>
    <w:p>
      <w:pPr>
        <w:spacing w:after="0"/>
        <w:ind w:left="0"/>
        <w:jc w:val="both"/>
      </w:pPr>
      <w:r>
        <w:rPr>
          <w:rFonts w:ascii="Times New Roman"/>
          <w:b w:val="false"/>
          <w:i w:val="false"/>
          <w:color w:val="000000"/>
          <w:sz w:val="28"/>
        </w:rPr>
        <w:t>
      3. Республика Казахстан наряду с получением фиксированной доли стоимости, предусмотренной статьей 3 Соглашения, получает денежный эквивалент стоимости нереализованного исходного материала, указанного в пункте 2 статьи 3 настоящего Протокола, составляющего долю Республики Казахстан.</w:t>
      </w:r>
    </w:p>
    <w:bookmarkEnd w:id="25"/>
    <w:bookmarkStart w:name="z32" w:id="26"/>
    <w:p>
      <w:pPr>
        <w:spacing w:after="0"/>
        <w:ind w:left="0"/>
        <w:jc w:val="both"/>
      </w:pPr>
      <w:r>
        <w:rPr>
          <w:rFonts w:ascii="Times New Roman"/>
          <w:b w:val="false"/>
          <w:i w:val="false"/>
          <w:color w:val="000000"/>
          <w:sz w:val="28"/>
        </w:rPr>
        <w:t>
      4. По решению Правительства Российской Федерации российский компетентный орган передает нереализованный исходный материал, составляющий долю Республики Казахстан, российской уполномоченной организации, которая на основании договора перечисляет казахстанской уполномоченной организации денежный эквивалент его стоимости, составляющий долю Республики Казахстан, рассчитанной на основании рыночных котировок, за вычетом стоимости хранения за период с 1 января 2014 года.</w:t>
      </w:r>
    </w:p>
    <w:bookmarkEnd w:id="26"/>
    <w:bookmarkStart w:name="z33" w:id="27"/>
    <w:p>
      <w:pPr>
        <w:spacing w:after="0"/>
        <w:ind w:left="0"/>
        <w:jc w:val="both"/>
      </w:pPr>
      <w:r>
        <w:rPr>
          <w:rFonts w:ascii="Times New Roman"/>
          <w:b w:val="false"/>
          <w:i w:val="false"/>
          <w:color w:val="000000"/>
          <w:sz w:val="28"/>
        </w:rPr>
        <w:t>
      5. При необходимости компетентные органы Сторон по дипломатическим каналам письменно уведомляют соответствующий орган Соединенных Штатов Америки о получении Казахстанской Стороной денежного эквивалента стоимости нереализованного исходного материала, составляющего долю Республики Казахстан, указанную в пункте 2 настоящей статьи.</w:t>
      </w:r>
    </w:p>
    <w:bookmarkEnd w:id="27"/>
    <w:bookmarkStart w:name="z34" w:id="28"/>
    <w:p>
      <w:pPr>
        <w:spacing w:after="0"/>
        <w:ind w:left="0"/>
        <w:jc w:val="both"/>
      </w:pPr>
      <w:r>
        <w:rPr>
          <w:rFonts w:ascii="Times New Roman"/>
          <w:b w:val="false"/>
          <w:i w:val="false"/>
          <w:color w:val="000000"/>
          <w:sz w:val="28"/>
        </w:rPr>
        <w:t>
      Статья 4</w:t>
      </w:r>
    </w:p>
    <w:bookmarkEnd w:id="28"/>
    <w:bookmarkStart w:name="z35" w:id="29"/>
    <w:p>
      <w:pPr>
        <w:spacing w:after="0"/>
        <w:ind w:left="0"/>
        <w:jc w:val="both"/>
      </w:pPr>
      <w:r>
        <w:rPr>
          <w:rFonts w:ascii="Times New Roman"/>
          <w:b w:val="false"/>
          <w:i w:val="false"/>
          <w:color w:val="000000"/>
          <w:sz w:val="28"/>
        </w:rPr>
        <w:t>
      1. Хранение нереализованного исходного материала, составляющего долю Республики Казахстан, до 1 января 2014 года осуществлялось за счет фиксированной доли Республики Казахстан в стоимости каждой партии проданного урана, как это предусмотрено статьей 3 настоящего Протокола.</w:t>
      </w:r>
    </w:p>
    <w:bookmarkEnd w:id="29"/>
    <w:bookmarkStart w:name="z36" w:id="30"/>
    <w:p>
      <w:pPr>
        <w:spacing w:after="0"/>
        <w:ind w:left="0"/>
        <w:jc w:val="both"/>
      </w:pPr>
      <w:r>
        <w:rPr>
          <w:rFonts w:ascii="Times New Roman"/>
          <w:b w:val="false"/>
          <w:i w:val="false"/>
          <w:color w:val="000000"/>
          <w:sz w:val="28"/>
        </w:rPr>
        <w:t>
      2. Стоимость хранения нереализованного исходного материала, составляющего долю Республики Казахстан, с 1 января 2014 года будет учтена в перечисляемом денежном эквиваленте стоимости нереализованного исходного материала в договоре между уполномоченными организациями.".</w:t>
      </w:r>
    </w:p>
    <w:bookmarkEnd w:id="30"/>
    <w:bookmarkStart w:name="z37" w:id="31"/>
    <w:p>
      <w:pPr>
        <w:spacing w:after="0"/>
        <w:ind w:left="0"/>
        <w:jc w:val="both"/>
      </w:pPr>
      <w:r>
        <w:rPr>
          <w:rFonts w:ascii="Times New Roman"/>
          <w:b w:val="false"/>
          <w:i w:val="false"/>
          <w:color w:val="000000"/>
          <w:sz w:val="28"/>
        </w:rPr>
        <w:t>
      2.3. Статью 5 Протокола исключить.</w:t>
      </w:r>
    </w:p>
    <w:bookmarkEnd w:id="31"/>
    <w:bookmarkStart w:name="z38" w:id="32"/>
    <w:p>
      <w:pPr>
        <w:spacing w:after="0"/>
        <w:ind w:left="0"/>
        <w:jc w:val="both"/>
      </w:pPr>
      <w:r>
        <w:rPr>
          <w:rFonts w:ascii="Times New Roman"/>
          <w:b w:val="false"/>
          <w:i w:val="false"/>
          <w:color w:val="000000"/>
          <w:sz w:val="28"/>
        </w:rPr>
        <w:t>
      2.4. Пункт 3 статьи 8 Протокола исключить.</w:t>
      </w:r>
    </w:p>
    <w:bookmarkEnd w:id="32"/>
    <w:bookmarkStart w:name="z39" w:id="33"/>
    <w:p>
      <w:pPr>
        <w:spacing w:after="0"/>
        <w:ind w:left="0"/>
        <w:jc w:val="left"/>
      </w:pPr>
      <w:r>
        <w:rPr>
          <w:rFonts w:ascii="Times New Roman"/>
          <w:b/>
          <w:i w:val="false"/>
          <w:color w:val="000000"/>
        </w:rPr>
        <w:t xml:space="preserve"> Статья 2</w:t>
      </w:r>
    </w:p>
    <w:bookmarkEnd w:id="33"/>
    <w:bookmarkStart w:name="z40" w:id="34"/>
    <w:p>
      <w:pPr>
        <w:spacing w:after="0"/>
        <w:ind w:left="0"/>
        <w:jc w:val="both"/>
      </w:pPr>
      <w:r>
        <w:rPr>
          <w:rFonts w:ascii="Times New Roman"/>
          <w:b w:val="false"/>
          <w:i w:val="false"/>
          <w:color w:val="000000"/>
          <w:sz w:val="28"/>
        </w:rPr>
        <w:t>
      1. Настоящий Протокол временно применяется по истечении 60 календарных дней с даты подписания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34"/>
    <w:bookmarkStart w:name="z41" w:id="35"/>
    <w:p>
      <w:pPr>
        <w:spacing w:after="0"/>
        <w:ind w:left="0"/>
        <w:jc w:val="both"/>
      </w:pPr>
      <w:r>
        <w:rPr>
          <w:rFonts w:ascii="Times New Roman"/>
          <w:b w:val="false"/>
          <w:i w:val="false"/>
          <w:color w:val="000000"/>
          <w:sz w:val="28"/>
        </w:rPr>
        <w:t>
      2. Настоящий Протокол прекращает свое действие одновременно с прекращением действия Соглашения.</w:t>
      </w:r>
    </w:p>
    <w:bookmarkEnd w:id="35"/>
    <w:bookmarkStart w:name="z42" w:id="36"/>
    <w:p>
      <w:pPr>
        <w:spacing w:after="0"/>
        <w:ind w:left="0"/>
        <w:jc w:val="both"/>
      </w:pPr>
      <w:r>
        <w:rPr>
          <w:rFonts w:ascii="Times New Roman"/>
          <w:b w:val="false"/>
          <w:i w:val="false"/>
          <w:color w:val="000000"/>
          <w:sz w:val="28"/>
        </w:rPr>
        <w:t>
      Совершено в ________ "___" ________ 20 ___ года в двух экземплярах, каждый на казахском и русском языках, причем оба текста имеют одинаковую силу.</w:t>
      </w:r>
    </w:p>
    <w:bookmarkEnd w:id="36"/>
    <w:bookmarkStart w:name="z43" w:id="37"/>
    <w:p>
      <w:pPr>
        <w:spacing w:after="0"/>
        <w:ind w:left="0"/>
        <w:jc w:val="both"/>
      </w:pPr>
      <w:r>
        <w:rPr>
          <w:rFonts w:ascii="Times New Roman"/>
          <w:b w:val="false"/>
          <w:i w:val="false"/>
          <w:color w:val="000000"/>
          <w:sz w:val="28"/>
        </w:rPr>
        <w:t>
      В случае расхождения между текстами, Стороны обращаются к тексту на русском языке.</w:t>
      </w:r>
    </w:p>
    <w:bookmarkEnd w:id="3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 Правительство</w:t>
            </w:r>
            <w:r>
              <w:br/>
            </w:r>
            <w:r>
              <w:rPr>
                <w:rFonts w:ascii="Times New Roman"/>
                <w:b/>
                <w:i w:val="false"/>
                <w:color w:val="000000"/>
                <w:sz w:val="20"/>
              </w:rPr>
              <w:t>Республики Казахстан</w:t>
            </w:r>
            <w:r>
              <w:br/>
            </w:r>
            <w:r>
              <w:rPr>
                <w:rFonts w:ascii="Times New Roman"/>
                <w:b/>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Российской Федерации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