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1a09" w14:textId="fbf1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Фонда развития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2020 года № 521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инфраструктурного развития Республики Казахстан совместно с акционерным обществом "Национальный управляющий холдинг "Байтерек" (по согласованию) обеспечить создание Фонда развития промышленности.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Скляра Р.В.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