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27f" w14:textId="2a70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2020 года № 486.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(САПП Республики Казахстан, 2019 г., № 5-6 ст. 64)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16 дополнить абзацами сотым, сто первым и сто вторым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 присуждения международной премии "Волонтер года";".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