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b184" w14:textId="174b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технического регулирования"</w:t>
      </w:r>
    </w:p>
    <w:p>
      <w:pPr>
        <w:spacing w:after="0"/>
        <w:ind w:left="0"/>
        <w:jc w:val="both"/>
      </w:pPr>
      <w:r>
        <w:rPr>
          <w:rFonts w:ascii="Times New Roman"/>
          <w:b w:val="false"/>
          <w:i w:val="false"/>
          <w:color w:val="000000"/>
          <w:sz w:val="28"/>
        </w:rPr>
        <w:t>Постановление Правительства Республики Казахстан от 30 июня 2020 года № 413.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технического регулирования".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w:t>
      </w:r>
      <w:r>
        <w:br/>
      </w:r>
      <w:r>
        <w:rPr>
          <w:rFonts w:ascii="Times New Roman"/>
          <w:b/>
          <w:i w:val="false"/>
          <w:color w:val="000000"/>
        </w:rPr>
        <w:t>законодательные акты Республики Казахстан по вопросам</w:t>
      </w:r>
      <w:r>
        <w:br/>
      </w:r>
      <w:r>
        <w:rPr>
          <w:rFonts w:ascii="Times New Roman"/>
          <w:b/>
          <w:i w:val="false"/>
          <w:color w:val="000000"/>
        </w:rPr>
        <w:t>технического регулирования</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 103; № 20-IV, ст. 113; 2016 г., № 6, ст. 45; № 7-II, ст. 56; № 8-II, ст. 72; 2017 г., № 3, ст. 6; № 12, ст. 34; № 14, ст. 51, 54; № 23-V, ст. 113; 2018 г., № 10, ст. 32; № 19, ст. 62; № 24, ст. 93;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газете "Казахстанская правда" 23 апреля 2019 года):</w:t>
      </w:r>
    </w:p>
    <w:bookmarkEnd w:id="4"/>
    <w:bookmarkStart w:name="z10" w:id="5"/>
    <w:p>
      <w:pPr>
        <w:spacing w:after="0"/>
        <w:ind w:left="0"/>
        <w:jc w:val="both"/>
      </w:pPr>
      <w:r>
        <w:rPr>
          <w:rFonts w:ascii="Times New Roman"/>
          <w:b w:val="false"/>
          <w:i w:val="false"/>
          <w:color w:val="000000"/>
          <w:sz w:val="28"/>
        </w:rPr>
        <w:t>
      1) подпункт 43-1) статьи 1 изложить в следующей редакции:</w:t>
      </w:r>
    </w:p>
    <w:bookmarkEnd w:id="5"/>
    <w:bookmarkStart w:name="z11" w:id="6"/>
    <w:p>
      <w:pPr>
        <w:spacing w:after="0"/>
        <w:ind w:left="0"/>
        <w:jc w:val="both"/>
      </w:pPr>
      <w:r>
        <w:rPr>
          <w:rFonts w:ascii="Times New Roman"/>
          <w:b w:val="false"/>
          <w:i w:val="false"/>
          <w:color w:val="000000"/>
          <w:sz w:val="28"/>
        </w:rPr>
        <w:t>
      "43-1) нормативы качества воды - количественные показатели предельной гидрохимической, микробиологической, физической характеристик воды, которые должны быть соблюдены для достижения целевых показателей состояния поверхностных водных объектов;";</w:t>
      </w:r>
    </w:p>
    <w:bookmarkEnd w:id="6"/>
    <w:bookmarkStart w:name="z12" w:id="7"/>
    <w:p>
      <w:pPr>
        <w:spacing w:after="0"/>
        <w:ind w:left="0"/>
        <w:jc w:val="both"/>
      </w:pPr>
      <w:r>
        <w:rPr>
          <w:rFonts w:ascii="Times New Roman"/>
          <w:b w:val="false"/>
          <w:i w:val="false"/>
          <w:color w:val="000000"/>
          <w:sz w:val="28"/>
        </w:rPr>
        <w:t>
      2) пункт 4 статьи 53 изложить в следующей редакции:</w:t>
      </w:r>
    </w:p>
    <w:bookmarkEnd w:id="7"/>
    <w:bookmarkStart w:name="z13" w:id="8"/>
    <w:p>
      <w:pPr>
        <w:spacing w:after="0"/>
        <w:ind w:left="0"/>
        <w:jc w:val="both"/>
      </w:pPr>
      <w:r>
        <w:rPr>
          <w:rFonts w:ascii="Times New Roman"/>
          <w:b w:val="false"/>
          <w:i w:val="false"/>
          <w:color w:val="000000"/>
          <w:sz w:val="28"/>
        </w:rPr>
        <w:t>
      "4. Производственный контроль за качеством питьевой воды и очищенных сточных вод осуществляется аккредитованными лабораториями организации по водоснабжению и (или) водоотведению, а также другими аккредитованными лабораториями согласно заключенным договорам.";</w:t>
      </w:r>
    </w:p>
    <w:bookmarkEnd w:id="8"/>
    <w:bookmarkStart w:name="z14" w:id="9"/>
    <w:p>
      <w:pPr>
        <w:spacing w:after="0"/>
        <w:ind w:left="0"/>
        <w:jc w:val="both"/>
      </w:pPr>
      <w:r>
        <w:rPr>
          <w:rFonts w:ascii="Times New Roman"/>
          <w:b w:val="false"/>
          <w:i w:val="false"/>
          <w:color w:val="000000"/>
          <w:sz w:val="28"/>
        </w:rPr>
        <w:t>
      3) пункт 3 статьи 56 изложить в следующей редакции:</w:t>
      </w:r>
    </w:p>
    <w:bookmarkEnd w:id="9"/>
    <w:bookmarkStart w:name="z15" w:id="10"/>
    <w:p>
      <w:pPr>
        <w:spacing w:after="0"/>
        <w:ind w:left="0"/>
        <w:jc w:val="both"/>
      </w:pPr>
      <w:r>
        <w:rPr>
          <w:rFonts w:ascii="Times New Roman"/>
          <w:b w:val="false"/>
          <w:i w:val="false"/>
          <w:color w:val="000000"/>
          <w:sz w:val="28"/>
        </w:rPr>
        <w:t>
      "3. Ведомство уполномоченного органа разрабатывает и утверждает по согласованию с уполномоченным органом в области охраны окружающей среды для поверхностных водных объектов нормативы качества воды в них на основе единой системы классификации качества воды в водных объектах, утвержденной ведомством уполномоченного органа.";</w:t>
      </w:r>
    </w:p>
    <w:bookmarkEnd w:id="10"/>
    <w:bookmarkStart w:name="z16" w:id="11"/>
    <w:p>
      <w:pPr>
        <w:spacing w:after="0"/>
        <w:ind w:left="0"/>
        <w:jc w:val="both"/>
      </w:pPr>
      <w:r>
        <w:rPr>
          <w:rFonts w:ascii="Times New Roman"/>
          <w:b w:val="false"/>
          <w:i w:val="false"/>
          <w:color w:val="000000"/>
          <w:sz w:val="28"/>
        </w:rPr>
        <w:t>
      4) статью 85 изложить в следующей редакции:</w:t>
      </w:r>
    </w:p>
    <w:bookmarkEnd w:id="11"/>
    <w:bookmarkStart w:name="z17" w:id="12"/>
    <w:p>
      <w:pPr>
        <w:spacing w:after="0"/>
        <w:ind w:left="0"/>
        <w:jc w:val="both"/>
      </w:pPr>
      <w:r>
        <w:rPr>
          <w:rFonts w:ascii="Times New Roman"/>
          <w:b w:val="false"/>
          <w:i w:val="false"/>
          <w:color w:val="000000"/>
          <w:sz w:val="28"/>
        </w:rPr>
        <w:t>
      "Статья 85. Стандартизация и сертификация в области использования и охраны водного фонда, водоснабжения и водоотведения</w:t>
      </w:r>
    </w:p>
    <w:bookmarkEnd w:id="12"/>
    <w:bookmarkStart w:name="z18" w:id="13"/>
    <w:p>
      <w:pPr>
        <w:spacing w:after="0"/>
        <w:ind w:left="0"/>
        <w:jc w:val="both"/>
      </w:pPr>
      <w:r>
        <w:rPr>
          <w:rFonts w:ascii="Times New Roman"/>
          <w:b w:val="false"/>
          <w:i w:val="false"/>
          <w:color w:val="000000"/>
          <w:sz w:val="28"/>
        </w:rPr>
        <w:t>
      1. Национальные стандарты в области использования и охраны водного фонда, водоснабжения и водоотведения разрабатываются и утверждаются в порядке, установленном законодательством Республики Казахстан в сфере стандартизации.</w:t>
      </w:r>
    </w:p>
    <w:bookmarkEnd w:id="13"/>
    <w:bookmarkStart w:name="z19" w:id="14"/>
    <w:p>
      <w:pPr>
        <w:spacing w:after="0"/>
        <w:ind w:left="0"/>
        <w:jc w:val="both"/>
      </w:pPr>
      <w:r>
        <w:rPr>
          <w:rFonts w:ascii="Times New Roman"/>
          <w:b w:val="false"/>
          <w:i w:val="false"/>
          <w:color w:val="000000"/>
          <w:sz w:val="28"/>
        </w:rPr>
        <w:t>
      2. Технические требования в области использования и охраны водного фонда, водоснабжения и водоотведения разрабатываются, утверждаются и регистрируются в порядке, установленном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3. Для определения соответствия стандартам и техническим требованиям в области использования и охраны водного фонда, водоснабжения и водоотведения осуществляется обязательная и добровольная сертификация в порядке, установленном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4. Питьевая вода, предназначенная для реализации водопотребителям в расфасованном виде (в бутылях или других емкостях), индивидуальные бытовые и групповые технические средства очистки и обеззараживания воды, а также используемые в системах питьевого водоснабжения материалы, реагенты, технологические процессы, оборудование и иные средства подлежат подтверждению соответствия в соответствии с законодательством о техническом регулировании.".</w:t>
      </w:r>
    </w:p>
    <w:bookmarkEnd w:id="16"/>
    <w:bookmarkStart w:name="z22"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 № 14, ст. 50, 51; № 22-III, ст. 109; № 23-III, ст. 111; № 23-V, ст. 113; № 24, ст. 115; 2018 г., № 10, ст. 32; № 11, ст. 37; № 14, ст. 44; № 15, ст. 46, 49, 50; № 19, ст. 62; № 22, ст. 82, 83; № 24, ст. 94; 2019 г.,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года, № 7, ст. 39):</w:t>
      </w:r>
    </w:p>
    <w:bookmarkEnd w:id="17"/>
    <w:bookmarkStart w:name="z23" w:id="18"/>
    <w:p>
      <w:pPr>
        <w:spacing w:after="0"/>
        <w:ind w:left="0"/>
        <w:jc w:val="both"/>
      </w:pPr>
      <w:r>
        <w:rPr>
          <w:rFonts w:ascii="Times New Roman"/>
          <w:b w:val="false"/>
          <w:i w:val="false"/>
          <w:color w:val="000000"/>
          <w:sz w:val="28"/>
        </w:rPr>
        <w:t>
      1) в статье 84:</w:t>
      </w:r>
    </w:p>
    <w:bookmarkEnd w:id="18"/>
    <w:bookmarkStart w:name="z24" w:id="19"/>
    <w:p>
      <w:pPr>
        <w:spacing w:after="0"/>
        <w:ind w:left="0"/>
        <w:jc w:val="both"/>
      </w:pPr>
      <w:r>
        <w:rPr>
          <w:rFonts w:ascii="Times New Roman"/>
          <w:b w:val="false"/>
          <w:i w:val="false"/>
          <w:color w:val="000000"/>
          <w:sz w:val="28"/>
        </w:rPr>
        <w:t>
      в пункте 1:</w:t>
      </w:r>
    </w:p>
    <w:bookmarkEnd w:id="19"/>
    <w:bookmarkStart w:name="z25" w:id="20"/>
    <w:p>
      <w:pPr>
        <w:spacing w:after="0"/>
        <w:ind w:left="0"/>
        <w:jc w:val="both"/>
      </w:pPr>
      <w:r>
        <w:rPr>
          <w:rFonts w:ascii="Times New Roman"/>
          <w:b w:val="false"/>
          <w:i w:val="false"/>
          <w:color w:val="000000"/>
          <w:sz w:val="28"/>
        </w:rPr>
        <w:t>
      подпункты 2) и 3) исключить;</w:t>
      </w:r>
    </w:p>
    <w:bookmarkEnd w:id="20"/>
    <w:bookmarkStart w:name="z26" w:id="21"/>
    <w:p>
      <w:pPr>
        <w:spacing w:after="0"/>
        <w:ind w:left="0"/>
        <w:jc w:val="both"/>
      </w:pPr>
      <w:r>
        <w:rPr>
          <w:rFonts w:ascii="Times New Roman"/>
          <w:b w:val="false"/>
          <w:i w:val="false"/>
          <w:color w:val="000000"/>
          <w:sz w:val="28"/>
        </w:rPr>
        <w:t>
      2) статью 90 дополнить подпунктом 2-3) следующего содержания:</w:t>
      </w:r>
    </w:p>
    <w:bookmarkEnd w:id="21"/>
    <w:bookmarkStart w:name="z27" w:id="22"/>
    <w:p>
      <w:pPr>
        <w:spacing w:after="0"/>
        <w:ind w:left="0"/>
        <w:jc w:val="both"/>
      </w:pPr>
      <w:r>
        <w:rPr>
          <w:rFonts w:ascii="Times New Roman"/>
          <w:b w:val="false"/>
          <w:i w:val="false"/>
          <w:color w:val="000000"/>
          <w:sz w:val="28"/>
        </w:rPr>
        <w:t>
      "2-3) организация и проведение Единого дня отчета;";</w:t>
      </w:r>
    </w:p>
    <w:bookmarkEnd w:id="22"/>
    <w:bookmarkStart w:name="z28" w:id="23"/>
    <w:p>
      <w:pPr>
        <w:spacing w:after="0"/>
        <w:ind w:left="0"/>
        <w:jc w:val="both"/>
      </w:pPr>
      <w:r>
        <w:rPr>
          <w:rFonts w:ascii="Times New Roman"/>
          <w:b w:val="false"/>
          <w:i w:val="false"/>
          <w:color w:val="000000"/>
          <w:sz w:val="28"/>
        </w:rPr>
        <w:t>
      3) статью 113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113. Государственное регулирование в области технического регулирования</w:t>
      </w:r>
    </w:p>
    <w:bookmarkEnd w:id="24"/>
    <w:bookmarkStart w:name="z30" w:id="25"/>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bookmarkEnd w:id="25"/>
    <w:bookmarkStart w:name="z31" w:id="26"/>
    <w:p>
      <w:pPr>
        <w:spacing w:after="0"/>
        <w:ind w:left="0"/>
        <w:jc w:val="both"/>
      </w:pPr>
      <w:r>
        <w:rPr>
          <w:rFonts w:ascii="Times New Roman"/>
          <w:b w:val="false"/>
          <w:i w:val="false"/>
          <w:color w:val="000000"/>
          <w:sz w:val="28"/>
        </w:rPr>
        <w:t>
      4) статью 114 изложить в следующей редакции;</w:t>
      </w:r>
    </w:p>
    <w:bookmarkEnd w:id="26"/>
    <w:bookmarkStart w:name="z32" w:id="27"/>
    <w:p>
      <w:pPr>
        <w:spacing w:after="0"/>
        <w:ind w:left="0"/>
        <w:jc w:val="both"/>
      </w:pPr>
      <w:r>
        <w:rPr>
          <w:rFonts w:ascii="Times New Roman"/>
          <w:b w:val="false"/>
          <w:i w:val="false"/>
          <w:color w:val="000000"/>
          <w:sz w:val="28"/>
        </w:rPr>
        <w:t>
      "Статья 114. Объекты технического регулирования</w:t>
      </w:r>
    </w:p>
    <w:bookmarkEnd w:id="27"/>
    <w:bookmarkStart w:name="z33" w:id="28"/>
    <w:p>
      <w:pPr>
        <w:spacing w:after="0"/>
        <w:ind w:left="0"/>
        <w:jc w:val="both"/>
      </w:pPr>
      <w:r>
        <w:rPr>
          <w:rFonts w:ascii="Times New Roman"/>
          <w:b w:val="false"/>
          <w:i w:val="false"/>
          <w:color w:val="000000"/>
          <w:sz w:val="28"/>
        </w:rPr>
        <w:t>
      Объектами технического регулирования являются:</w:t>
      </w:r>
    </w:p>
    <w:bookmarkEnd w:id="28"/>
    <w:bookmarkStart w:name="z34" w:id="29"/>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законодательством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bookmarkEnd w:id="29"/>
    <w:bookmarkStart w:name="z35" w:id="30"/>
    <w:p>
      <w:pPr>
        <w:spacing w:after="0"/>
        <w:ind w:left="0"/>
        <w:jc w:val="both"/>
      </w:pPr>
      <w:r>
        <w:rPr>
          <w:rFonts w:ascii="Times New Roman"/>
          <w:b w:val="false"/>
          <w:i w:val="false"/>
          <w:color w:val="000000"/>
          <w:sz w:val="28"/>
        </w:rPr>
        <w:t>
      процессы проектирования (включая изыскания), производства, строительства, монтажа, наладки, эксплуатации, хранения, перевозки, реализации и утилизации, связанные с требованиями к продукции;</w:t>
      </w:r>
    </w:p>
    <w:bookmarkEnd w:id="30"/>
    <w:bookmarkStart w:name="z36" w:id="31"/>
    <w:p>
      <w:pPr>
        <w:spacing w:after="0"/>
        <w:ind w:left="0"/>
        <w:jc w:val="both"/>
      </w:pPr>
      <w:r>
        <w:rPr>
          <w:rFonts w:ascii="Times New Roman"/>
          <w:b w:val="false"/>
          <w:i w:val="false"/>
          <w:color w:val="000000"/>
          <w:sz w:val="28"/>
        </w:rPr>
        <w:t>
      услуги,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bookmarkEnd w:id="31"/>
    <w:bookmarkStart w:name="z37" w:id="32"/>
    <w:p>
      <w:pPr>
        <w:spacing w:after="0"/>
        <w:ind w:left="0"/>
        <w:jc w:val="both"/>
      </w:pPr>
      <w:r>
        <w:rPr>
          <w:rFonts w:ascii="Times New Roman"/>
          <w:b w:val="false"/>
          <w:i w:val="false"/>
          <w:color w:val="000000"/>
          <w:sz w:val="28"/>
        </w:rPr>
        <w:t>
      5) дополнить статьей 131-1 следующего содержания:</w:t>
      </w:r>
    </w:p>
    <w:bookmarkEnd w:id="32"/>
    <w:bookmarkStart w:name="z38" w:id="33"/>
    <w:p>
      <w:pPr>
        <w:spacing w:after="0"/>
        <w:ind w:left="0"/>
        <w:jc w:val="both"/>
      </w:pPr>
      <w:r>
        <w:rPr>
          <w:rFonts w:ascii="Times New Roman"/>
          <w:b w:val="false"/>
          <w:i w:val="false"/>
          <w:color w:val="000000"/>
          <w:sz w:val="28"/>
        </w:rPr>
        <w:t>
      "Статья 131-1. Единый день отчета</w:t>
      </w:r>
    </w:p>
    <w:bookmarkEnd w:id="33"/>
    <w:bookmarkStart w:name="z39" w:id="34"/>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34"/>
    <w:bookmarkStart w:name="z40" w:id="35"/>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административных центрах областей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w:t>
      </w:r>
    </w:p>
    <w:bookmarkEnd w:id="35"/>
    <w:bookmarkStart w:name="z41" w:id="36"/>
    <w:p>
      <w:pPr>
        <w:spacing w:after="0"/>
        <w:ind w:left="0"/>
        <w:jc w:val="both"/>
      </w:pPr>
      <w:r>
        <w:rPr>
          <w:rFonts w:ascii="Times New Roman"/>
          <w:b w:val="false"/>
          <w:i w:val="false"/>
          <w:color w:val="000000"/>
          <w:sz w:val="28"/>
        </w:rPr>
        <w:t>
      6) статью 139 дополнить подпунктом 10-1) следующего содержания:</w:t>
      </w:r>
    </w:p>
    <w:bookmarkEnd w:id="36"/>
    <w:bookmarkStart w:name="z42" w:id="37"/>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bookmarkEnd w:id="37"/>
    <w:bookmarkStart w:name="z43" w:id="38"/>
    <w:p>
      <w:pPr>
        <w:spacing w:after="0"/>
        <w:ind w:left="0"/>
        <w:jc w:val="both"/>
      </w:pPr>
      <w:r>
        <w:rPr>
          <w:rFonts w:ascii="Times New Roman"/>
          <w:b w:val="false"/>
          <w:i w:val="false"/>
          <w:color w:val="000000"/>
          <w:sz w:val="28"/>
        </w:rPr>
        <w:t>
      7) абзац двадцать второй части второй статьи 141 изложить в следующей редакции:</w:t>
      </w:r>
    </w:p>
    <w:bookmarkEnd w:id="38"/>
    <w:bookmarkStart w:name="z44" w:id="39"/>
    <w:p>
      <w:pPr>
        <w:spacing w:after="0"/>
        <w:ind w:left="0"/>
        <w:jc w:val="both"/>
      </w:pPr>
      <w:r>
        <w:rPr>
          <w:rFonts w:ascii="Times New Roman"/>
          <w:b w:val="false"/>
          <w:i w:val="false"/>
          <w:color w:val="000000"/>
          <w:sz w:val="28"/>
        </w:rPr>
        <w:t>
      "Внесение изменений в полугодовые графики проведения проверок осуществляется в порядке, определяемом Генеральной прокуратурой Республики Казахстан.";</w:t>
      </w:r>
    </w:p>
    <w:bookmarkEnd w:id="39"/>
    <w:bookmarkStart w:name="z45" w:id="40"/>
    <w:p>
      <w:pPr>
        <w:spacing w:after="0"/>
        <w:ind w:left="0"/>
        <w:jc w:val="both"/>
      </w:pPr>
      <w:r>
        <w:rPr>
          <w:rFonts w:ascii="Times New Roman"/>
          <w:b w:val="false"/>
          <w:i w:val="false"/>
          <w:color w:val="000000"/>
          <w:sz w:val="28"/>
        </w:rPr>
        <w:t>
      8) часть одиннадцатую пункта 3 статьи 141 дополнить подпунктом 2-1) следующего содержания:</w:t>
      </w:r>
    </w:p>
    <w:bookmarkEnd w:id="40"/>
    <w:bookmarkStart w:name="z46" w:id="41"/>
    <w:p>
      <w:pPr>
        <w:spacing w:after="0"/>
        <w:ind w:left="0"/>
        <w:jc w:val="both"/>
      </w:pPr>
      <w:r>
        <w:rPr>
          <w:rFonts w:ascii="Times New Roman"/>
          <w:b w:val="false"/>
          <w:i w:val="false"/>
          <w:color w:val="000000"/>
          <w:sz w:val="28"/>
        </w:rPr>
        <w:t>
      "2-1) если посещение связано с отбором образцов продукции по итогам профилактического контроля и надзора без посещения субъекта контроля и надзора, проводимого в соответствии с Законом Республики Казахстан "О техническом регулировании";";</w:t>
      </w:r>
    </w:p>
    <w:bookmarkEnd w:id="41"/>
    <w:bookmarkStart w:name="z47" w:id="42"/>
    <w:p>
      <w:pPr>
        <w:spacing w:after="0"/>
        <w:ind w:left="0"/>
        <w:jc w:val="both"/>
      </w:pPr>
      <w:r>
        <w:rPr>
          <w:rFonts w:ascii="Times New Roman"/>
          <w:b w:val="false"/>
          <w:i w:val="false"/>
          <w:color w:val="000000"/>
          <w:sz w:val="28"/>
        </w:rPr>
        <w:t>
      9) часть вторую пункта 2 статьи 146 изложить в следующей редакции:</w:t>
      </w:r>
    </w:p>
    <w:bookmarkEnd w:id="42"/>
    <w:bookmarkStart w:name="z48" w:id="43"/>
    <w:p>
      <w:pPr>
        <w:spacing w:after="0"/>
        <w:ind w:left="0"/>
        <w:jc w:val="both"/>
      </w:pPr>
      <w:r>
        <w:rPr>
          <w:rFonts w:ascii="Times New Roman"/>
          <w:b w:val="false"/>
          <w:i w:val="false"/>
          <w:color w:val="000000"/>
          <w:sz w:val="28"/>
        </w:rPr>
        <w:t>
      "Акт о назначении профилактического контроля и надзора с посещением субъекта (объекта) контроля и надзора по основаниям, предусмотренным подпунктами 1), 2-1), 3) и 3-1) части одиннадцатой пункта 3 статьи 141 настоящего Кодекса, регистрируется в уполномоченном органе в области правовой статистики и специальных учетов путем его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в течение следующего рабочего дня после дня начала профилактического контроля и надзора с посещением субъекта (объекта) контроля и надзора.";</w:t>
      </w:r>
    </w:p>
    <w:bookmarkEnd w:id="43"/>
    <w:bookmarkStart w:name="z49" w:id="44"/>
    <w:p>
      <w:pPr>
        <w:spacing w:after="0"/>
        <w:ind w:left="0"/>
        <w:jc w:val="both"/>
      </w:pPr>
      <w:r>
        <w:rPr>
          <w:rFonts w:ascii="Times New Roman"/>
          <w:b w:val="false"/>
          <w:i w:val="false"/>
          <w:color w:val="000000"/>
          <w:sz w:val="28"/>
        </w:rPr>
        <w:t>
      10) часть вторую пункта 1 статьи 147 изложить в следующей редакции:</w:t>
      </w:r>
    </w:p>
    <w:bookmarkEnd w:id="44"/>
    <w:bookmarkStart w:name="z50" w:id="45"/>
    <w:p>
      <w:pPr>
        <w:spacing w:after="0"/>
        <w:ind w:left="0"/>
        <w:jc w:val="both"/>
      </w:pPr>
      <w:r>
        <w:rPr>
          <w:rFonts w:ascii="Times New Roman"/>
          <w:b w:val="false"/>
          <w:i w:val="false"/>
          <w:color w:val="000000"/>
          <w:sz w:val="28"/>
        </w:rPr>
        <w:t>
      "При проведении внеплановой проверки и профилактического контроля и надзора с посещением субъекта (объекта) контроля и надзора, за исключением случаев, предусмотренных подпунктами 1), 2-1), 3), 3-1) и 6) части одиннадцатой пункта 3 статьи 141, подпунктами 3), 4), 9) и 10) пункта 3, пунктами 6, 7 и 8 статьи 144 настоящего Кодекса, орган контроля и надзора обязан известить субъект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их начала с указанием предмета проведения проверки и профилактического контроля и надзора с посещением субъекта (объекта) контроля и надзора.".</w:t>
      </w:r>
    </w:p>
    <w:bookmarkEnd w:id="45"/>
    <w:bookmarkStart w:name="z51" w:id="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 112; 2018 г., № 10, ст. 32; № 19, ст. 62; 2019 г., №7, ст. 37):</w:t>
      </w:r>
    </w:p>
    <w:bookmarkEnd w:id="46"/>
    <w:bookmarkStart w:name="z52" w:id="47"/>
    <w:p>
      <w:pPr>
        <w:spacing w:after="0"/>
        <w:ind w:left="0"/>
        <w:jc w:val="both"/>
      </w:pPr>
      <w:r>
        <w:rPr>
          <w:rFonts w:ascii="Times New Roman"/>
          <w:b w:val="false"/>
          <w:i w:val="false"/>
          <w:color w:val="000000"/>
          <w:sz w:val="28"/>
        </w:rPr>
        <w:t>
      статью 61 дополнить подпунктом 1-2) следующего содержания:</w:t>
      </w:r>
    </w:p>
    <w:bookmarkEnd w:id="47"/>
    <w:bookmarkStart w:name="z53" w:id="48"/>
    <w:p>
      <w:pPr>
        <w:spacing w:after="0"/>
        <w:ind w:left="0"/>
        <w:jc w:val="both"/>
      </w:pPr>
      <w:r>
        <w:rPr>
          <w:rFonts w:ascii="Times New Roman"/>
          <w:b w:val="false"/>
          <w:i w:val="false"/>
          <w:color w:val="000000"/>
          <w:sz w:val="28"/>
        </w:rPr>
        <w:t>
      "1-2) разработки и утверждения технических регламентов;".</w:t>
      </w:r>
    </w:p>
    <w:bookmarkEnd w:id="48"/>
    <w:bookmarkStart w:name="z54"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 № 19-I, 19-II, ст. 96; 2015 г., № 19-I, ст. 101; № 23-I, ст. 169; 2016 г., № 22, ст. 116; 2017 г., № 22-III, ст. 109; 2018 г., № 24, ст. 94; 2019 г., № 8, ст. 45):</w:t>
      </w:r>
    </w:p>
    <w:bookmarkEnd w:id="49"/>
    <w:bookmarkStart w:name="z55" w:id="50"/>
    <w:p>
      <w:pPr>
        <w:spacing w:after="0"/>
        <w:ind w:left="0"/>
        <w:jc w:val="both"/>
      </w:pPr>
      <w:r>
        <w:rPr>
          <w:rFonts w:ascii="Times New Roman"/>
          <w:b w:val="false"/>
          <w:i w:val="false"/>
          <w:color w:val="000000"/>
          <w:sz w:val="28"/>
        </w:rPr>
        <w:t>
      1) в статье 1:</w:t>
      </w:r>
    </w:p>
    <w:bookmarkEnd w:id="50"/>
    <w:bookmarkStart w:name="z56" w:id="51"/>
    <w:p>
      <w:pPr>
        <w:spacing w:after="0"/>
        <w:ind w:left="0"/>
        <w:jc w:val="both"/>
      </w:pPr>
      <w:r>
        <w:rPr>
          <w:rFonts w:ascii="Times New Roman"/>
          <w:b w:val="false"/>
          <w:i w:val="false"/>
          <w:color w:val="000000"/>
          <w:sz w:val="28"/>
        </w:rPr>
        <w:t>
      подпункт 2) изложить в следующей редакции:</w:t>
      </w:r>
    </w:p>
    <w:bookmarkEnd w:id="51"/>
    <w:bookmarkStart w:name="z57" w:id="52"/>
    <w:p>
      <w:pPr>
        <w:spacing w:after="0"/>
        <w:ind w:left="0"/>
        <w:jc w:val="both"/>
      </w:pPr>
      <w:r>
        <w:rPr>
          <w:rFonts w:ascii="Times New Roman"/>
          <w:b w:val="false"/>
          <w:i w:val="false"/>
          <w:color w:val="000000"/>
          <w:sz w:val="28"/>
        </w:rPr>
        <w:t>
      "2) алкогольная продукция - пищевая продукция, изготовленная без использования или с использованием этилового спирта, произведенного из пищевого сырья, и (или) спиртосодержащей пищевой продукции с объемной долей этилового спирта более 0,5 процента, за исключением продукции, включенной в перечень, предусмотренный приложением № 1 к техническому регламенту Евразийского экономического союза "О безопасности алкогольной продукции" (ТР ЕАЭС 047) (далее - технический регламент);";</w:t>
      </w:r>
    </w:p>
    <w:bookmarkEnd w:id="52"/>
    <w:bookmarkStart w:name="z58" w:id="53"/>
    <w:p>
      <w:pPr>
        <w:spacing w:after="0"/>
        <w:ind w:left="0"/>
        <w:jc w:val="both"/>
      </w:pPr>
      <w:r>
        <w:rPr>
          <w:rFonts w:ascii="Times New Roman"/>
          <w:b w:val="false"/>
          <w:i w:val="false"/>
          <w:color w:val="000000"/>
          <w:sz w:val="28"/>
        </w:rPr>
        <w:t>
      подпункт 4-1) изложить в следующей редакции:</w:t>
      </w:r>
    </w:p>
    <w:bookmarkEnd w:id="53"/>
    <w:bookmarkStart w:name="z59" w:id="54"/>
    <w:p>
      <w:pPr>
        <w:spacing w:after="0"/>
        <w:ind w:left="0"/>
        <w:jc w:val="both"/>
      </w:pPr>
      <w:r>
        <w:rPr>
          <w:rFonts w:ascii="Times New Roman"/>
          <w:b w:val="false"/>
          <w:i w:val="false"/>
          <w:color w:val="000000"/>
          <w:sz w:val="28"/>
        </w:rPr>
        <w:t>
      "4-1) персональный идентификационный номер-код - идентификационный номер, присваиваемый на производимые и импортируемые этиловый спирт и алкогольную продукцию (кроме пивоваренной продукции);";</w:t>
      </w:r>
    </w:p>
    <w:bookmarkEnd w:id="54"/>
    <w:bookmarkStart w:name="z60" w:id="55"/>
    <w:p>
      <w:pPr>
        <w:spacing w:after="0"/>
        <w:ind w:left="0"/>
        <w:jc w:val="both"/>
      </w:pPr>
      <w:r>
        <w:rPr>
          <w:rFonts w:ascii="Times New Roman"/>
          <w:b w:val="false"/>
          <w:i w:val="false"/>
          <w:color w:val="000000"/>
          <w:sz w:val="28"/>
        </w:rPr>
        <w:t>
      подпункты 7) и 8) изложить в следующей редакции:</w:t>
      </w:r>
    </w:p>
    <w:bookmarkEnd w:id="55"/>
    <w:bookmarkStart w:name="z61" w:id="56"/>
    <w:p>
      <w:pPr>
        <w:spacing w:after="0"/>
        <w:ind w:left="0"/>
        <w:jc w:val="both"/>
      </w:pPr>
      <w:r>
        <w:rPr>
          <w:rFonts w:ascii="Times New Roman"/>
          <w:b w:val="false"/>
          <w:i w:val="false"/>
          <w:color w:val="000000"/>
          <w:sz w:val="28"/>
        </w:rPr>
        <w:t>
      "7)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винодельческой и пивоваренной продукции), остатках этилового спирта (кроме пивоваренной продукции) и идентификации учетно-контрольных марок произведенной алкогольной продукции, подлежащей маркировке учетно-контрольными марками;</w:t>
      </w:r>
    </w:p>
    <w:bookmarkEnd w:id="56"/>
    <w:bookmarkStart w:name="z62" w:id="57"/>
    <w:p>
      <w:pPr>
        <w:spacing w:after="0"/>
        <w:ind w:left="0"/>
        <w:jc w:val="both"/>
      </w:pPr>
      <w:r>
        <w:rPr>
          <w:rFonts w:ascii="Times New Roman"/>
          <w:b w:val="false"/>
          <w:i w:val="false"/>
          <w:color w:val="000000"/>
          <w:sz w:val="28"/>
        </w:rPr>
        <w:t>
      8) учетно-контрольная марка - специальная разовая наклейка с необходимыми элементами защиты установленной формы и содержания, несущая в себе информацию, предназначенную для идентификации алкогольной продукции (кроме вина наливом, пивоваренной продукции) с целью учета и осуществления контроля за ее оборотом (кроме экспорта);";</w:t>
      </w:r>
    </w:p>
    <w:bookmarkEnd w:id="57"/>
    <w:bookmarkStart w:name="z63" w:id="58"/>
    <w:p>
      <w:pPr>
        <w:spacing w:after="0"/>
        <w:ind w:left="0"/>
        <w:jc w:val="both"/>
      </w:pPr>
      <w:r>
        <w:rPr>
          <w:rFonts w:ascii="Times New Roman"/>
          <w:b w:val="false"/>
          <w:i w:val="false"/>
          <w:color w:val="000000"/>
          <w:sz w:val="28"/>
        </w:rPr>
        <w:t>
      подпункт 9) исключить;</w:t>
      </w:r>
    </w:p>
    <w:bookmarkEnd w:id="58"/>
    <w:bookmarkStart w:name="z64" w:id="59"/>
    <w:p>
      <w:pPr>
        <w:spacing w:after="0"/>
        <w:ind w:left="0"/>
        <w:jc w:val="both"/>
      </w:pPr>
      <w:r>
        <w:rPr>
          <w:rFonts w:ascii="Times New Roman"/>
          <w:b w:val="false"/>
          <w:i w:val="false"/>
          <w:color w:val="000000"/>
          <w:sz w:val="28"/>
        </w:rPr>
        <w:t>
      подпункт 12) исключить;</w:t>
      </w:r>
    </w:p>
    <w:bookmarkEnd w:id="59"/>
    <w:bookmarkStart w:name="z65" w:id="60"/>
    <w:p>
      <w:pPr>
        <w:spacing w:after="0"/>
        <w:ind w:left="0"/>
        <w:jc w:val="both"/>
      </w:pPr>
      <w:r>
        <w:rPr>
          <w:rFonts w:ascii="Times New Roman"/>
          <w:b w:val="false"/>
          <w:i w:val="false"/>
          <w:color w:val="000000"/>
          <w:sz w:val="28"/>
        </w:rPr>
        <w:t>
      подпункт 18-1) изложить в следующей редакции:</w:t>
      </w:r>
    </w:p>
    <w:bookmarkEnd w:id="60"/>
    <w:bookmarkStart w:name="z66" w:id="61"/>
    <w:p>
      <w:pPr>
        <w:spacing w:after="0"/>
        <w:ind w:left="0"/>
        <w:jc w:val="both"/>
      </w:pPr>
      <w:r>
        <w:rPr>
          <w:rFonts w:ascii="Times New Roman"/>
          <w:b w:val="false"/>
          <w:i w:val="false"/>
          <w:color w:val="000000"/>
          <w:sz w:val="28"/>
        </w:rPr>
        <w:t>
      "18-1) розлив пивоваренной продукции - способ розничной реализации пивоваренной продукции, не предусматривающий его транспортировку и хранение;";</w:t>
      </w:r>
    </w:p>
    <w:bookmarkEnd w:id="61"/>
    <w:bookmarkStart w:name="z67" w:id="62"/>
    <w:p>
      <w:pPr>
        <w:spacing w:after="0"/>
        <w:ind w:left="0"/>
        <w:jc w:val="both"/>
      </w:pPr>
      <w:r>
        <w:rPr>
          <w:rFonts w:ascii="Times New Roman"/>
          <w:b w:val="false"/>
          <w:i w:val="false"/>
          <w:color w:val="000000"/>
          <w:sz w:val="28"/>
        </w:rPr>
        <w:t>
      подпункты 23) и 24) изложить в следующей редакции:</w:t>
      </w:r>
    </w:p>
    <w:bookmarkEnd w:id="62"/>
    <w:bookmarkStart w:name="z68" w:id="63"/>
    <w:p>
      <w:pPr>
        <w:spacing w:after="0"/>
        <w:ind w:left="0"/>
        <w:jc w:val="both"/>
      </w:pPr>
      <w:r>
        <w:rPr>
          <w:rFonts w:ascii="Times New Roman"/>
          <w:b w:val="false"/>
          <w:i w:val="false"/>
          <w:color w:val="000000"/>
          <w:sz w:val="28"/>
        </w:rPr>
        <w:t>
      "23) этиловый спирт - продукция крепостью не менее 88 процентов, представляющая собой водный раствор этанола, произведенный методом спиртового брожения сахаро - и крахмалосодержащего сырья (за исключением фруктового) с последующей перегонкой и (или) брагоректификацией бражки или ректификацией этилового спирта-сырца, содержащий сопутствующие летучие примеси, а также полученный из головной фракции этилового спирта, изготовленной из пищевого сырья, и продуктов переработки, образующихся при производстве этилового спирта, водок, ликероводочных изделий;</w:t>
      </w:r>
    </w:p>
    <w:bookmarkEnd w:id="63"/>
    <w:bookmarkStart w:name="z69" w:id="64"/>
    <w:p>
      <w:pPr>
        <w:spacing w:after="0"/>
        <w:ind w:left="0"/>
        <w:jc w:val="both"/>
      </w:pPr>
      <w:r>
        <w:rPr>
          <w:rFonts w:ascii="Times New Roman"/>
          <w:b w:val="false"/>
          <w:i w:val="false"/>
          <w:color w:val="000000"/>
          <w:sz w:val="28"/>
        </w:rPr>
        <w:t>
      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винодельческой и пивоваренной продукции), остатках этилового спирта (кроме пивоваренной продукции) и идентификации учетно-контрольных марок;";</w:t>
      </w:r>
    </w:p>
    <w:bookmarkEnd w:id="64"/>
    <w:bookmarkStart w:name="z70" w:id="65"/>
    <w:p>
      <w:pPr>
        <w:spacing w:after="0"/>
        <w:ind w:left="0"/>
        <w:jc w:val="both"/>
      </w:pPr>
      <w:r>
        <w:rPr>
          <w:rFonts w:ascii="Times New Roman"/>
          <w:b w:val="false"/>
          <w:i w:val="false"/>
          <w:color w:val="000000"/>
          <w:sz w:val="28"/>
        </w:rPr>
        <w:t>
      2) подпункт 5) пункта 3 статьи 3 изложить в следующей редакции:</w:t>
      </w:r>
    </w:p>
    <w:bookmarkEnd w:id="65"/>
    <w:bookmarkStart w:name="z71" w:id="66"/>
    <w:p>
      <w:pPr>
        <w:spacing w:after="0"/>
        <w:ind w:left="0"/>
        <w:jc w:val="both"/>
      </w:pPr>
      <w:r>
        <w:rPr>
          <w:rFonts w:ascii="Times New Roman"/>
          <w:b w:val="false"/>
          <w:i w:val="false"/>
          <w:color w:val="000000"/>
          <w:sz w:val="28"/>
        </w:rPr>
        <w:t>
      "5) установление минимального процента использования производственной мощности и минимальных объемов производства для производителей этилового спирта и водок, водок особых, водок с защищенным наименованием места происхождения товара медовых водок, виноградных, ~ фруктовых водок, в соответствии с техническим регламентом;";</w:t>
      </w:r>
    </w:p>
    <w:bookmarkEnd w:id="66"/>
    <w:bookmarkStart w:name="z72" w:id="67"/>
    <w:p>
      <w:pPr>
        <w:spacing w:after="0"/>
        <w:ind w:left="0"/>
        <w:jc w:val="both"/>
      </w:pPr>
      <w:r>
        <w:rPr>
          <w:rFonts w:ascii="Times New Roman"/>
          <w:b w:val="false"/>
          <w:i w:val="false"/>
          <w:color w:val="000000"/>
          <w:sz w:val="28"/>
        </w:rPr>
        <w:t>
      3) в статье 4:</w:t>
      </w:r>
    </w:p>
    <w:bookmarkEnd w:id="67"/>
    <w:bookmarkStart w:name="z73" w:id="68"/>
    <w:p>
      <w:pPr>
        <w:spacing w:after="0"/>
        <w:ind w:left="0"/>
        <w:jc w:val="both"/>
      </w:pPr>
      <w:r>
        <w:rPr>
          <w:rFonts w:ascii="Times New Roman"/>
          <w:b w:val="false"/>
          <w:i w:val="false"/>
          <w:color w:val="000000"/>
          <w:sz w:val="28"/>
        </w:rPr>
        <w:t>
      в пункте 2:</w:t>
      </w:r>
    </w:p>
    <w:bookmarkEnd w:id="68"/>
    <w:bookmarkStart w:name="z74" w:id="69"/>
    <w:p>
      <w:pPr>
        <w:spacing w:after="0"/>
        <w:ind w:left="0"/>
        <w:jc w:val="both"/>
      </w:pPr>
      <w:r>
        <w:rPr>
          <w:rFonts w:ascii="Times New Roman"/>
          <w:b w:val="false"/>
          <w:i w:val="false"/>
          <w:color w:val="000000"/>
          <w:sz w:val="28"/>
        </w:rPr>
        <w:t>
      подпункты 3) и 4) изложить в следующей редакции:</w:t>
      </w:r>
    </w:p>
    <w:bookmarkEnd w:id="69"/>
    <w:bookmarkStart w:name="z75" w:id="70"/>
    <w:p>
      <w:pPr>
        <w:spacing w:after="0"/>
        <w:ind w:left="0"/>
        <w:jc w:val="both"/>
      </w:pPr>
      <w:r>
        <w:rPr>
          <w:rFonts w:ascii="Times New Roman"/>
          <w:b w:val="false"/>
          <w:i w:val="false"/>
          <w:color w:val="000000"/>
          <w:sz w:val="28"/>
        </w:rPr>
        <w:t>
      "3) относит алкогольную продукцию к тому или иному виду в соответствии с техническим регламентом;</w:t>
      </w:r>
    </w:p>
    <w:bookmarkEnd w:id="70"/>
    <w:bookmarkStart w:name="z76" w:id="71"/>
    <w:p>
      <w:pPr>
        <w:spacing w:after="0"/>
        <w:ind w:left="0"/>
        <w:jc w:val="both"/>
      </w:pPr>
      <w:r>
        <w:rPr>
          <w:rFonts w:ascii="Times New Roman"/>
          <w:b w:val="false"/>
          <w:i w:val="false"/>
          <w:color w:val="000000"/>
          <w:sz w:val="28"/>
        </w:rPr>
        <w:t>
      4) разрабатывает и утверждает правила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а также пивоваренной продукции, производственные мощности которых ниже четырехсот тысяч декалитров в год;";</w:t>
      </w:r>
    </w:p>
    <w:bookmarkEnd w:id="71"/>
    <w:bookmarkStart w:name="z77" w:id="72"/>
    <w:p>
      <w:pPr>
        <w:spacing w:after="0"/>
        <w:ind w:left="0"/>
        <w:jc w:val="both"/>
      </w:pPr>
      <w:r>
        <w:rPr>
          <w:rFonts w:ascii="Times New Roman"/>
          <w:b w:val="false"/>
          <w:i w:val="false"/>
          <w:color w:val="000000"/>
          <w:sz w:val="28"/>
        </w:rPr>
        <w:t>
      4) статью 5 изложить в следующей редакции:</w:t>
      </w:r>
    </w:p>
    <w:bookmarkEnd w:id="72"/>
    <w:bookmarkStart w:name="z78" w:id="73"/>
    <w:p>
      <w:pPr>
        <w:spacing w:after="0"/>
        <w:ind w:left="0"/>
        <w:jc w:val="both"/>
      </w:pPr>
      <w:r>
        <w:rPr>
          <w:rFonts w:ascii="Times New Roman"/>
          <w:b w:val="false"/>
          <w:i w:val="false"/>
          <w:color w:val="000000"/>
          <w:sz w:val="28"/>
        </w:rPr>
        <w:t>
      "Статья 5. Виды алкогольной продукции</w:t>
      </w:r>
    </w:p>
    <w:bookmarkEnd w:id="73"/>
    <w:bookmarkStart w:name="z79" w:id="74"/>
    <w:p>
      <w:pPr>
        <w:spacing w:after="0"/>
        <w:ind w:left="0"/>
        <w:jc w:val="both"/>
      </w:pPr>
      <w:r>
        <w:rPr>
          <w:rFonts w:ascii="Times New Roman"/>
          <w:b w:val="false"/>
          <w:i w:val="false"/>
          <w:color w:val="000000"/>
          <w:sz w:val="28"/>
        </w:rPr>
        <w:t>
      1. Виды, категории, наименования и понятия алкогольной продукции определяются в соответствии с техническим регламентом.</w:t>
      </w:r>
    </w:p>
    <w:bookmarkEnd w:id="74"/>
    <w:bookmarkStart w:name="z80" w:id="75"/>
    <w:p>
      <w:pPr>
        <w:spacing w:after="0"/>
        <w:ind w:left="0"/>
        <w:jc w:val="both"/>
      </w:pPr>
      <w:r>
        <w:rPr>
          <w:rFonts w:ascii="Times New Roman"/>
          <w:b w:val="false"/>
          <w:i w:val="false"/>
          <w:color w:val="000000"/>
          <w:sz w:val="28"/>
        </w:rPr>
        <w:t>
      2. К видам алкогольной продукции относятся:</w:t>
      </w:r>
    </w:p>
    <w:bookmarkEnd w:id="75"/>
    <w:bookmarkStart w:name="z81" w:id="76"/>
    <w:p>
      <w:pPr>
        <w:spacing w:after="0"/>
        <w:ind w:left="0"/>
        <w:jc w:val="both"/>
      </w:pPr>
      <w:r>
        <w:rPr>
          <w:rFonts w:ascii="Times New Roman"/>
          <w:b w:val="false"/>
          <w:i w:val="false"/>
          <w:color w:val="000000"/>
          <w:sz w:val="28"/>
        </w:rPr>
        <w:t>
      1) спиртные напитки - алкогольная продукция, произведенная с использованием ректификованного этилового спирта и (или) спиртосодержащей пищевой продукции, и (или) другой алкогольной продукции;</w:t>
      </w:r>
    </w:p>
    <w:bookmarkEnd w:id="76"/>
    <w:bookmarkStart w:name="z82" w:id="77"/>
    <w:p>
      <w:pPr>
        <w:spacing w:after="0"/>
        <w:ind w:left="0"/>
        <w:jc w:val="both"/>
      </w:pPr>
      <w:r>
        <w:rPr>
          <w:rFonts w:ascii="Times New Roman"/>
          <w:b w:val="false"/>
          <w:i w:val="false"/>
          <w:color w:val="000000"/>
          <w:sz w:val="28"/>
        </w:rPr>
        <w:t>
      2) винодельческая продукция - алкогольная продукция:</w:t>
      </w:r>
    </w:p>
    <w:bookmarkEnd w:id="77"/>
    <w:bookmarkStart w:name="z83" w:id="78"/>
    <w:p>
      <w:pPr>
        <w:spacing w:after="0"/>
        <w:ind w:left="0"/>
        <w:jc w:val="both"/>
      </w:pPr>
      <w:r>
        <w:rPr>
          <w:rFonts w:ascii="Times New Roman"/>
          <w:b w:val="false"/>
          <w:i w:val="false"/>
          <w:color w:val="000000"/>
          <w:sz w:val="28"/>
        </w:rPr>
        <w:t>
      изготовленная в результате полного спиртового брожения целых или дробленых ягод свежего винограда либо фруктов, сусла виноградного, сусла фруктового;</w:t>
      </w:r>
    </w:p>
    <w:bookmarkEnd w:id="78"/>
    <w:bookmarkStart w:name="z84" w:id="79"/>
    <w:p>
      <w:pPr>
        <w:spacing w:after="0"/>
        <w:ind w:left="0"/>
        <w:jc w:val="both"/>
      </w:pPr>
      <w:r>
        <w:rPr>
          <w:rFonts w:ascii="Times New Roman"/>
          <w:b w:val="false"/>
          <w:i w:val="false"/>
          <w:color w:val="000000"/>
          <w:sz w:val="28"/>
        </w:rPr>
        <w:t>
      изготовленная с последующей перегонкой продуктов брожения и выдержкой или без выдержки, изготовленная в результате полного или неполного спиртового брожения целых или дробленых ягод свежего винограда, фруктов либо сусла виноградного, сусла фруктового с добавлением одного или более из следующих продуктов: ректификованного этилового спирта из пищевого сырья, дистиллята виноградного происхождения, дистиллята винного, дистиллята фруктового, в том числе ректификованных, сахаросодержащих продуктов, вкусовых веществ, пищевых добавок, ароматизаторов, диоксида углерода, воды, указанных в документе (документах), в соответствии с которым изготовлена алкогольная продукция (документ по стандартизации или иной документ);</w:t>
      </w:r>
    </w:p>
    <w:bookmarkEnd w:id="79"/>
    <w:bookmarkStart w:name="z85" w:id="80"/>
    <w:p>
      <w:pPr>
        <w:spacing w:after="0"/>
        <w:ind w:left="0"/>
        <w:jc w:val="both"/>
      </w:pPr>
      <w:r>
        <w:rPr>
          <w:rFonts w:ascii="Times New Roman"/>
          <w:b w:val="false"/>
          <w:i w:val="false"/>
          <w:color w:val="000000"/>
          <w:sz w:val="28"/>
        </w:rPr>
        <w:t>
      3) слабоалкогольные напитки - алкогольная продукция с содержанием этилового спирта (крепостью) в готовой продукции менее 7 процентов, произведенная без использования или с использованием ректификованного этилового спирта и (или) спиртосодержащей пищевой продукции, подготовленной (исправленной) воды или минеральной воды с общей минерализацией не более 1 г/л, содержащая ингредиенты, использование которых предусмотрено документом (документами), в соответствии с которым изготовлена алкогольная продукция (документ по стандартизации или иной документ), в том числе сахаросодержащие продукты, кислоты, диоксид углерода, настои, экстракты фруктов (плодов, ягод) и зернового сырья, соки, растительное сырье, молочные продукты, мед и иные продукты пчеловодства (включая мед в сотах, прополис, забрус, маточное пчелиное молочко), соли, иные спиртные напитки, пищевые добавки, и не относящаяся к винодельческой и пивоваренной продукции;</w:t>
      </w:r>
    </w:p>
    <w:bookmarkEnd w:id="80"/>
    <w:bookmarkStart w:name="z86" w:id="81"/>
    <w:p>
      <w:pPr>
        <w:spacing w:after="0"/>
        <w:ind w:left="0"/>
        <w:jc w:val="both"/>
      </w:pPr>
      <w:r>
        <w:rPr>
          <w:rFonts w:ascii="Times New Roman"/>
          <w:b w:val="false"/>
          <w:i w:val="false"/>
          <w:color w:val="000000"/>
          <w:sz w:val="28"/>
        </w:rPr>
        <w:t>
      4) пивоваренная продукция - алкогольная продукция, произведенная из пивоваренного сырья и (или) пива без добавления или с добавлением плодового и иного растительного сырья, продуктов их переработки, ароматизаторов, без добавления этилового спирта;</w:t>
      </w:r>
    </w:p>
    <w:bookmarkEnd w:id="81"/>
    <w:bookmarkStart w:name="z87" w:id="82"/>
    <w:p>
      <w:pPr>
        <w:spacing w:after="0"/>
        <w:ind w:left="0"/>
        <w:jc w:val="both"/>
      </w:pPr>
      <w:r>
        <w:rPr>
          <w:rFonts w:ascii="Times New Roman"/>
          <w:b w:val="false"/>
          <w:i w:val="false"/>
          <w:color w:val="000000"/>
          <w:sz w:val="28"/>
        </w:rPr>
        <w:t>
      5) медоваренная продукция - алкогольная продукция, произведенная из меда без добавления или с добавлением ректификованного этилового спирта, сахара, дистиллята медового, дистиллята фруктового, концентрированного фруктового сока, диоксида углерода, свежих сусел фруктовых, спиртованных фруктовых соков, натуральных вкусоароматических веществ и препаратов и имеющая преобладающие аромат и вкус меда;</w:t>
      </w:r>
    </w:p>
    <w:bookmarkEnd w:id="82"/>
    <w:bookmarkStart w:name="z88" w:id="83"/>
    <w:p>
      <w:pPr>
        <w:spacing w:after="0"/>
        <w:ind w:left="0"/>
        <w:jc w:val="both"/>
      </w:pPr>
      <w:r>
        <w:rPr>
          <w:rFonts w:ascii="Times New Roman"/>
          <w:b w:val="false"/>
          <w:i w:val="false"/>
          <w:color w:val="000000"/>
          <w:sz w:val="28"/>
        </w:rPr>
        <w:t>
      6) дистиллят - алкогольная продукция с объемной долей этилового спирта более 52 процентов, полученная простой или фракционированной дистилляцией (перегонкой) или ректификацией сброженного сусла, вина наливом (виноматериалов), спиртосодержащих дрожжевых осадков, гущевых осадков, спиртосодержащих выжимок, иной спиртосодержащей пищевой продукции. Дистиллят применяется для производства алкогольной продукции, в том числе винодельческой продукции, и может иметь наименование сырья или напитка, для которого он изготовлен;</w:t>
      </w:r>
    </w:p>
    <w:bookmarkEnd w:id="83"/>
    <w:bookmarkStart w:name="z89" w:id="84"/>
    <w:p>
      <w:pPr>
        <w:spacing w:after="0"/>
        <w:ind w:left="0"/>
        <w:jc w:val="both"/>
      </w:pPr>
      <w:r>
        <w:rPr>
          <w:rFonts w:ascii="Times New Roman"/>
          <w:b w:val="false"/>
          <w:i w:val="false"/>
          <w:color w:val="000000"/>
          <w:sz w:val="28"/>
        </w:rPr>
        <w:t>
      7) спиртосодержащая пищевая продукция - алкогольная продукция с объемной долей этилового спирта более 0,5 процента, представляющая собой спиртосодержащие полуфабрикаты для производства алкогольной продукции, в том числе фруктовые сброженные виноматериалы, фруктовые сброженно-спиртованные виноматериалы, сусло виноградное, сусло фруктовое спиртованное, сусла спиртованные, спиртованные соки, спиртованные настои, спиртованные морсы, ароматные спирты, водно-спиртовые экстракты, концентрированные пищевые основы, пищевые ароматизаторы, иные полуфабрикаты.";</w:t>
      </w:r>
    </w:p>
    <w:bookmarkEnd w:id="84"/>
    <w:bookmarkStart w:name="z90" w:id="85"/>
    <w:p>
      <w:pPr>
        <w:spacing w:after="0"/>
        <w:ind w:left="0"/>
        <w:jc w:val="both"/>
      </w:pPr>
      <w:r>
        <w:rPr>
          <w:rFonts w:ascii="Times New Roman"/>
          <w:b w:val="false"/>
          <w:i w:val="false"/>
          <w:color w:val="000000"/>
          <w:sz w:val="28"/>
        </w:rPr>
        <w:t>
      5) в статье 7:</w:t>
      </w:r>
    </w:p>
    <w:bookmarkEnd w:id="85"/>
    <w:bookmarkStart w:name="z91" w:id="86"/>
    <w:p>
      <w:pPr>
        <w:spacing w:after="0"/>
        <w:ind w:left="0"/>
        <w:jc w:val="both"/>
      </w:pPr>
      <w:r>
        <w:rPr>
          <w:rFonts w:ascii="Times New Roman"/>
          <w:b w:val="false"/>
          <w:i w:val="false"/>
          <w:color w:val="000000"/>
          <w:sz w:val="28"/>
        </w:rPr>
        <w:t>
      пункт 4 изложить в следующей редакции:</w:t>
      </w:r>
    </w:p>
    <w:bookmarkEnd w:id="86"/>
    <w:bookmarkStart w:name="z92" w:id="87"/>
    <w:p>
      <w:pPr>
        <w:spacing w:after="0"/>
        <w:ind w:left="0"/>
        <w:jc w:val="both"/>
      </w:pPr>
      <w:r>
        <w:rPr>
          <w:rFonts w:ascii="Times New Roman"/>
          <w:b w:val="false"/>
          <w:i w:val="false"/>
          <w:color w:val="000000"/>
          <w:sz w:val="28"/>
        </w:rPr>
        <w:t>
      "4. Для производства алкогольной продукции применяется этиловый спирт и пищевое сырье в соответствии с техническим регламентом.</w:t>
      </w:r>
    </w:p>
    <w:bookmarkEnd w:id="87"/>
    <w:bookmarkStart w:name="z93" w:id="88"/>
    <w:p>
      <w:pPr>
        <w:spacing w:after="0"/>
        <w:ind w:left="0"/>
        <w:jc w:val="both"/>
      </w:pPr>
      <w:r>
        <w:rPr>
          <w:rFonts w:ascii="Times New Roman"/>
          <w:b w:val="false"/>
          <w:i w:val="false"/>
          <w:color w:val="000000"/>
          <w:sz w:val="28"/>
        </w:rPr>
        <w:t>
      Этиловый спирт подразделяется на этиловый спирт-сырец и ректификованный этиловый спирт.";</w:t>
      </w:r>
    </w:p>
    <w:bookmarkEnd w:id="88"/>
    <w:bookmarkStart w:name="z94" w:id="89"/>
    <w:p>
      <w:pPr>
        <w:spacing w:after="0"/>
        <w:ind w:left="0"/>
        <w:jc w:val="both"/>
      </w:pPr>
      <w:r>
        <w:rPr>
          <w:rFonts w:ascii="Times New Roman"/>
          <w:b w:val="false"/>
          <w:i w:val="false"/>
          <w:color w:val="000000"/>
          <w:sz w:val="28"/>
        </w:rPr>
        <w:t>
      в пункте 5:</w:t>
      </w:r>
    </w:p>
    <w:bookmarkEnd w:id="89"/>
    <w:bookmarkStart w:name="z95" w:id="90"/>
    <w:p>
      <w:pPr>
        <w:spacing w:after="0"/>
        <w:ind w:left="0"/>
        <w:jc w:val="both"/>
      </w:pPr>
      <w:r>
        <w:rPr>
          <w:rFonts w:ascii="Times New Roman"/>
          <w:b w:val="false"/>
          <w:i w:val="false"/>
          <w:color w:val="000000"/>
          <w:sz w:val="28"/>
        </w:rPr>
        <w:t>
      подпункты 1) и 2) изложить в следующей редакции:</w:t>
      </w:r>
    </w:p>
    <w:bookmarkEnd w:id="90"/>
    <w:bookmarkStart w:name="z96" w:id="91"/>
    <w:p>
      <w:pPr>
        <w:spacing w:after="0"/>
        <w:ind w:left="0"/>
        <w:jc w:val="both"/>
      </w:pPr>
      <w:r>
        <w:rPr>
          <w:rFonts w:ascii="Times New Roman"/>
          <w:b w:val="false"/>
          <w:i w:val="false"/>
          <w:color w:val="000000"/>
          <w:sz w:val="28"/>
        </w:rPr>
        <w:t>
      "1) производство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bookmarkEnd w:id="91"/>
    <w:bookmarkStart w:name="z97" w:id="92"/>
    <w:p>
      <w:pPr>
        <w:spacing w:after="0"/>
        <w:ind w:left="0"/>
        <w:jc w:val="both"/>
      </w:pPr>
      <w:r>
        <w:rPr>
          <w:rFonts w:ascii="Times New Roman"/>
          <w:b w:val="false"/>
          <w:i w:val="false"/>
          <w:color w:val="000000"/>
          <w:sz w:val="28"/>
        </w:rPr>
        <w:t>
      2) производство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bookmarkEnd w:id="92"/>
    <w:bookmarkStart w:name="z98" w:id="93"/>
    <w:p>
      <w:pPr>
        <w:spacing w:after="0"/>
        <w:ind w:left="0"/>
        <w:jc w:val="both"/>
      </w:pPr>
      <w:r>
        <w:rPr>
          <w:rFonts w:ascii="Times New Roman"/>
          <w:b w:val="false"/>
          <w:i w:val="false"/>
          <w:color w:val="000000"/>
          <w:sz w:val="28"/>
        </w:rPr>
        <w:t>
      пункт 10 изложить в следующей редакции:</w:t>
      </w:r>
    </w:p>
    <w:bookmarkEnd w:id="93"/>
    <w:bookmarkStart w:name="z99" w:id="94"/>
    <w:p>
      <w:pPr>
        <w:spacing w:after="0"/>
        <w:ind w:left="0"/>
        <w:jc w:val="both"/>
      </w:pPr>
      <w:r>
        <w:rPr>
          <w:rFonts w:ascii="Times New Roman"/>
          <w:b w:val="false"/>
          <w:i w:val="false"/>
          <w:color w:val="000000"/>
          <w:sz w:val="28"/>
        </w:rPr>
        <w:t>
      "10. Производство этилового спирта допускается при использовании не менее двадцати процентов от производственной мощности, указанной в паспорте производства.</w:t>
      </w:r>
    </w:p>
    <w:bookmarkEnd w:id="94"/>
    <w:bookmarkStart w:name="z100" w:id="95"/>
    <w:p>
      <w:pPr>
        <w:spacing w:after="0"/>
        <w:ind w:left="0"/>
        <w:jc w:val="both"/>
      </w:pPr>
      <w:r>
        <w:rPr>
          <w:rFonts w:ascii="Times New Roman"/>
          <w:b w:val="false"/>
          <w:i w:val="false"/>
          <w:color w:val="000000"/>
          <w:sz w:val="28"/>
        </w:rPr>
        <w:t>
      Производство водок, водок особых, водок с защищенным наименованием места происхождения товара, медовых водок, виноградных и фруктовых водок допускается при использовании не менее сорока процентов от производственной мощности, указанной в паспорте производства, но не менее двадцати пяти тысяч декалитров в календарный квартал, за исключением календарного квартала, в течение которого получена (возобновлена) лицензия.";</w:t>
      </w:r>
    </w:p>
    <w:bookmarkEnd w:id="95"/>
    <w:bookmarkStart w:name="z101" w:id="96"/>
    <w:p>
      <w:pPr>
        <w:spacing w:after="0"/>
        <w:ind w:left="0"/>
        <w:jc w:val="both"/>
      </w:pPr>
      <w:r>
        <w:rPr>
          <w:rFonts w:ascii="Times New Roman"/>
          <w:b w:val="false"/>
          <w:i w:val="false"/>
          <w:color w:val="000000"/>
          <w:sz w:val="28"/>
        </w:rPr>
        <w:t>
      6) пункт 5 статьи 8 изложить в следующей редакции:</w:t>
      </w:r>
    </w:p>
    <w:bookmarkEnd w:id="96"/>
    <w:bookmarkStart w:name="z102" w:id="97"/>
    <w:p>
      <w:pPr>
        <w:spacing w:after="0"/>
        <w:ind w:left="0"/>
        <w:jc w:val="both"/>
      </w:pPr>
      <w:r>
        <w:rPr>
          <w:rFonts w:ascii="Times New Roman"/>
          <w:b w:val="false"/>
          <w:i w:val="false"/>
          <w:color w:val="000000"/>
          <w:sz w:val="28"/>
        </w:rPr>
        <w:t>
      "5. Маркировка всех видов алкогольной продукции должна производиться в соответствии с техническим регламентом.";</w:t>
      </w:r>
    </w:p>
    <w:bookmarkEnd w:id="97"/>
    <w:bookmarkStart w:name="z103" w:id="98"/>
    <w:p>
      <w:pPr>
        <w:spacing w:after="0"/>
        <w:ind w:left="0"/>
        <w:jc w:val="both"/>
      </w:pPr>
      <w:r>
        <w:rPr>
          <w:rFonts w:ascii="Times New Roman"/>
          <w:b w:val="false"/>
          <w:i w:val="false"/>
          <w:color w:val="000000"/>
          <w:sz w:val="28"/>
        </w:rPr>
        <w:t>
      7) в статье 9:</w:t>
      </w:r>
    </w:p>
    <w:bookmarkEnd w:id="98"/>
    <w:bookmarkStart w:name="z104" w:id="99"/>
    <w:p>
      <w:pPr>
        <w:spacing w:after="0"/>
        <w:ind w:left="0"/>
        <w:jc w:val="both"/>
      </w:pPr>
      <w:r>
        <w:rPr>
          <w:rFonts w:ascii="Times New Roman"/>
          <w:b w:val="false"/>
          <w:i w:val="false"/>
          <w:color w:val="000000"/>
          <w:sz w:val="28"/>
        </w:rPr>
        <w:t>
      в пункте 1 подпункт 1) исключить;</w:t>
      </w:r>
    </w:p>
    <w:bookmarkEnd w:id="99"/>
    <w:bookmarkStart w:name="z105" w:id="100"/>
    <w:p>
      <w:pPr>
        <w:spacing w:after="0"/>
        <w:ind w:left="0"/>
        <w:jc w:val="both"/>
      </w:pPr>
      <w:r>
        <w:rPr>
          <w:rFonts w:ascii="Times New Roman"/>
          <w:b w:val="false"/>
          <w:i w:val="false"/>
          <w:color w:val="000000"/>
          <w:sz w:val="28"/>
        </w:rPr>
        <w:t>
      пункт 2 изложить в следующей редакции:</w:t>
      </w:r>
    </w:p>
    <w:bookmarkEnd w:id="100"/>
    <w:bookmarkStart w:name="z106" w:id="101"/>
    <w:p>
      <w:pPr>
        <w:spacing w:after="0"/>
        <w:ind w:left="0"/>
        <w:jc w:val="both"/>
      </w:pPr>
      <w:r>
        <w:rPr>
          <w:rFonts w:ascii="Times New Roman"/>
          <w:b w:val="false"/>
          <w:i w:val="false"/>
          <w:color w:val="000000"/>
          <w:sz w:val="28"/>
        </w:rPr>
        <w:t>
      "2. Запрещается оборот алкогольной продукции:</w:t>
      </w:r>
    </w:p>
    <w:bookmarkEnd w:id="101"/>
    <w:bookmarkStart w:name="z107" w:id="102"/>
    <w:p>
      <w:pPr>
        <w:spacing w:after="0"/>
        <w:ind w:left="0"/>
        <w:jc w:val="both"/>
      </w:pPr>
      <w:r>
        <w:rPr>
          <w:rFonts w:ascii="Times New Roman"/>
          <w:b w:val="false"/>
          <w:i w:val="false"/>
          <w:color w:val="000000"/>
          <w:sz w:val="28"/>
        </w:rPr>
        <w:t>
      1) в жестяной таре (кроме пивоваренной продукции и слабоалкогольных напитков с крепостью менее семи процентов), в бутылке без этикетки и пластиковой емкости (за исключением розлива пивоваренной продукции конечному потребителю);</w:t>
      </w:r>
    </w:p>
    <w:bookmarkEnd w:id="102"/>
    <w:bookmarkStart w:name="z108" w:id="103"/>
    <w:p>
      <w:pPr>
        <w:spacing w:after="0"/>
        <w:ind w:left="0"/>
        <w:jc w:val="both"/>
      </w:pPr>
      <w:r>
        <w:rPr>
          <w:rFonts w:ascii="Times New Roman"/>
          <w:b w:val="false"/>
          <w:i w:val="false"/>
          <w:color w:val="000000"/>
          <w:sz w:val="28"/>
        </w:rPr>
        <w:t>
      2) в таре и упаковке, не установленной техническим регламентом;</w:t>
      </w:r>
    </w:p>
    <w:bookmarkEnd w:id="103"/>
    <w:bookmarkStart w:name="z109" w:id="104"/>
    <w:p>
      <w:pPr>
        <w:spacing w:after="0"/>
        <w:ind w:left="0"/>
        <w:jc w:val="both"/>
      </w:pPr>
      <w:r>
        <w:rPr>
          <w:rFonts w:ascii="Times New Roman"/>
          <w:b w:val="false"/>
          <w:i w:val="false"/>
          <w:color w:val="000000"/>
          <w:sz w:val="28"/>
        </w:rPr>
        <w:t>
      3) подлежащей маркировке учетно-контрольной маркой без учетно-контрольной марки, а также с маркой неустановленного образца и (или) не поддающейся идентификации.";</w:t>
      </w:r>
    </w:p>
    <w:bookmarkEnd w:id="104"/>
    <w:bookmarkStart w:name="z110" w:id="105"/>
    <w:p>
      <w:pPr>
        <w:spacing w:after="0"/>
        <w:ind w:left="0"/>
        <w:jc w:val="both"/>
      </w:pPr>
      <w:r>
        <w:rPr>
          <w:rFonts w:ascii="Times New Roman"/>
          <w:b w:val="false"/>
          <w:i w:val="false"/>
          <w:color w:val="000000"/>
          <w:sz w:val="28"/>
        </w:rPr>
        <w:t>
      подпункт 2) пункта 4 изложить в следующей редакции:</w:t>
      </w:r>
    </w:p>
    <w:bookmarkEnd w:id="105"/>
    <w:bookmarkStart w:name="z111" w:id="106"/>
    <w:p>
      <w:pPr>
        <w:spacing w:after="0"/>
        <w:ind w:left="0"/>
        <w:jc w:val="both"/>
      </w:pPr>
      <w:r>
        <w:rPr>
          <w:rFonts w:ascii="Times New Roman"/>
          <w:b w:val="false"/>
          <w:i w:val="false"/>
          <w:color w:val="000000"/>
          <w:sz w:val="28"/>
        </w:rPr>
        <w:t>
      "2) спиртных напитков и винодельческой продукции; ниже минимальных розничных цен;";</w:t>
      </w:r>
    </w:p>
    <w:bookmarkEnd w:id="106"/>
    <w:bookmarkStart w:name="z112" w:id="107"/>
    <w:p>
      <w:pPr>
        <w:spacing w:after="0"/>
        <w:ind w:left="0"/>
        <w:jc w:val="both"/>
      </w:pPr>
      <w:r>
        <w:rPr>
          <w:rFonts w:ascii="Times New Roman"/>
          <w:b w:val="false"/>
          <w:i w:val="false"/>
          <w:color w:val="000000"/>
          <w:sz w:val="28"/>
        </w:rPr>
        <w:t>
      8) в статье 10:</w:t>
      </w:r>
    </w:p>
    <w:bookmarkEnd w:id="107"/>
    <w:bookmarkStart w:name="z113" w:id="108"/>
    <w:p>
      <w:pPr>
        <w:spacing w:after="0"/>
        <w:ind w:left="0"/>
        <w:jc w:val="both"/>
      </w:pPr>
      <w:r>
        <w:rPr>
          <w:rFonts w:ascii="Times New Roman"/>
          <w:b w:val="false"/>
          <w:i w:val="false"/>
          <w:color w:val="000000"/>
          <w:sz w:val="28"/>
        </w:rPr>
        <w:t>
      пункт 1 изложить в следующей редакции:</w:t>
      </w:r>
    </w:p>
    <w:bookmarkEnd w:id="108"/>
    <w:bookmarkStart w:name="z114" w:id="109"/>
    <w:p>
      <w:pPr>
        <w:spacing w:after="0"/>
        <w:ind w:left="0"/>
        <w:jc w:val="both"/>
      </w:pPr>
      <w:r>
        <w:rPr>
          <w:rFonts w:ascii="Times New Roman"/>
          <w:b w:val="false"/>
          <w:i w:val="false"/>
          <w:color w:val="000000"/>
          <w:sz w:val="28"/>
        </w:rPr>
        <w:t>
      "1. Импорт этилового спирта, вина наливом и дистиллята на территорию Республики Казахстан осуществляется при наличии лицензии на производство алкогольной продукции и внешнеторгового договора (контракта), приложения и (или) дополнения к нему.</w:t>
      </w:r>
    </w:p>
    <w:bookmarkEnd w:id="109"/>
    <w:bookmarkStart w:name="z115" w:id="110"/>
    <w:p>
      <w:pPr>
        <w:spacing w:after="0"/>
        <w:ind w:left="0"/>
        <w:jc w:val="both"/>
      </w:pPr>
      <w:r>
        <w:rPr>
          <w:rFonts w:ascii="Times New Roman"/>
          <w:b w:val="false"/>
          <w:i w:val="false"/>
          <w:color w:val="000000"/>
          <w:sz w:val="28"/>
        </w:rPr>
        <w:t>
      Импорт алкогольной продукции (кроме вина наливом и дистиллятов) на территорию Республики Казахстан осуществляется при наличии лицензии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и внешнеторгового договора (контракта), приложения и (или) дополнения к нему.";</w:t>
      </w:r>
    </w:p>
    <w:bookmarkEnd w:id="110"/>
    <w:bookmarkStart w:name="z116" w:id="111"/>
    <w:p>
      <w:pPr>
        <w:spacing w:after="0"/>
        <w:ind w:left="0"/>
        <w:jc w:val="both"/>
      </w:pPr>
      <w:r>
        <w:rPr>
          <w:rFonts w:ascii="Times New Roman"/>
          <w:b w:val="false"/>
          <w:i w:val="false"/>
          <w:color w:val="000000"/>
          <w:sz w:val="28"/>
        </w:rPr>
        <w:t>
      пункт 3 изложить в следующей редакции:</w:t>
      </w:r>
    </w:p>
    <w:bookmarkEnd w:id="111"/>
    <w:bookmarkStart w:name="z117" w:id="112"/>
    <w:p>
      <w:pPr>
        <w:spacing w:after="0"/>
        <w:ind w:left="0"/>
        <w:jc w:val="both"/>
      </w:pPr>
      <w:r>
        <w:rPr>
          <w:rFonts w:ascii="Times New Roman"/>
          <w:b w:val="false"/>
          <w:i w:val="false"/>
          <w:color w:val="000000"/>
          <w:sz w:val="28"/>
        </w:rPr>
        <w:t>
      "3. Запрещается производство и переработка этилового спирта, вина наливом и дистиллята, а также производство алкогольной продукции на свободных складах.";</w:t>
      </w:r>
    </w:p>
    <w:bookmarkEnd w:id="112"/>
    <w:bookmarkStart w:name="z118" w:id="113"/>
    <w:p>
      <w:pPr>
        <w:spacing w:after="0"/>
        <w:ind w:left="0"/>
        <w:jc w:val="both"/>
      </w:pPr>
      <w:r>
        <w:rPr>
          <w:rFonts w:ascii="Times New Roman"/>
          <w:b w:val="false"/>
          <w:i w:val="false"/>
          <w:color w:val="000000"/>
          <w:sz w:val="28"/>
        </w:rPr>
        <w:t>
      9) статью 11 дополнить пунктом 1-1 следующего содержания:</w:t>
      </w:r>
    </w:p>
    <w:bookmarkEnd w:id="113"/>
    <w:bookmarkStart w:name="z119" w:id="114"/>
    <w:p>
      <w:pPr>
        <w:spacing w:after="0"/>
        <w:ind w:left="0"/>
        <w:jc w:val="both"/>
      </w:pPr>
      <w:r>
        <w:rPr>
          <w:rFonts w:ascii="Times New Roman"/>
          <w:b w:val="false"/>
          <w:i w:val="false"/>
          <w:color w:val="000000"/>
          <w:sz w:val="28"/>
        </w:rPr>
        <w:t>
      "1-1. Реализация конфискованного этилового спирта допускается только производителям этилового спирта и алкогольной продукции.".</w:t>
      </w:r>
    </w:p>
    <w:bookmarkEnd w:id="114"/>
    <w:bookmarkStart w:name="z120" w:id="1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14, ст. 75; 2014 г., № 1, ст. 4; № 10, ст. 52; № 23, ст. 143; 2015 г., № 20-IV, ст. 113):</w:t>
      </w:r>
    </w:p>
    <w:bookmarkEnd w:id="115"/>
    <w:bookmarkStart w:name="z121" w:id="116"/>
    <w:p>
      <w:pPr>
        <w:spacing w:after="0"/>
        <w:ind w:left="0"/>
        <w:jc w:val="both"/>
      </w:pPr>
      <w:r>
        <w:rPr>
          <w:rFonts w:ascii="Times New Roman"/>
          <w:b w:val="false"/>
          <w:i w:val="false"/>
          <w:color w:val="000000"/>
          <w:sz w:val="28"/>
        </w:rPr>
        <w:t>
      1) статью 6-2 дополнить подпунктами 21-1) и 21-2) следующего содержания:</w:t>
      </w:r>
    </w:p>
    <w:bookmarkEnd w:id="116"/>
    <w:bookmarkStart w:name="z122" w:id="117"/>
    <w:p>
      <w:pPr>
        <w:spacing w:after="0"/>
        <w:ind w:left="0"/>
        <w:jc w:val="both"/>
      </w:pPr>
      <w:r>
        <w:rPr>
          <w:rFonts w:ascii="Times New Roman"/>
          <w:b w:val="false"/>
          <w:i w:val="false"/>
          <w:color w:val="000000"/>
          <w:sz w:val="28"/>
        </w:rPr>
        <w:t>
      "21-1) утверждение перечня средств измерений, выпускаемых в обращение по результатам первичной поверки средств измерений;</w:t>
      </w:r>
    </w:p>
    <w:bookmarkEnd w:id="117"/>
    <w:bookmarkStart w:name="z123" w:id="118"/>
    <w:p>
      <w:pPr>
        <w:spacing w:after="0"/>
        <w:ind w:left="0"/>
        <w:jc w:val="both"/>
      </w:pPr>
      <w:r>
        <w:rPr>
          <w:rFonts w:ascii="Times New Roman"/>
          <w:b w:val="false"/>
          <w:i w:val="false"/>
          <w:color w:val="000000"/>
          <w:sz w:val="28"/>
        </w:rPr>
        <w:t>
      21-2) утверждение порядка определения соответствия количества фасованных товаров в упаковках любого вида при их расфасовке, продаже и импорте, и количества продукции, отчуждаемой при совершении торговых операций;";</w:t>
      </w:r>
    </w:p>
    <w:bookmarkEnd w:id="118"/>
    <w:bookmarkStart w:name="z124" w:id="119"/>
    <w:p>
      <w:pPr>
        <w:spacing w:after="0"/>
        <w:ind w:left="0"/>
        <w:jc w:val="both"/>
      </w:pPr>
      <w:r>
        <w:rPr>
          <w:rFonts w:ascii="Times New Roman"/>
          <w:b w:val="false"/>
          <w:i w:val="false"/>
          <w:color w:val="000000"/>
          <w:sz w:val="28"/>
        </w:rPr>
        <w:t>
      2) пункт 2 статьи 11-3 изложить в следующей редакции:</w:t>
      </w:r>
    </w:p>
    <w:bookmarkEnd w:id="119"/>
    <w:bookmarkStart w:name="z125" w:id="120"/>
    <w:p>
      <w:pPr>
        <w:spacing w:after="0"/>
        <w:ind w:left="0"/>
        <w:jc w:val="both"/>
      </w:pPr>
      <w:r>
        <w:rPr>
          <w:rFonts w:ascii="Times New Roman"/>
          <w:b w:val="false"/>
          <w:i w:val="false"/>
          <w:color w:val="000000"/>
          <w:sz w:val="28"/>
        </w:rPr>
        <w:t>
      "2. Методики калибровки средств измерений разрабатываются и утверждаются юридическими лицами, выполняющими калибровку, изготовителями, владельцами и (или) пользователями эталонов единиц величин и средств измерений.";</w:t>
      </w:r>
    </w:p>
    <w:bookmarkEnd w:id="120"/>
    <w:bookmarkStart w:name="z126" w:id="121"/>
    <w:p>
      <w:pPr>
        <w:spacing w:after="0"/>
        <w:ind w:left="0"/>
        <w:jc w:val="both"/>
      </w:pPr>
      <w:r>
        <w:rPr>
          <w:rFonts w:ascii="Times New Roman"/>
          <w:b w:val="false"/>
          <w:i w:val="false"/>
          <w:color w:val="000000"/>
          <w:sz w:val="28"/>
        </w:rPr>
        <w:t>
      3) часть вторую статьи 12 изложить в следующей редакции:</w:t>
      </w:r>
    </w:p>
    <w:bookmarkEnd w:id="121"/>
    <w:bookmarkStart w:name="z127" w:id="122"/>
    <w:p>
      <w:pPr>
        <w:spacing w:after="0"/>
        <w:ind w:left="0"/>
        <w:jc w:val="both"/>
      </w:pPr>
      <w:r>
        <w:rPr>
          <w:rFonts w:ascii="Times New Roman"/>
          <w:b w:val="false"/>
          <w:i w:val="false"/>
          <w:color w:val="000000"/>
          <w:sz w:val="28"/>
        </w:rPr>
        <w:t>
      "Методики выполнения измерений, применяемые при измерениях, к которым установлены метрологические требования в перечнях измерений, относящихся к государственному регулированию, и нормативных правовых актах, подлежат метрологической аттестации и регистрации в реестре государственной системы обеспечения единства измерений.";</w:t>
      </w:r>
    </w:p>
    <w:bookmarkEnd w:id="122"/>
    <w:bookmarkStart w:name="z128" w:id="123"/>
    <w:p>
      <w:pPr>
        <w:spacing w:after="0"/>
        <w:ind w:left="0"/>
        <w:jc w:val="both"/>
      </w:pPr>
      <w:r>
        <w:rPr>
          <w:rFonts w:ascii="Times New Roman"/>
          <w:b w:val="false"/>
          <w:i w:val="false"/>
          <w:color w:val="000000"/>
          <w:sz w:val="28"/>
        </w:rPr>
        <w:t>
      4) статью 17 дополнить пунктом 3-1 следующего содержания:</w:t>
      </w:r>
    </w:p>
    <w:bookmarkEnd w:id="123"/>
    <w:bookmarkStart w:name="z129" w:id="124"/>
    <w:p>
      <w:pPr>
        <w:spacing w:after="0"/>
        <w:ind w:left="0"/>
        <w:jc w:val="both"/>
      </w:pPr>
      <w:r>
        <w:rPr>
          <w:rFonts w:ascii="Times New Roman"/>
          <w:b w:val="false"/>
          <w:i w:val="false"/>
          <w:color w:val="000000"/>
          <w:sz w:val="28"/>
        </w:rPr>
        <w:t>
      "3-1. Средства измерений, включенные в перечень средств измерений, выпускаемых в обращение по результатам первичной поверки средств измерений, не подлежат испытаниям в целях утверждения типа и метрологической аттестации средств измерений.";</w:t>
      </w:r>
    </w:p>
    <w:bookmarkEnd w:id="124"/>
    <w:bookmarkStart w:name="z130" w:id="125"/>
    <w:p>
      <w:pPr>
        <w:spacing w:after="0"/>
        <w:ind w:left="0"/>
        <w:jc w:val="both"/>
      </w:pPr>
      <w:r>
        <w:rPr>
          <w:rFonts w:ascii="Times New Roman"/>
          <w:b w:val="false"/>
          <w:i w:val="false"/>
          <w:color w:val="000000"/>
          <w:sz w:val="28"/>
        </w:rPr>
        <w:t>
      5) пункт 2 статьи 19 исключить;</w:t>
      </w:r>
    </w:p>
    <w:bookmarkEnd w:id="125"/>
    <w:bookmarkStart w:name="z131" w:id="126"/>
    <w:p>
      <w:pPr>
        <w:spacing w:after="0"/>
        <w:ind w:left="0"/>
        <w:jc w:val="both"/>
      </w:pPr>
      <w:r>
        <w:rPr>
          <w:rFonts w:ascii="Times New Roman"/>
          <w:b w:val="false"/>
          <w:i w:val="false"/>
          <w:color w:val="000000"/>
          <w:sz w:val="28"/>
        </w:rPr>
        <w:t>
      6) статью 20 изложить в следующей редакции:</w:t>
      </w:r>
    </w:p>
    <w:bookmarkEnd w:id="126"/>
    <w:bookmarkStart w:name="z132" w:id="127"/>
    <w:p>
      <w:pPr>
        <w:spacing w:after="0"/>
        <w:ind w:left="0"/>
        <w:jc w:val="both"/>
      </w:pPr>
      <w:r>
        <w:rPr>
          <w:rFonts w:ascii="Times New Roman"/>
          <w:b w:val="false"/>
          <w:i w:val="false"/>
          <w:color w:val="000000"/>
          <w:sz w:val="28"/>
        </w:rPr>
        <w:t>
      "Статья 20. Калибровка эталонов единиц величин и средств измерений Государственные эталоны единиц величин и эталоны единиц величин подвергаются калибровке.</w:t>
      </w:r>
    </w:p>
    <w:bookmarkEnd w:id="127"/>
    <w:bookmarkStart w:name="z133" w:id="128"/>
    <w:p>
      <w:pPr>
        <w:spacing w:after="0"/>
        <w:ind w:left="0"/>
        <w:jc w:val="both"/>
      </w:pPr>
      <w:r>
        <w:rPr>
          <w:rFonts w:ascii="Times New Roman"/>
          <w:b w:val="false"/>
          <w:i w:val="false"/>
          <w:color w:val="000000"/>
          <w:sz w:val="28"/>
        </w:rPr>
        <w:t>
      Средства измерений, не подлежащие утверждению типа и поверке, могут в добровольном порядке подвергаться калибровке.</w:t>
      </w:r>
    </w:p>
    <w:bookmarkEnd w:id="128"/>
    <w:bookmarkStart w:name="z134" w:id="129"/>
    <w:p>
      <w:pPr>
        <w:spacing w:after="0"/>
        <w:ind w:left="0"/>
        <w:jc w:val="both"/>
      </w:pPr>
      <w:r>
        <w:rPr>
          <w:rFonts w:ascii="Times New Roman"/>
          <w:b w:val="false"/>
          <w:i w:val="false"/>
          <w:color w:val="000000"/>
          <w:sz w:val="28"/>
        </w:rPr>
        <w:t>
      Средства измерений, применяемые субъектами аккредитации, подлежат калибровке, за исключением применяемых при измерениях, к которым установлены метрологические требования в перечнях измерений, относящихся к государственному регулированию, и нормативных правовых актах.</w:t>
      </w:r>
    </w:p>
    <w:bookmarkEnd w:id="129"/>
    <w:bookmarkStart w:name="z135" w:id="130"/>
    <w:p>
      <w:pPr>
        <w:spacing w:after="0"/>
        <w:ind w:left="0"/>
        <w:jc w:val="both"/>
      </w:pPr>
      <w:r>
        <w:rPr>
          <w:rFonts w:ascii="Times New Roman"/>
          <w:b w:val="false"/>
          <w:i w:val="false"/>
          <w:color w:val="000000"/>
          <w:sz w:val="28"/>
        </w:rPr>
        <w:t>
      Калибровка средств измерений выполняется в порядке, определяемом изготовителем, владельцем или пользователем этих средств измерений.</w:t>
      </w:r>
    </w:p>
    <w:bookmarkEnd w:id="130"/>
    <w:bookmarkStart w:name="z136" w:id="131"/>
    <w:p>
      <w:pPr>
        <w:spacing w:after="0"/>
        <w:ind w:left="0"/>
        <w:jc w:val="both"/>
      </w:pPr>
      <w:r>
        <w:rPr>
          <w:rFonts w:ascii="Times New Roman"/>
          <w:b w:val="false"/>
          <w:i w:val="false"/>
          <w:color w:val="000000"/>
          <w:sz w:val="28"/>
        </w:rPr>
        <w:t>
      Результаты калибровки эталонов единиц величин и средств измерений удостоверяются калибровочным знаком, наносимым на средство измерений, и (или) сертификатом о калибровке. В сертификате о калибровке указываются действительные значения метрологических характеристик, метрологическая прослеживаемость измерений, неопределенность измерений и заявление о соответствии определенным метрологическим характеристикам.";</w:t>
      </w:r>
    </w:p>
    <w:bookmarkEnd w:id="131"/>
    <w:bookmarkStart w:name="z137" w:id="132"/>
    <w:p>
      <w:pPr>
        <w:spacing w:after="0"/>
        <w:ind w:left="0"/>
        <w:jc w:val="both"/>
      </w:pPr>
      <w:r>
        <w:rPr>
          <w:rFonts w:ascii="Times New Roman"/>
          <w:b w:val="false"/>
          <w:i w:val="false"/>
          <w:color w:val="000000"/>
          <w:sz w:val="28"/>
        </w:rPr>
        <w:t>
      7) пункт 1 статьи 20-1 изложить в следующей редакции:</w:t>
      </w:r>
    </w:p>
    <w:bookmarkEnd w:id="132"/>
    <w:bookmarkStart w:name="z138" w:id="133"/>
    <w:p>
      <w:pPr>
        <w:spacing w:after="0"/>
        <w:ind w:left="0"/>
        <w:jc w:val="both"/>
      </w:pPr>
      <w:r>
        <w:rPr>
          <w:rFonts w:ascii="Times New Roman"/>
          <w:b w:val="false"/>
          <w:i w:val="false"/>
          <w:color w:val="000000"/>
          <w:sz w:val="28"/>
        </w:rPr>
        <w:t>
      "1. Требования к измерениям, средствам измерений, в том числе стандартным образцам, содержащиеся в проектах нормативных правовых актов, технических регламентов, межгосударственных и национальных стандартов (за исключением стандартов, разрабатываемых на основе международных и региональных стандартов с идентичной степенью соответствия), подлежат обязательной метрологической экспертизе, которая проводится государственным научным метрологическим центром.";</w:t>
      </w:r>
    </w:p>
    <w:bookmarkEnd w:id="133"/>
    <w:bookmarkStart w:name="z139" w:id="134"/>
    <w:p>
      <w:pPr>
        <w:spacing w:after="0"/>
        <w:ind w:left="0"/>
        <w:jc w:val="both"/>
      </w:pPr>
      <w:r>
        <w:rPr>
          <w:rFonts w:ascii="Times New Roman"/>
          <w:b w:val="false"/>
          <w:i w:val="false"/>
          <w:color w:val="000000"/>
          <w:sz w:val="28"/>
        </w:rPr>
        <w:t>
      8) статью 22 изложить в следующей редакции:</w:t>
      </w:r>
    </w:p>
    <w:bookmarkEnd w:id="134"/>
    <w:bookmarkStart w:name="z140" w:id="135"/>
    <w:p>
      <w:pPr>
        <w:spacing w:after="0"/>
        <w:ind w:left="0"/>
        <w:jc w:val="both"/>
      </w:pPr>
      <w:r>
        <w:rPr>
          <w:rFonts w:ascii="Times New Roman"/>
          <w:b w:val="false"/>
          <w:i w:val="false"/>
          <w:color w:val="000000"/>
          <w:sz w:val="28"/>
        </w:rPr>
        <w:t>
      "Статья 22. Объекты государственного метрологического контроля</w:t>
      </w:r>
    </w:p>
    <w:bookmarkEnd w:id="135"/>
    <w:bookmarkStart w:name="z141" w:id="136"/>
    <w:p>
      <w:pPr>
        <w:spacing w:after="0"/>
        <w:ind w:left="0"/>
        <w:jc w:val="both"/>
      </w:pPr>
      <w:r>
        <w:rPr>
          <w:rFonts w:ascii="Times New Roman"/>
          <w:b w:val="false"/>
          <w:i w:val="false"/>
          <w:color w:val="000000"/>
          <w:sz w:val="28"/>
        </w:rPr>
        <w:t>
      1. Объектами государственного метрологического контроля являются:</w:t>
      </w:r>
    </w:p>
    <w:bookmarkEnd w:id="136"/>
    <w:bookmarkStart w:name="z142" w:id="137"/>
    <w:p>
      <w:pPr>
        <w:spacing w:after="0"/>
        <w:ind w:left="0"/>
        <w:jc w:val="both"/>
      </w:pPr>
      <w:r>
        <w:rPr>
          <w:rFonts w:ascii="Times New Roman"/>
          <w:b w:val="false"/>
          <w:i w:val="false"/>
          <w:color w:val="000000"/>
          <w:sz w:val="28"/>
        </w:rPr>
        <w:t>
      1) государственные эталоны единиц величин;</w:t>
      </w:r>
    </w:p>
    <w:bookmarkEnd w:id="137"/>
    <w:bookmarkStart w:name="z143" w:id="138"/>
    <w:p>
      <w:pPr>
        <w:spacing w:after="0"/>
        <w:ind w:left="0"/>
        <w:jc w:val="both"/>
      </w:pPr>
      <w:r>
        <w:rPr>
          <w:rFonts w:ascii="Times New Roman"/>
          <w:b w:val="false"/>
          <w:i w:val="false"/>
          <w:color w:val="000000"/>
          <w:sz w:val="28"/>
        </w:rPr>
        <w:t>
      2) эталоны единиц величин и средства измерений;</w:t>
      </w:r>
    </w:p>
    <w:bookmarkEnd w:id="138"/>
    <w:bookmarkStart w:name="z144" w:id="139"/>
    <w:p>
      <w:pPr>
        <w:spacing w:after="0"/>
        <w:ind w:left="0"/>
        <w:jc w:val="both"/>
      </w:pPr>
      <w:r>
        <w:rPr>
          <w:rFonts w:ascii="Times New Roman"/>
          <w:b w:val="false"/>
          <w:i w:val="false"/>
          <w:color w:val="000000"/>
          <w:sz w:val="28"/>
        </w:rPr>
        <w:t>
      3) стандартные образцы;</w:t>
      </w:r>
    </w:p>
    <w:bookmarkEnd w:id="139"/>
    <w:bookmarkStart w:name="z145" w:id="140"/>
    <w:p>
      <w:pPr>
        <w:spacing w:after="0"/>
        <w:ind w:left="0"/>
        <w:jc w:val="both"/>
      </w:pPr>
      <w:r>
        <w:rPr>
          <w:rFonts w:ascii="Times New Roman"/>
          <w:b w:val="false"/>
          <w:i w:val="false"/>
          <w:color w:val="000000"/>
          <w:sz w:val="28"/>
        </w:rPr>
        <w:t>
      4) нормативные правовые акты, технические регламенты;</w:t>
      </w:r>
    </w:p>
    <w:bookmarkEnd w:id="140"/>
    <w:bookmarkStart w:name="z146" w:id="141"/>
    <w:p>
      <w:pPr>
        <w:spacing w:after="0"/>
        <w:ind w:left="0"/>
        <w:jc w:val="both"/>
      </w:pPr>
      <w:r>
        <w:rPr>
          <w:rFonts w:ascii="Times New Roman"/>
          <w:b w:val="false"/>
          <w:i w:val="false"/>
          <w:color w:val="000000"/>
          <w:sz w:val="28"/>
        </w:rPr>
        <w:t>
      5) методики выполнения измерений и методики поверки средств измерений;</w:t>
      </w:r>
    </w:p>
    <w:bookmarkEnd w:id="141"/>
    <w:bookmarkStart w:name="z147" w:id="142"/>
    <w:p>
      <w:pPr>
        <w:spacing w:after="0"/>
        <w:ind w:left="0"/>
        <w:jc w:val="both"/>
      </w:pPr>
      <w:r>
        <w:rPr>
          <w:rFonts w:ascii="Times New Roman"/>
          <w:b w:val="false"/>
          <w:i w:val="false"/>
          <w:color w:val="000000"/>
          <w:sz w:val="28"/>
        </w:rPr>
        <w:t>
      6) количество продукции, отчуждаемой при совершении торговых операций;</w:t>
      </w:r>
    </w:p>
    <w:bookmarkEnd w:id="142"/>
    <w:bookmarkStart w:name="z148" w:id="143"/>
    <w:p>
      <w:pPr>
        <w:spacing w:after="0"/>
        <w:ind w:left="0"/>
        <w:jc w:val="both"/>
      </w:pPr>
      <w:r>
        <w:rPr>
          <w:rFonts w:ascii="Times New Roman"/>
          <w:b w:val="false"/>
          <w:i w:val="false"/>
          <w:color w:val="000000"/>
          <w:sz w:val="28"/>
        </w:rPr>
        <w:t>
      7) количество фасованных товаров в упаковках любого вида при их расфасовке и реализации.</w:t>
      </w:r>
    </w:p>
    <w:bookmarkEnd w:id="143"/>
    <w:bookmarkStart w:name="z149" w:id="144"/>
    <w:p>
      <w:pPr>
        <w:spacing w:after="0"/>
        <w:ind w:left="0"/>
        <w:jc w:val="both"/>
      </w:pPr>
      <w:r>
        <w:rPr>
          <w:rFonts w:ascii="Times New Roman"/>
          <w:b w:val="false"/>
          <w:i w:val="false"/>
          <w:color w:val="000000"/>
          <w:sz w:val="28"/>
        </w:rPr>
        <w:t>
      2. Государственный метрологический контроль распространяется на объекты, указанные в пункте 1 настоящей статьи, применяемые при измерениях, к которым установлены метрологические требования в перечнях измерений, относящихся к государственному регулированию, и нормативных правовых актах.";</w:t>
      </w:r>
    </w:p>
    <w:bookmarkEnd w:id="144"/>
    <w:bookmarkStart w:name="z150" w:id="145"/>
    <w:p>
      <w:pPr>
        <w:spacing w:after="0"/>
        <w:ind w:left="0"/>
        <w:jc w:val="both"/>
      </w:pPr>
      <w:r>
        <w:rPr>
          <w:rFonts w:ascii="Times New Roman"/>
          <w:b w:val="false"/>
          <w:i w:val="false"/>
          <w:color w:val="000000"/>
          <w:sz w:val="28"/>
        </w:rPr>
        <w:t>
      9) статью 23 исключить;</w:t>
      </w:r>
    </w:p>
    <w:bookmarkEnd w:id="145"/>
    <w:bookmarkStart w:name="z151" w:id="146"/>
    <w:p>
      <w:pPr>
        <w:spacing w:after="0"/>
        <w:ind w:left="0"/>
        <w:jc w:val="both"/>
      </w:pPr>
      <w:r>
        <w:rPr>
          <w:rFonts w:ascii="Times New Roman"/>
          <w:b w:val="false"/>
          <w:i w:val="false"/>
          <w:color w:val="000000"/>
          <w:sz w:val="28"/>
        </w:rPr>
        <w:t>
      10) статью 24 изложить в следующей редакции:</w:t>
      </w:r>
    </w:p>
    <w:bookmarkEnd w:id="146"/>
    <w:bookmarkStart w:name="z152" w:id="147"/>
    <w:p>
      <w:pPr>
        <w:spacing w:after="0"/>
        <w:ind w:left="0"/>
        <w:jc w:val="both"/>
      </w:pPr>
      <w:r>
        <w:rPr>
          <w:rFonts w:ascii="Times New Roman"/>
          <w:b w:val="false"/>
          <w:i w:val="false"/>
          <w:color w:val="000000"/>
          <w:sz w:val="28"/>
        </w:rPr>
        <w:t>
      "Статья 24. Государственный метрологический контроль</w:t>
      </w:r>
    </w:p>
    <w:bookmarkEnd w:id="147"/>
    <w:bookmarkStart w:name="z153" w:id="148"/>
    <w:p>
      <w:pPr>
        <w:spacing w:after="0"/>
        <w:ind w:left="0"/>
        <w:jc w:val="both"/>
      </w:pPr>
      <w:r>
        <w:rPr>
          <w:rFonts w:ascii="Times New Roman"/>
          <w:b w:val="false"/>
          <w:i w:val="false"/>
          <w:color w:val="000000"/>
          <w:sz w:val="28"/>
        </w:rPr>
        <w:t>
      1. Государственный метрологический контроль за выполнением требований законодательства Республики Казахстан об обеспечении единства измерений за объектами, указанными в пункте 1 статьи 22 настоящего Закона осуществляется в форме проверки в соответствии с Предпринимательским кодексом Республики Казахстан.</w:t>
      </w:r>
    </w:p>
    <w:bookmarkEnd w:id="148"/>
    <w:bookmarkStart w:name="z154" w:id="149"/>
    <w:p>
      <w:pPr>
        <w:spacing w:after="0"/>
        <w:ind w:left="0"/>
        <w:jc w:val="both"/>
      </w:pPr>
      <w:r>
        <w:rPr>
          <w:rFonts w:ascii="Times New Roman"/>
          <w:b w:val="false"/>
          <w:i w:val="false"/>
          <w:color w:val="000000"/>
          <w:sz w:val="28"/>
        </w:rPr>
        <w:t>
      2. Государственный метрологический контроль за объектами, указанными в пункте 1 статьи 22 настоящего Закона, осуществляется:</w:t>
      </w:r>
    </w:p>
    <w:bookmarkEnd w:id="149"/>
    <w:bookmarkStart w:name="z155" w:id="150"/>
    <w:p>
      <w:pPr>
        <w:spacing w:after="0"/>
        <w:ind w:left="0"/>
        <w:jc w:val="both"/>
      </w:pPr>
      <w:r>
        <w:rPr>
          <w:rFonts w:ascii="Times New Roman"/>
          <w:b w:val="false"/>
          <w:i w:val="false"/>
          <w:color w:val="000000"/>
          <w:sz w:val="28"/>
        </w:rPr>
        <w:t>
      1) для определения фактического выполнения метрологических требований, установленных в перечнях измерений, относящихся к государственному регулированию, и нормативных правовых актах;</w:t>
      </w:r>
    </w:p>
    <w:bookmarkEnd w:id="150"/>
    <w:bookmarkStart w:name="z156" w:id="151"/>
    <w:p>
      <w:pPr>
        <w:spacing w:after="0"/>
        <w:ind w:left="0"/>
        <w:jc w:val="both"/>
      </w:pPr>
      <w:r>
        <w:rPr>
          <w:rFonts w:ascii="Times New Roman"/>
          <w:b w:val="false"/>
          <w:i w:val="false"/>
          <w:color w:val="000000"/>
          <w:sz w:val="28"/>
        </w:rPr>
        <w:t>
      2) в целях проверки правильности определения массы, объема, расхода или других величин, характеризующих количество отчуждаемой продукции;</w:t>
      </w:r>
    </w:p>
    <w:bookmarkEnd w:id="151"/>
    <w:bookmarkStart w:name="z157" w:id="152"/>
    <w:p>
      <w:pPr>
        <w:spacing w:after="0"/>
        <w:ind w:left="0"/>
        <w:jc w:val="both"/>
      </w:pPr>
      <w:r>
        <w:rPr>
          <w:rFonts w:ascii="Times New Roman"/>
          <w:b w:val="false"/>
          <w:i w:val="false"/>
          <w:color w:val="000000"/>
          <w:sz w:val="28"/>
        </w:rPr>
        <w:t>
      3) в целях проверки соответствия количества содержащейся в упаковке продукции величине, обозначенной на упаковке.".</w:t>
      </w:r>
    </w:p>
    <w:bookmarkEnd w:id="152"/>
    <w:bookmarkStart w:name="z158" w:id="153"/>
    <w:p>
      <w:pPr>
        <w:spacing w:after="0"/>
        <w:ind w:left="0"/>
        <w:jc w:val="both"/>
      </w:pPr>
      <w:r>
        <w:rPr>
          <w:rFonts w:ascii="Times New Roman"/>
          <w:b w:val="false"/>
          <w:i w:val="false"/>
          <w:color w:val="000000"/>
          <w:sz w:val="28"/>
        </w:rPr>
        <w:t>
      11) в статье 28:</w:t>
      </w:r>
    </w:p>
    <w:bookmarkEnd w:id="153"/>
    <w:bookmarkStart w:name="z159" w:id="154"/>
    <w:p>
      <w:pPr>
        <w:spacing w:after="0"/>
        <w:ind w:left="0"/>
        <w:jc w:val="both"/>
      </w:pPr>
      <w:r>
        <w:rPr>
          <w:rFonts w:ascii="Times New Roman"/>
          <w:b w:val="false"/>
          <w:i w:val="false"/>
          <w:color w:val="000000"/>
          <w:sz w:val="28"/>
        </w:rPr>
        <w:t>
      пункт 1 изложить в следующей редакции:</w:t>
      </w:r>
    </w:p>
    <w:bookmarkEnd w:id="154"/>
    <w:bookmarkStart w:name="z160" w:id="155"/>
    <w:p>
      <w:pPr>
        <w:spacing w:after="0"/>
        <w:ind w:left="0"/>
        <w:jc w:val="both"/>
      </w:pPr>
      <w:r>
        <w:rPr>
          <w:rFonts w:ascii="Times New Roman"/>
          <w:b w:val="false"/>
          <w:i w:val="false"/>
          <w:color w:val="000000"/>
          <w:sz w:val="28"/>
        </w:rPr>
        <w:t>
      "1. Государственный метрологический контроль осуществляют должностные лица территориальных подразделений ведомства уполномоченного органа в соответствии с законами Республики Казахстан.</w:t>
      </w:r>
    </w:p>
    <w:bookmarkEnd w:id="155"/>
    <w:bookmarkStart w:name="z161" w:id="156"/>
    <w:p>
      <w:pPr>
        <w:spacing w:after="0"/>
        <w:ind w:left="0"/>
        <w:jc w:val="both"/>
      </w:pPr>
      <w:r>
        <w:rPr>
          <w:rFonts w:ascii="Times New Roman"/>
          <w:b w:val="false"/>
          <w:i w:val="false"/>
          <w:color w:val="000000"/>
          <w:sz w:val="28"/>
        </w:rPr>
        <w:t>
      К должностным лицам, осуществляющим государственный метрологический контроль, относятся:</w:t>
      </w:r>
    </w:p>
    <w:bookmarkEnd w:id="156"/>
    <w:bookmarkStart w:name="z162" w:id="15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 руководитель ведомства уполномоченного органа;</w:t>
      </w:r>
    </w:p>
    <w:bookmarkEnd w:id="157"/>
    <w:bookmarkStart w:name="z163" w:id="158"/>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государственному контролю - заместители руководителя ведомства уполномоченного органа;</w:t>
      </w:r>
    </w:p>
    <w:bookmarkEnd w:id="158"/>
    <w:bookmarkStart w:name="z164" w:id="159"/>
    <w:p>
      <w:pPr>
        <w:spacing w:after="0"/>
        <w:ind w:left="0"/>
        <w:jc w:val="both"/>
      </w:pPr>
      <w:r>
        <w:rPr>
          <w:rFonts w:ascii="Times New Roman"/>
          <w:b w:val="false"/>
          <w:i w:val="false"/>
          <w:color w:val="000000"/>
          <w:sz w:val="28"/>
        </w:rPr>
        <w:t>
      3) главные территориальные государственные инспекторы областей, городов республиканского значения, столицы по государственному контролю - руководители территориальных подразделений ведомства уполномоченного органа;</w:t>
      </w:r>
    </w:p>
    <w:bookmarkEnd w:id="159"/>
    <w:bookmarkStart w:name="z165" w:id="160"/>
    <w:p>
      <w:pPr>
        <w:spacing w:after="0"/>
        <w:ind w:left="0"/>
        <w:jc w:val="both"/>
      </w:pPr>
      <w:r>
        <w:rPr>
          <w:rFonts w:ascii="Times New Roman"/>
          <w:b w:val="false"/>
          <w:i w:val="false"/>
          <w:color w:val="000000"/>
          <w:sz w:val="28"/>
        </w:rPr>
        <w:t>
      4) заместители главных территориальных государственных инспекторов по государственному контролю - заместители руководителей территориальных подразделений ведомства уполномоченного органа и (или) руководители их структурных подразделений;</w:t>
      </w:r>
    </w:p>
    <w:bookmarkEnd w:id="160"/>
    <w:bookmarkStart w:name="z166" w:id="161"/>
    <w:p>
      <w:pPr>
        <w:spacing w:after="0"/>
        <w:ind w:left="0"/>
        <w:jc w:val="both"/>
      </w:pPr>
      <w:r>
        <w:rPr>
          <w:rFonts w:ascii="Times New Roman"/>
          <w:b w:val="false"/>
          <w:i w:val="false"/>
          <w:color w:val="000000"/>
          <w:sz w:val="28"/>
        </w:rPr>
        <w:t>
      5) государственные инспекторы по государственному контролю - специалисты по государственному контролю территориальных подразделений ведомства уполномоченного органа.";</w:t>
      </w:r>
    </w:p>
    <w:bookmarkEnd w:id="161"/>
    <w:bookmarkStart w:name="z167" w:id="162"/>
    <w:p>
      <w:pPr>
        <w:spacing w:after="0"/>
        <w:ind w:left="0"/>
        <w:jc w:val="both"/>
      </w:pPr>
      <w:r>
        <w:rPr>
          <w:rFonts w:ascii="Times New Roman"/>
          <w:b w:val="false"/>
          <w:i w:val="false"/>
          <w:color w:val="000000"/>
          <w:sz w:val="28"/>
        </w:rPr>
        <w:t>
      2) пункт 2 исключить;</w:t>
      </w:r>
    </w:p>
    <w:bookmarkEnd w:id="162"/>
    <w:bookmarkStart w:name="z168" w:id="163"/>
    <w:p>
      <w:pPr>
        <w:spacing w:after="0"/>
        <w:ind w:left="0"/>
        <w:jc w:val="both"/>
      </w:pPr>
      <w:r>
        <w:rPr>
          <w:rFonts w:ascii="Times New Roman"/>
          <w:b w:val="false"/>
          <w:i w:val="false"/>
          <w:color w:val="000000"/>
          <w:sz w:val="28"/>
        </w:rPr>
        <w:t>
      3) пункт 4 исключить.</w:t>
      </w:r>
    </w:p>
    <w:bookmarkEnd w:id="163"/>
    <w:bookmarkStart w:name="z169" w:id="1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15- 16,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 19-I, 19-II, ст. 96; № 21, ст. 122; № 23, ст. 143; 2015 г., № 11, ст. 52; № 20-IV, ст. 113; № 23-II, ст. 172; 2016 г., № 7-II, ст. 55; № 8-II, ст. 68; 2018 г., № 10, ст. 32; № 19, ст. 62):</w:t>
      </w:r>
    </w:p>
    <w:bookmarkEnd w:id="164"/>
    <w:bookmarkStart w:name="z170" w:id="165"/>
    <w:p>
      <w:pPr>
        <w:spacing w:after="0"/>
        <w:ind w:left="0"/>
        <w:jc w:val="both"/>
      </w:pPr>
      <w:r>
        <w:rPr>
          <w:rFonts w:ascii="Times New Roman"/>
          <w:b w:val="false"/>
          <w:i w:val="false"/>
          <w:color w:val="000000"/>
          <w:sz w:val="28"/>
        </w:rPr>
        <w:t>
      1) подпункт 8) статьи 6-1 изложить в следующей редакции:</w:t>
      </w:r>
    </w:p>
    <w:bookmarkEnd w:id="165"/>
    <w:bookmarkStart w:name="z171" w:id="166"/>
    <w:p>
      <w:pPr>
        <w:spacing w:after="0"/>
        <w:ind w:left="0"/>
        <w:jc w:val="both"/>
      </w:pPr>
      <w:r>
        <w:rPr>
          <w:rFonts w:ascii="Times New Roman"/>
          <w:b w:val="false"/>
          <w:i w:val="false"/>
          <w:color w:val="000000"/>
          <w:sz w:val="28"/>
        </w:rPr>
        <w:t>
      "8) принятие мер по созданию в регионах конкурентной среды по оказанию услуг по оценке соответствия в области технического регулирования;";</w:t>
      </w:r>
    </w:p>
    <w:bookmarkEnd w:id="166"/>
    <w:bookmarkStart w:name="z172" w:id="167"/>
    <w:p>
      <w:pPr>
        <w:spacing w:after="0"/>
        <w:ind w:left="0"/>
        <w:jc w:val="both"/>
      </w:pPr>
      <w:r>
        <w:rPr>
          <w:rFonts w:ascii="Times New Roman"/>
          <w:b w:val="false"/>
          <w:i w:val="false"/>
          <w:color w:val="000000"/>
          <w:sz w:val="28"/>
        </w:rPr>
        <w:t>
      2) статью 9-2 изложить в следующей редакции:</w:t>
      </w:r>
    </w:p>
    <w:bookmarkEnd w:id="167"/>
    <w:bookmarkStart w:name="z173" w:id="168"/>
    <w:p>
      <w:pPr>
        <w:spacing w:after="0"/>
        <w:ind w:left="0"/>
        <w:jc w:val="both"/>
      </w:pPr>
      <w:r>
        <w:rPr>
          <w:rFonts w:ascii="Times New Roman"/>
          <w:b w:val="false"/>
          <w:i w:val="false"/>
          <w:color w:val="000000"/>
          <w:sz w:val="28"/>
        </w:rPr>
        <w:t>
      "Статья 9-2. Оценка соответствия</w:t>
      </w:r>
    </w:p>
    <w:bookmarkEnd w:id="168"/>
    <w:bookmarkStart w:name="z174" w:id="169"/>
    <w:p>
      <w:pPr>
        <w:spacing w:after="0"/>
        <w:ind w:left="0"/>
        <w:jc w:val="both"/>
      </w:pPr>
      <w:r>
        <w:rPr>
          <w:rFonts w:ascii="Times New Roman"/>
          <w:b w:val="false"/>
          <w:i w:val="false"/>
          <w:color w:val="000000"/>
          <w:sz w:val="28"/>
        </w:rPr>
        <w:t>
      Оценка соответствия зерна требованиям, определенным техническими регламентами, осуществляется в порядке, установленном законодательством Республики Казахстан.";</w:t>
      </w:r>
    </w:p>
    <w:bookmarkEnd w:id="169"/>
    <w:bookmarkStart w:name="z175" w:id="170"/>
    <w:p>
      <w:pPr>
        <w:spacing w:after="0"/>
        <w:ind w:left="0"/>
        <w:jc w:val="both"/>
      </w:pPr>
      <w:r>
        <w:rPr>
          <w:rFonts w:ascii="Times New Roman"/>
          <w:b w:val="false"/>
          <w:i w:val="false"/>
          <w:color w:val="000000"/>
          <w:sz w:val="28"/>
        </w:rPr>
        <w:t>
      3) подпункт 14) статьи 10 изложить в следующей редакции:</w:t>
      </w:r>
    </w:p>
    <w:bookmarkEnd w:id="170"/>
    <w:bookmarkStart w:name="z176" w:id="171"/>
    <w:p>
      <w:pPr>
        <w:spacing w:after="0"/>
        <w:ind w:left="0"/>
        <w:jc w:val="both"/>
      </w:pPr>
      <w:r>
        <w:rPr>
          <w:rFonts w:ascii="Times New Roman"/>
          <w:b w:val="false"/>
          <w:i w:val="false"/>
          <w:color w:val="000000"/>
          <w:sz w:val="28"/>
        </w:rPr>
        <w:t>
      "14) принятие мер для создания в регионах конкурентной среды по оказанию услуг по оценке соответствия в области технического регулирования;".</w:t>
      </w:r>
    </w:p>
    <w:bookmarkEnd w:id="171"/>
    <w:bookmarkStart w:name="z177" w:id="17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 19-I, ст. 101; № 19-II, ст. 103; № 21-I, ст. 121, 124, 125; № 21-II, ст. 130, 132; № 22-I, ст. 140; № 22-V, ст. 154, 156, 158; 2016 г., № 6, ст. 45; № 7-I, ст. 47, 49; № 8-II, ст. 72; № 23, ст. 118; 2017 г., № 3, ст. 6; № 8, ст. 16; № 13, ст. 45; № 15, ст. 55; № 16, ст. 56; 2018 г., № 12, ст. 39; № 16, ст. 56; № 21, ст. 72; № 22, ст. 83; № 24, ст. 93; 2019 г., № 1, ст. 4; № 7, ст. 37, 39;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года):</w:t>
      </w:r>
    </w:p>
    <w:bookmarkEnd w:id="172"/>
    <w:bookmarkStart w:name="z178" w:id="173"/>
    <w:p>
      <w:pPr>
        <w:spacing w:after="0"/>
        <w:ind w:left="0"/>
        <w:jc w:val="both"/>
      </w:pPr>
      <w:r>
        <w:rPr>
          <w:rFonts w:ascii="Times New Roman"/>
          <w:b w:val="false"/>
          <w:i w:val="false"/>
          <w:color w:val="000000"/>
          <w:sz w:val="28"/>
        </w:rPr>
        <w:t>
      подпункт 14-3) пункта 1 статьи 27 изложить в следующей редакции:</w:t>
      </w:r>
    </w:p>
    <w:bookmarkEnd w:id="173"/>
    <w:bookmarkStart w:name="z179" w:id="174"/>
    <w:p>
      <w:pPr>
        <w:spacing w:after="0"/>
        <w:ind w:left="0"/>
        <w:jc w:val="both"/>
      </w:pPr>
      <w:r>
        <w:rPr>
          <w:rFonts w:ascii="Times New Roman"/>
          <w:b w:val="false"/>
          <w:i w:val="false"/>
          <w:color w:val="000000"/>
          <w:sz w:val="28"/>
        </w:rPr>
        <w:t>
      "14-3) осуществляет контроль за безопасной эксплуатацией аттракционов;".</w:t>
      </w:r>
    </w:p>
    <w:bookmarkEnd w:id="174"/>
    <w:bookmarkStart w:name="z180" w:id="17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 № 23, ст. 143; 2015 г., № 11, ст. 52; № 19-I, ст. 101; № 20-IV, ст. 113; 2016 г., № 8-II, ст. 70; № 12, ст. 87; 2017 г., № 12, ст. 34; № 22-III, ст. 109; № 23-III, ст. 111; 2018 г., № 10, ст. 32; № 19, ст. 62; 2019 г., № 1, ст. 4):</w:t>
      </w:r>
    </w:p>
    <w:bookmarkEnd w:id="175"/>
    <w:bookmarkStart w:name="z181" w:id="176"/>
    <w:p>
      <w:pPr>
        <w:spacing w:after="0"/>
        <w:ind w:left="0"/>
        <w:jc w:val="both"/>
      </w:pPr>
      <w:r>
        <w:rPr>
          <w:rFonts w:ascii="Times New Roman"/>
          <w:b w:val="false"/>
          <w:i w:val="false"/>
          <w:color w:val="000000"/>
          <w:sz w:val="28"/>
        </w:rPr>
        <w:t>
      1) статью 1:</w:t>
      </w:r>
    </w:p>
    <w:bookmarkEnd w:id="176"/>
    <w:bookmarkStart w:name="z182" w:id="177"/>
    <w:p>
      <w:pPr>
        <w:spacing w:after="0"/>
        <w:ind w:left="0"/>
        <w:jc w:val="both"/>
      </w:pPr>
      <w:r>
        <w:rPr>
          <w:rFonts w:ascii="Times New Roman"/>
          <w:b w:val="false"/>
          <w:i w:val="false"/>
          <w:color w:val="000000"/>
          <w:sz w:val="28"/>
        </w:rPr>
        <w:t>
      дополнить подпунктом 8-1) следующего содержания:</w:t>
      </w:r>
    </w:p>
    <w:bookmarkEnd w:id="177"/>
    <w:bookmarkStart w:name="z183" w:id="178"/>
    <w:p>
      <w:pPr>
        <w:spacing w:after="0"/>
        <w:ind w:left="0"/>
        <w:jc w:val="both"/>
      </w:pPr>
      <w:r>
        <w:rPr>
          <w:rFonts w:ascii="Times New Roman"/>
          <w:b w:val="false"/>
          <w:i w:val="false"/>
          <w:color w:val="000000"/>
          <w:sz w:val="28"/>
        </w:rPr>
        <w:t>
      "8-1) эксперты-аудиторы по определению страны происхождения товара, статуса товара Евразийского экономического союза или иностранного товара - физические лица, аттестованные в порядке, определяемом уполномоченным органом;";</w:t>
      </w:r>
    </w:p>
    <w:bookmarkEnd w:id="178"/>
    <w:bookmarkStart w:name="z184" w:id="179"/>
    <w:p>
      <w:pPr>
        <w:spacing w:after="0"/>
        <w:ind w:left="0"/>
        <w:jc w:val="both"/>
      </w:pPr>
      <w:r>
        <w:rPr>
          <w:rFonts w:ascii="Times New Roman"/>
          <w:b w:val="false"/>
          <w:i w:val="false"/>
          <w:color w:val="000000"/>
          <w:sz w:val="28"/>
        </w:rPr>
        <w:t>
      дополнить подпунктом 21-1) следующего содержания:</w:t>
      </w:r>
    </w:p>
    <w:bookmarkEnd w:id="179"/>
    <w:bookmarkStart w:name="z185" w:id="180"/>
    <w:p>
      <w:pPr>
        <w:spacing w:after="0"/>
        <w:ind w:left="0"/>
        <w:jc w:val="both"/>
      </w:pPr>
      <w:r>
        <w:rPr>
          <w:rFonts w:ascii="Times New Roman"/>
          <w:b w:val="false"/>
          <w:i w:val="false"/>
          <w:color w:val="000000"/>
          <w:sz w:val="28"/>
        </w:rPr>
        <w:t>
      "21-1) экспертная организация - юридическое лицо, имеющее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w:t>
      </w:r>
    </w:p>
    <w:bookmarkEnd w:id="180"/>
    <w:bookmarkStart w:name="z186" w:id="181"/>
    <w:p>
      <w:pPr>
        <w:spacing w:after="0"/>
        <w:ind w:left="0"/>
        <w:jc w:val="both"/>
      </w:pPr>
      <w:r>
        <w:rPr>
          <w:rFonts w:ascii="Times New Roman"/>
          <w:b w:val="false"/>
          <w:i w:val="false"/>
          <w:color w:val="000000"/>
          <w:sz w:val="28"/>
        </w:rPr>
        <w:t>
      дополнить подпунктом 40-1) следующего содержания:</w:t>
      </w:r>
    </w:p>
    <w:bookmarkEnd w:id="181"/>
    <w:bookmarkStart w:name="z187" w:id="182"/>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 статусе товара Евразийского экономического союза или иностранного товара;";</w:t>
      </w:r>
    </w:p>
    <w:bookmarkEnd w:id="182"/>
    <w:bookmarkStart w:name="z188" w:id="183"/>
    <w:p>
      <w:pPr>
        <w:spacing w:after="0"/>
        <w:ind w:left="0"/>
        <w:jc w:val="both"/>
      </w:pPr>
      <w:r>
        <w:rPr>
          <w:rFonts w:ascii="Times New Roman"/>
          <w:b w:val="false"/>
          <w:i w:val="false"/>
          <w:color w:val="000000"/>
          <w:sz w:val="28"/>
        </w:rPr>
        <w:t>
      2) статью 7:</w:t>
      </w:r>
    </w:p>
    <w:bookmarkEnd w:id="183"/>
    <w:bookmarkStart w:name="z189" w:id="184"/>
    <w:p>
      <w:pPr>
        <w:spacing w:after="0"/>
        <w:ind w:left="0"/>
        <w:jc w:val="both"/>
      </w:pPr>
      <w:r>
        <w:rPr>
          <w:rFonts w:ascii="Times New Roman"/>
          <w:b w:val="false"/>
          <w:i w:val="false"/>
          <w:color w:val="000000"/>
          <w:sz w:val="28"/>
        </w:rPr>
        <w:t>
      дополнить подпунктами 7-2) и 7-3) следующего содержания:</w:t>
      </w:r>
    </w:p>
    <w:bookmarkEnd w:id="184"/>
    <w:bookmarkStart w:name="z190" w:id="185"/>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85"/>
    <w:bookmarkStart w:name="z191" w:id="186"/>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 предусмотренном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86"/>
    <w:bookmarkStart w:name="z192" w:id="187"/>
    <w:p>
      <w:pPr>
        <w:spacing w:after="0"/>
        <w:ind w:left="0"/>
        <w:jc w:val="both"/>
      </w:pPr>
      <w:r>
        <w:rPr>
          <w:rFonts w:ascii="Times New Roman"/>
          <w:b w:val="false"/>
          <w:i w:val="false"/>
          <w:color w:val="000000"/>
          <w:sz w:val="28"/>
        </w:rPr>
        <w:t>
      дополнить подпунктом 15-4) следующего содержания:</w:t>
      </w:r>
    </w:p>
    <w:bookmarkEnd w:id="187"/>
    <w:bookmarkStart w:name="z193" w:id="188"/>
    <w:p>
      <w:pPr>
        <w:spacing w:after="0"/>
        <w:ind w:left="0"/>
        <w:jc w:val="both"/>
      </w:pPr>
      <w:r>
        <w:rPr>
          <w:rFonts w:ascii="Times New Roman"/>
          <w:b w:val="false"/>
          <w:i w:val="false"/>
          <w:color w:val="000000"/>
          <w:sz w:val="28"/>
        </w:rPr>
        <w:t>
      "15-4) утверждает разрешительные требования к экспертам-аудиторам по определению страны происхождения товара, статуса товара Евразийского экономического союза или иностранного товара, перечень документов, подтверждающих соответствие им, а также порядок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bookmarkEnd w:id="188"/>
    <w:bookmarkStart w:name="z194" w:id="189"/>
    <w:p>
      <w:pPr>
        <w:spacing w:after="0"/>
        <w:ind w:left="0"/>
        <w:jc w:val="both"/>
      </w:pPr>
      <w:r>
        <w:rPr>
          <w:rFonts w:ascii="Times New Roman"/>
          <w:b w:val="false"/>
          <w:i w:val="false"/>
          <w:color w:val="000000"/>
          <w:sz w:val="28"/>
        </w:rPr>
        <w:t>
      3) дополнить статьей 18-4 следующего содержания:</w:t>
      </w:r>
    </w:p>
    <w:bookmarkEnd w:id="189"/>
    <w:bookmarkStart w:name="z195" w:id="190"/>
    <w:p>
      <w:pPr>
        <w:spacing w:after="0"/>
        <w:ind w:left="0"/>
        <w:jc w:val="both"/>
      </w:pPr>
      <w:r>
        <w:rPr>
          <w:rFonts w:ascii="Times New Roman"/>
          <w:b w:val="false"/>
          <w:i w:val="false"/>
          <w:color w:val="000000"/>
          <w:sz w:val="28"/>
        </w:rPr>
        <w:t>
      "Статья 18-4.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190"/>
    <w:bookmarkStart w:name="z196" w:id="191"/>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определении статуса товара Евразийского экономического союза или иностранного товара, составленные экспертами - аудиторами по определению страны происхождения товара, статуса товара Евразийского экономического союза или иностранного товара, за исключением актов экспертизы о происхождении товара на экспорт и реэкспорт.</w:t>
      </w:r>
    </w:p>
    <w:bookmarkEnd w:id="191"/>
    <w:bookmarkStart w:name="z197" w:id="192"/>
    <w:p>
      <w:pPr>
        <w:spacing w:after="0"/>
        <w:ind w:left="0"/>
        <w:jc w:val="both"/>
      </w:pPr>
      <w:r>
        <w:rPr>
          <w:rFonts w:ascii="Times New Roman"/>
          <w:b w:val="false"/>
          <w:i w:val="false"/>
          <w:color w:val="000000"/>
          <w:sz w:val="28"/>
        </w:rPr>
        <w:t>
      2. При экспорте и реэкспорте товара экспертная организация не удостоверяет и не дает акты экспертиз о происхождении товара.</w:t>
      </w:r>
    </w:p>
    <w:bookmarkEnd w:id="192"/>
    <w:bookmarkStart w:name="z198" w:id="193"/>
    <w:p>
      <w:pPr>
        <w:spacing w:after="0"/>
        <w:ind w:left="0"/>
        <w:jc w:val="both"/>
      </w:pPr>
      <w:r>
        <w:rPr>
          <w:rFonts w:ascii="Times New Roman"/>
          <w:b w:val="false"/>
          <w:i w:val="false"/>
          <w:color w:val="000000"/>
          <w:sz w:val="28"/>
        </w:rPr>
        <w:t>
      3. Эксперты-аудиторы по определению страны происхождения товара, статуса товара Евразийского экономического союза или иностранного товара осуществляют свою деятельность в составе одной экспертной организации в порядке, определяемом уполномоченным органом.</w:t>
      </w:r>
    </w:p>
    <w:bookmarkEnd w:id="193"/>
    <w:bookmarkStart w:name="z199" w:id="194"/>
    <w:p>
      <w:pPr>
        <w:spacing w:after="0"/>
        <w:ind w:left="0"/>
        <w:jc w:val="both"/>
      </w:pPr>
      <w:r>
        <w:rPr>
          <w:rFonts w:ascii="Times New Roman"/>
          <w:b w:val="false"/>
          <w:i w:val="false"/>
          <w:color w:val="000000"/>
          <w:sz w:val="28"/>
        </w:rPr>
        <w:t>
      4. Экспертам-аудиторам по определению страны происхождения товара, статуса товара Евразийского экономического союза или иностранного товара запрещается составлять акты экспертиз о происхождении товара, определении статуса товара Евразийского экономического союза или иностранного товара, если представленные данные о товаре фальсифицированы и (или) недостоверны.".</w:t>
      </w:r>
    </w:p>
    <w:bookmarkEnd w:id="194"/>
    <w:bookmarkStart w:name="z200" w:id="19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 19-II, ст. 96; № 23, ст. 143; 2015 г., № 20-IV, ст. 113; № 22-VII, ст. 161; 2016 г., № 8-II, ст. 70; 2018 г., № 10, ст. 32; № 19, ст. 62):</w:t>
      </w:r>
    </w:p>
    <w:bookmarkEnd w:id="195"/>
    <w:bookmarkStart w:name="z201" w:id="196"/>
    <w:p>
      <w:pPr>
        <w:spacing w:after="0"/>
        <w:ind w:left="0"/>
        <w:jc w:val="both"/>
      </w:pPr>
      <w:r>
        <w:rPr>
          <w:rFonts w:ascii="Times New Roman"/>
          <w:b w:val="false"/>
          <w:i w:val="false"/>
          <w:color w:val="000000"/>
          <w:sz w:val="28"/>
        </w:rPr>
        <w:t>
      1) абзацы шестой и седьмой подпункта 5) статьи 5 исключить;</w:t>
      </w:r>
    </w:p>
    <w:bookmarkEnd w:id="196"/>
    <w:bookmarkStart w:name="z202" w:id="197"/>
    <w:p>
      <w:pPr>
        <w:spacing w:after="0"/>
        <w:ind w:left="0"/>
        <w:jc w:val="both"/>
      </w:pPr>
      <w:r>
        <w:rPr>
          <w:rFonts w:ascii="Times New Roman"/>
          <w:b w:val="false"/>
          <w:i w:val="false"/>
          <w:color w:val="000000"/>
          <w:sz w:val="28"/>
        </w:rPr>
        <w:t>
      2) в статье 6:</w:t>
      </w:r>
    </w:p>
    <w:bookmarkEnd w:id="197"/>
    <w:bookmarkStart w:name="z203" w:id="198"/>
    <w:p>
      <w:pPr>
        <w:spacing w:after="0"/>
        <w:ind w:left="0"/>
        <w:jc w:val="both"/>
      </w:pPr>
      <w:r>
        <w:rPr>
          <w:rFonts w:ascii="Times New Roman"/>
          <w:b w:val="false"/>
          <w:i w:val="false"/>
          <w:color w:val="000000"/>
          <w:sz w:val="28"/>
        </w:rPr>
        <w:t>
      пункт 2 дополнить подпунктом 3-1) следующего содержания:</w:t>
      </w:r>
    </w:p>
    <w:bookmarkEnd w:id="198"/>
    <w:bookmarkStart w:name="z204" w:id="199"/>
    <w:p>
      <w:pPr>
        <w:spacing w:after="0"/>
        <w:ind w:left="0"/>
        <w:jc w:val="both"/>
      </w:pPr>
      <w:r>
        <w:rPr>
          <w:rFonts w:ascii="Times New Roman"/>
          <w:b w:val="false"/>
          <w:i w:val="false"/>
          <w:color w:val="000000"/>
          <w:sz w:val="28"/>
        </w:rPr>
        <w:t>
      "3-1) осуществление государственного контроля и надзора соответствия пищевой продукции требованиям технических регламентов в области безопасности пищевой продукции на стадии ее реализации, за исключением процедур, подлежащих ветеринарно-санитарному контролю и надзору;";</w:t>
      </w:r>
    </w:p>
    <w:bookmarkEnd w:id="199"/>
    <w:bookmarkStart w:name="z205" w:id="200"/>
    <w:p>
      <w:pPr>
        <w:spacing w:after="0"/>
        <w:ind w:left="0"/>
        <w:jc w:val="both"/>
      </w:pPr>
      <w:r>
        <w:rPr>
          <w:rFonts w:ascii="Times New Roman"/>
          <w:b w:val="false"/>
          <w:i w:val="false"/>
          <w:color w:val="000000"/>
          <w:sz w:val="28"/>
        </w:rPr>
        <w:t>
      подпункт 1) пункта 4 исключить;</w:t>
      </w:r>
    </w:p>
    <w:bookmarkEnd w:id="200"/>
    <w:bookmarkStart w:name="z206" w:id="201"/>
    <w:p>
      <w:pPr>
        <w:spacing w:after="0"/>
        <w:ind w:left="0"/>
        <w:jc w:val="both"/>
      </w:pPr>
      <w:r>
        <w:rPr>
          <w:rFonts w:ascii="Times New Roman"/>
          <w:b w:val="false"/>
          <w:i w:val="false"/>
          <w:color w:val="000000"/>
          <w:sz w:val="28"/>
        </w:rPr>
        <w:t>
      3) статью 13 изложить в следующей редакции:</w:t>
      </w:r>
    </w:p>
    <w:bookmarkEnd w:id="201"/>
    <w:bookmarkStart w:name="z207" w:id="202"/>
    <w:p>
      <w:pPr>
        <w:spacing w:after="0"/>
        <w:ind w:left="0"/>
        <w:jc w:val="both"/>
      </w:pPr>
      <w:r>
        <w:rPr>
          <w:rFonts w:ascii="Times New Roman"/>
          <w:b w:val="false"/>
          <w:i w:val="false"/>
          <w:color w:val="000000"/>
          <w:sz w:val="28"/>
        </w:rPr>
        <w:t>
      "Статья 13. Требования к безопасности пищевой продукции специального назначения</w:t>
      </w:r>
    </w:p>
    <w:bookmarkEnd w:id="202"/>
    <w:bookmarkStart w:name="z208" w:id="203"/>
    <w:p>
      <w:pPr>
        <w:spacing w:after="0"/>
        <w:ind w:left="0"/>
        <w:jc w:val="both"/>
      </w:pPr>
      <w:r>
        <w:rPr>
          <w:rFonts w:ascii="Times New Roman"/>
          <w:b w:val="false"/>
          <w:i w:val="false"/>
          <w:color w:val="000000"/>
          <w:sz w:val="28"/>
        </w:rPr>
        <w:t>
      К пищевой продукции специального назначения относятся:</w:t>
      </w:r>
    </w:p>
    <w:bookmarkEnd w:id="203"/>
    <w:bookmarkStart w:name="z209" w:id="204"/>
    <w:p>
      <w:pPr>
        <w:spacing w:after="0"/>
        <w:ind w:left="0"/>
        <w:jc w:val="both"/>
      </w:pPr>
      <w:r>
        <w:rPr>
          <w:rFonts w:ascii="Times New Roman"/>
          <w:b w:val="false"/>
          <w:i w:val="false"/>
          <w:color w:val="000000"/>
          <w:sz w:val="28"/>
        </w:rPr>
        <w:t>
      1) специализированная пищевая продукция для питания спортсменов, беременных и кормящих женщин;</w:t>
      </w:r>
    </w:p>
    <w:bookmarkEnd w:id="204"/>
    <w:bookmarkStart w:name="z210" w:id="205"/>
    <w:p>
      <w:pPr>
        <w:spacing w:after="0"/>
        <w:ind w:left="0"/>
        <w:jc w:val="both"/>
      </w:pPr>
      <w:r>
        <w:rPr>
          <w:rFonts w:ascii="Times New Roman"/>
          <w:b w:val="false"/>
          <w:i w:val="false"/>
          <w:color w:val="000000"/>
          <w:sz w:val="28"/>
        </w:rPr>
        <w:t>
      2) пищевая продукция диетического лечебного и диетического профилактического питания, в том числе для детского питания.</w:t>
      </w:r>
    </w:p>
    <w:bookmarkEnd w:id="205"/>
    <w:bookmarkStart w:name="z211" w:id="206"/>
    <w:p>
      <w:pPr>
        <w:spacing w:after="0"/>
        <w:ind w:left="0"/>
        <w:jc w:val="both"/>
      </w:pPr>
      <w:r>
        <w:rPr>
          <w:rFonts w:ascii="Times New Roman"/>
          <w:b w:val="false"/>
          <w:i w:val="false"/>
          <w:color w:val="000000"/>
          <w:sz w:val="28"/>
        </w:rPr>
        <w:t>
      2. Пищевая продукция специального назначения должна:</w:t>
      </w:r>
    </w:p>
    <w:bookmarkEnd w:id="206"/>
    <w:bookmarkStart w:name="z212" w:id="207"/>
    <w:p>
      <w:pPr>
        <w:spacing w:after="0"/>
        <w:ind w:left="0"/>
        <w:jc w:val="both"/>
      </w:pPr>
      <w:r>
        <w:rPr>
          <w:rFonts w:ascii="Times New Roman"/>
          <w:b w:val="false"/>
          <w:i w:val="false"/>
          <w:color w:val="000000"/>
          <w:sz w:val="28"/>
        </w:rPr>
        <w:t>
      1) отвечать требованиям, установленным законодательством Республики Казахстан о безопасности пищевой продукции и технических регламентов, предъявляемым к пищевой продукции специального назначения;</w:t>
      </w:r>
    </w:p>
    <w:bookmarkEnd w:id="207"/>
    <w:bookmarkStart w:name="z213" w:id="208"/>
    <w:p>
      <w:pPr>
        <w:spacing w:after="0"/>
        <w:ind w:left="0"/>
        <w:jc w:val="both"/>
      </w:pPr>
      <w:r>
        <w:rPr>
          <w:rFonts w:ascii="Times New Roman"/>
          <w:b w:val="false"/>
          <w:i w:val="false"/>
          <w:color w:val="000000"/>
          <w:sz w:val="28"/>
        </w:rPr>
        <w:t>
      2) удовлетворять физиологические потребности соответствующих групп покупателей (потребителей);</w:t>
      </w:r>
    </w:p>
    <w:bookmarkEnd w:id="208"/>
    <w:bookmarkStart w:name="z214" w:id="209"/>
    <w:p>
      <w:pPr>
        <w:spacing w:after="0"/>
        <w:ind w:left="0"/>
        <w:jc w:val="both"/>
      </w:pPr>
      <w:r>
        <w:rPr>
          <w:rFonts w:ascii="Times New Roman"/>
          <w:b w:val="false"/>
          <w:i w:val="false"/>
          <w:color w:val="000000"/>
          <w:sz w:val="28"/>
        </w:rPr>
        <w:t>
      3) соответствовать по пищевой, биологической и энергетической ценности информации, указанной на таре (упаковке).";</w:t>
      </w:r>
    </w:p>
    <w:bookmarkEnd w:id="209"/>
    <w:bookmarkStart w:name="z215" w:id="210"/>
    <w:p>
      <w:pPr>
        <w:spacing w:after="0"/>
        <w:ind w:left="0"/>
        <w:jc w:val="both"/>
      </w:pPr>
      <w:r>
        <w:rPr>
          <w:rFonts w:ascii="Times New Roman"/>
          <w:b w:val="false"/>
          <w:i w:val="false"/>
          <w:color w:val="000000"/>
          <w:sz w:val="28"/>
        </w:rPr>
        <w:t>
      4) статью 17 исключить;</w:t>
      </w:r>
    </w:p>
    <w:bookmarkEnd w:id="210"/>
    <w:bookmarkStart w:name="z216" w:id="211"/>
    <w:p>
      <w:pPr>
        <w:spacing w:after="0"/>
        <w:ind w:left="0"/>
        <w:jc w:val="both"/>
      </w:pPr>
      <w:r>
        <w:rPr>
          <w:rFonts w:ascii="Times New Roman"/>
          <w:b w:val="false"/>
          <w:i w:val="false"/>
          <w:color w:val="000000"/>
          <w:sz w:val="28"/>
        </w:rPr>
        <w:t>
      5) статью 18 изложить в следующей редакции:</w:t>
      </w:r>
    </w:p>
    <w:bookmarkEnd w:id="211"/>
    <w:bookmarkStart w:name="z217" w:id="212"/>
    <w:p>
      <w:pPr>
        <w:spacing w:after="0"/>
        <w:ind w:left="0"/>
        <w:jc w:val="both"/>
      </w:pPr>
      <w:r>
        <w:rPr>
          <w:rFonts w:ascii="Times New Roman"/>
          <w:b w:val="false"/>
          <w:i w:val="false"/>
          <w:color w:val="000000"/>
          <w:sz w:val="28"/>
        </w:rPr>
        <w:t>
      "Статья 18. Требования к безопасности пищевой продукции при ее хранении и транспортировке</w:t>
      </w:r>
    </w:p>
    <w:bookmarkEnd w:id="212"/>
    <w:bookmarkStart w:name="z218" w:id="213"/>
    <w:p>
      <w:pPr>
        <w:spacing w:after="0"/>
        <w:ind w:left="0"/>
        <w:jc w:val="both"/>
      </w:pPr>
      <w:r>
        <w:rPr>
          <w:rFonts w:ascii="Times New Roman"/>
          <w:b w:val="false"/>
          <w:i w:val="false"/>
          <w:color w:val="000000"/>
          <w:sz w:val="28"/>
        </w:rPr>
        <w:t>
      1. Хранение и транспортировка пищевой продукции должны осуществляться в условиях, обеспечивающих ее безопасность, в соответствии с требованиями, установленными техническими регламентами о безопасности пищевой продукции.</w:t>
      </w:r>
    </w:p>
    <w:bookmarkEnd w:id="213"/>
    <w:bookmarkStart w:name="z219" w:id="214"/>
    <w:p>
      <w:pPr>
        <w:spacing w:after="0"/>
        <w:ind w:left="0"/>
        <w:jc w:val="both"/>
      </w:pPr>
      <w:r>
        <w:rPr>
          <w:rFonts w:ascii="Times New Roman"/>
          <w:b w:val="false"/>
          <w:i w:val="false"/>
          <w:color w:val="000000"/>
          <w:sz w:val="28"/>
        </w:rPr>
        <w:t>
      2. В случае, если при хранении и (или) транспортировке пищевой продукции допущено нарушение, приведшее к приобретению ею опасных свойств, она направляется на соответствующую экспертизу, по результатам которой утилизируется или уничтожается.";</w:t>
      </w:r>
    </w:p>
    <w:bookmarkEnd w:id="214"/>
    <w:bookmarkStart w:name="z220" w:id="215"/>
    <w:p>
      <w:pPr>
        <w:spacing w:after="0"/>
        <w:ind w:left="0"/>
        <w:jc w:val="both"/>
      </w:pPr>
      <w:r>
        <w:rPr>
          <w:rFonts w:ascii="Times New Roman"/>
          <w:b w:val="false"/>
          <w:i w:val="false"/>
          <w:color w:val="000000"/>
          <w:sz w:val="28"/>
        </w:rPr>
        <w:t>
      6) пункт 2 статьи 25 изложить в следующей редакции:</w:t>
      </w:r>
    </w:p>
    <w:bookmarkEnd w:id="215"/>
    <w:bookmarkStart w:name="z221" w:id="216"/>
    <w:p>
      <w:pPr>
        <w:spacing w:after="0"/>
        <w:ind w:left="0"/>
        <w:jc w:val="both"/>
      </w:pPr>
      <w:r>
        <w:rPr>
          <w:rFonts w:ascii="Times New Roman"/>
          <w:b w:val="false"/>
          <w:i w:val="false"/>
          <w:color w:val="000000"/>
          <w:sz w:val="28"/>
        </w:rPr>
        <w:t>
      "2. Производственный контроль безопасности пищевой продукции осуществляется в соответствии с требованиями технических регламентов.";</w:t>
      </w:r>
    </w:p>
    <w:bookmarkEnd w:id="216"/>
    <w:bookmarkStart w:name="z222" w:id="217"/>
    <w:p>
      <w:pPr>
        <w:spacing w:after="0"/>
        <w:ind w:left="0"/>
        <w:jc w:val="both"/>
      </w:pPr>
      <w:r>
        <w:rPr>
          <w:rFonts w:ascii="Times New Roman"/>
          <w:b w:val="false"/>
          <w:i w:val="false"/>
          <w:color w:val="000000"/>
          <w:sz w:val="28"/>
        </w:rPr>
        <w:t>
      7) статью 29 изложить в следующей редакции:</w:t>
      </w:r>
    </w:p>
    <w:bookmarkEnd w:id="217"/>
    <w:bookmarkStart w:name="z223" w:id="218"/>
    <w:p>
      <w:pPr>
        <w:spacing w:after="0"/>
        <w:ind w:left="0"/>
        <w:jc w:val="both"/>
      </w:pPr>
      <w:r>
        <w:rPr>
          <w:rFonts w:ascii="Times New Roman"/>
          <w:b w:val="false"/>
          <w:i w:val="false"/>
          <w:color w:val="000000"/>
          <w:sz w:val="28"/>
        </w:rPr>
        <w:t>
      "Статья 29. Оценка соответствия</w:t>
      </w:r>
    </w:p>
    <w:bookmarkEnd w:id="218"/>
    <w:bookmarkStart w:name="z224" w:id="219"/>
    <w:p>
      <w:pPr>
        <w:spacing w:after="0"/>
        <w:ind w:left="0"/>
        <w:jc w:val="both"/>
      </w:pPr>
      <w:r>
        <w:rPr>
          <w:rFonts w:ascii="Times New Roman"/>
          <w:b w:val="false"/>
          <w:i w:val="false"/>
          <w:color w:val="000000"/>
          <w:sz w:val="28"/>
        </w:rPr>
        <w:t>
      Оценка (подтверждение) соответствия процессов производства (изготовления), хранения, перевозки (транспортировки), реализации и утилизации пищевой продукции осуществляется на соответствие требованиям технического регламента о безопасности пищевой продукции и (или) технических регламентов на отдельные виды пищевой продукции.";</w:t>
      </w:r>
    </w:p>
    <w:bookmarkEnd w:id="219"/>
    <w:bookmarkStart w:name="z225" w:id="220"/>
    <w:p>
      <w:pPr>
        <w:spacing w:after="0"/>
        <w:ind w:left="0"/>
        <w:jc w:val="both"/>
      </w:pPr>
      <w:r>
        <w:rPr>
          <w:rFonts w:ascii="Times New Roman"/>
          <w:b w:val="false"/>
          <w:i w:val="false"/>
          <w:color w:val="000000"/>
          <w:sz w:val="28"/>
        </w:rPr>
        <w:t>
      8) статью 30 изложить в следующей редакции:</w:t>
      </w:r>
    </w:p>
    <w:bookmarkEnd w:id="220"/>
    <w:bookmarkStart w:name="z226" w:id="221"/>
    <w:p>
      <w:pPr>
        <w:spacing w:after="0"/>
        <w:ind w:left="0"/>
        <w:jc w:val="both"/>
      </w:pPr>
      <w:r>
        <w:rPr>
          <w:rFonts w:ascii="Times New Roman"/>
          <w:b w:val="false"/>
          <w:i w:val="false"/>
          <w:color w:val="000000"/>
          <w:sz w:val="28"/>
        </w:rPr>
        <w:t>
      "Статья 30. Идентификация пищевой продукции</w:t>
      </w:r>
    </w:p>
    <w:bookmarkEnd w:id="221"/>
    <w:bookmarkStart w:name="z227" w:id="222"/>
    <w:p>
      <w:pPr>
        <w:spacing w:after="0"/>
        <w:ind w:left="0"/>
        <w:jc w:val="both"/>
      </w:pPr>
      <w:r>
        <w:rPr>
          <w:rFonts w:ascii="Times New Roman"/>
          <w:b w:val="false"/>
          <w:i w:val="false"/>
          <w:color w:val="000000"/>
          <w:sz w:val="28"/>
        </w:rPr>
        <w:t>
      Идентификация пищевой продукции осуществляется в соответствии с правилами идентификации объектов технического регулирования, установленными техническими регламентами Евразийского экономического союза, в том числе на отдельные виды пищевой продукции.".</w:t>
      </w:r>
    </w:p>
    <w:bookmarkEnd w:id="222"/>
    <w:bookmarkStart w:name="z228" w:id="2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 7, ст. 37; № 10, ст. 52; № 19-I, 19-II, ст. 96; № 23, ст. 143; 2015 г., № 20-IV, ст. 113):</w:t>
      </w:r>
    </w:p>
    <w:bookmarkEnd w:id="223"/>
    <w:bookmarkStart w:name="z229" w:id="224"/>
    <w:p>
      <w:pPr>
        <w:spacing w:after="0"/>
        <w:ind w:left="0"/>
        <w:jc w:val="both"/>
      </w:pPr>
      <w:r>
        <w:rPr>
          <w:rFonts w:ascii="Times New Roman"/>
          <w:b w:val="false"/>
          <w:i w:val="false"/>
          <w:color w:val="000000"/>
          <w:sz w:val="28"/>
        </w:rPr>
        <w:t>
      1) пункт 7 статьи 17 изложить в следующей редакции:</w:t>
      </w:r>
    </w:p>
    <w:bookmarkEnd w:id="224"/>
    <w:bookmarkStart w:name="z230" w:id="225"/>
    <w:p>
      <w:pPr>
        <w:spacing w:after="0"/>
        <w:ind w:left="0"/>
        <w:jc w:val="both"/>
      </w:pPr>
      <w:r>
        <w:rPr>
          <w:rFonts w:ascii="Times New Roman"/>
          <w:b w:val="false"/>
          <w:i w:val="false"/>
          <w:color w:val="000000"/>
          <w:sz w:val="28"/>
        </w:rPr>
        <w:t>
      "7. Требования к применению упаковок для перевозки химической продукции на различных видах транспорта устанавливаются соответствующими техническими регламентами.";</w:t>
      </w:r>
    </w:p>
    <w:bookmarkEnd w:id="225"/>
    <w:bookmarkStart w:name="z231" w:id="226"/>
    <w:p>
      <w:pPr>
        <w:spacing w:after="0"/>
        <w:ind w:left="0"/>
        <w:jc w:val="both"/>
      </w:pPr>
      <w:r>
        <w:rPr>
          <w:rFonts w:ascii="Times New Roman"/>
          <w:b w:val="false"/>
          <w:i w:val="false"/>
          <w:color w:val="000000"/>
          <w:sz w:val="28"/>
        </w:rPr>
        <w:t>
      2) статью 18 изложить в следующей редакции:</w:t>
      </w:r>
    </w:p>
    <w:bookmarkEnd w:id="226"/>
    <w:bookmarkStart w:name="z232" w:id="227"/>
    <w:p>
      <w:pPr>
        <w:spacing w:after="0"/>
        <w:ind w:left="0"/>
        <w:jc w:val="both"/>
      </w:pPr>
      <w:r>
        <w:rPr>
          <w:rFonts w:ascii="Times New Roman"/>
          <w:b w:val="false"/>
          <w:i w:val="false"/>
          <w:color w:val="000000"/>
          <w:sz w:val="28"/>
        </w:rPr>
        <w:t>
      "Статья 18. Требования к маркировке химической продукции</w:t>
      </w:r>
    </w:p>
    <w:bookmarkEnd w:id="227"/>
    <w:bookmarkStart w:name="z233" w:id="228"/>
    <w:p>
      <w:pPr>
        <w:spacing w:after="0"/>
        <w:ind w:left="0"/>
        <w:jc w:val="both"/>
      </w:pPr>
      <w:r>
        <w:rPr>
          <w:rFonts w:ascii="Times New Roman"/>
          <w:b w:val="false"/>
          <w:i w:val="false"/>
          <w:color w:val="000000"/>
          <w:sz w:val="28"/>
        </w:rPr>
        <w:t>
      Вся опасная химическая продукция подлежит предупредительной маркировке, оповещающей о ее опасных свойствах.</w:t>
      </w:r>
    </w:p>
    <w:bookmarkEnd w:id="228"/>
    <w:bookmarkStart w:name="z234" w:id="229"/>
    <w:p>
      <w:pPr>
        <w:spacing w:after="0"/>
        <w:ind w:left="0"/>
        <w:jc w:val="both"/>
      </w:pPr>
      <w:r>
        <w:rPr>
          <w:rFonts w:ascii="Times New Roman"/>
          <w:b w:val="false"/>
          <w:i w:val="false"/>
          <w:color w:val="000000"/>
          <w:sz w:val="28"/>
        </w:rPr>
        <w:t>
      Перечень стандартных символов опасности, которые должны указываться при предупредительной маркировке химической продукции, устанавливается в соответствии с межгосударственным стандартом.".</w:t>
      </w:r>
    </w:p>
    <w:bookmarkEnd w:id="229"/>
    <w:bookmarkStart w:name="z235" w:id="23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 № 19-I, 19-II, ст. 96; № 23, ст. 143; 2015 г., № 20-IV, ст. 113):</w:t>
      </w:r>
    </w:p>
    <w:bookmarkEnd w:id="230"/>
    <w:bookmarkStart w:name="z236" w:id="231"/>
    <w:p>
      <w:pPr>
        <w:spacing w:after="0"/>
        <w:ind w:left="0"/>
        <w:jc w:val="both"/>
      </w:pPr>
      <w:r>
        <w:rPr>
          <w:rFonts w:ascii="Times New Roman"/>
          <w:b w:val="false"/>
          <w:i w:val="false"/>
          <w:color w:val="000000"/>
          <w:sz w:val="28"/>
        </w:rPr>
        <w:t>
      пункт 1 статьи 14 изложить в следующей редакции:</w:t>
      </w:r>
    </w:p>
    <w:bookmarkEnd w:id="231"/>
    <w:bookmarkStart w:name="z237" w:id="232"/>
    <w:p>
      <w:pPr>
        <w:spacing w:after="0"/>
        <w:ind w:left="0"/>
        <w:jc w:val="both"/>
      </w:pPr>
      <w:r>
        <w:rPr>
          <w:rFonts w:ascii="Times New Roman"/>
          <w:b w:val="false"/>
          <w:i w:val="false"/>
          <w:color w:val="000000"/>
          <w:sz w:val="28"/>
        </w:rPr>
        <w:t>
      "1. При осуществлении монтажа, эксплуатации, ремонта машин и оборудования должно быть обеспечено выполнение требований технических регламентов, проектной документации на систему и инструкции по эксплуатации на машины и оборудование.</w:t>
      </w:r>
    </w:p>
    <w:bookmarkEnd w:id="232"/>
    <w:bookmarkStart w:name="z238" w:id="233"/>
    <w:p>
      <w:pPr>
        <w:spacing w:after="0"/>
        <w:ind w:left="0"/>
        <w:jc w:val="both"/>
      </w:pPr>
      <w:r>
        <w:rPr>
          <w:rFonts w:ascii="Times New Roman"/>
          <w:b w:val="false"/>
          <w:i w:val="false"/>
          <w:color w:val="000000"/>
          <w:sz w:val="28"/>
        </w:rPr>
        <w:t>
      При осуществлении монтажа, эксплуатации и ремонта аттракционов также выполняются требования национального стандарта СТ РК 3359 "Безопасность аттракционов. Требования безопасности при вводе в эксплуатацию и к эксплуатации аттракционов".".</w:t>
      </w:r>
    </w:p>
    <w:bookmarkEnd w:id="233"/>
    <w:bookmarkStart w:name="z239" w:id="2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№9, ст. 51; 2014 г., № 19-I, 19-II, ст. 96; 2015 г., № 20- IV, ст. 113):</w:t>
      </w:r>
    </w:p>
    <w:bookmarkEnd w:id="234"/>
    <w:bookmarkStart w:name="z240" w:id="235"/>
    <w:p>
      <w:pPr>
        <w:spacing w:after="0"/>
        <w:ind w:left="0"/>
        <w:jc w:val="both"/>
      </w:pPr>
      <w:r>
        <w:rPr>
          <w:rFonts w:ascii="Times New Roman"/>
          <w:b w:val="false"/>
          <w:i w:val="false"/>
          <w:color w:val="000000"/>
          <w:sz w:val="28"/>
        </w:rPr>
        <w:t>
      подпункт 3) пункта 2 статьи 5 исключить.</w:t>
      </w:r>
    </w:p>
    <w:bookmarkEnd w:id="235"/>
    <w:bookmarkStart w:name="z241" w:id="23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 № 23, ст. 143; 2015 г., № 20-IV, ст. 113; 2016 г., № 6, ст. 45):</w:t>
      </w:r>
    </w:p>
    <w:bookmarkEnd w:id="236"/>
    <w:bookmarkStart w:name="z242" w:id="237"/>
    <w:p>
      <w:pPr>
        <w:spacing w:after="0"/>
        <w:ind w:left="0"/>
        <w:jc w:val="both"/>
      </w:pPr>
      <w:r>
        <w:rPr>
          <w:rFonts w:ascii="Times New Roman"/>
          <w:b w:val="false"/>
          <w:i w:val="false"/>
          <w:color w:val="000000"/>
          <w:sz w:val="28"/>
        </w:rPr>
        <w:t>
      1) в статье 1:</w:t>
      </w:r>
    </w:p>
    <w:bookmarkEnd w:id="237"/>
    <w:bookmarkStart w:name="z243" w:id="238"/>
    <w:p>
      <w:pPr>
        <w:spacing w:after="0"/>
        <w:ind w:left="0"/>
        <w:jc w:val="both"/>
      </w:pPr>
      <w:r>
        <w:rPr>
          <w:rFonts w:ascii="Times New Roman"/>
          <w:b w:val="false"/>
          <w:i w:val="false"/>
          <w:color w:val="000000"/>
          <w:sz w:val="28"/>
        </w:rPr>
        <w:t>
      дополнить подпунктом 3-1) следующего содержания:</w:t>
      </w:r>
    </w:p>
    <w:bookmarkEnd w:id="238"/>
    <w:bookmarkStart w:name="z244" w:id="239"/>
    <w:p>
      <w:pPr>
        <w:spacing w:after="0"/>
        <w:ind w:left="0"/>
        <w:jc w:val="both"/>
      </w:pPr>
      <w:r>
        <w:rPr>
          <w:rFonts w:ascii="Times New Roman"/>
          <w:b w:val="false"/>
          <w:i w:val="false"/>
          <w:color w:val="000000"/>
          <w:sz w:val="28"/>
        </w:rPr>
        <w:t>
      "3-1) Совет по аккредитации - постоянно действующий консультативно-совещательный орган, созданный в целях стратегического развития системы аккредитации, обеспечения открытости и доступности информации в области аккредитации;";</w:t>
      </w:r>
    </w:p>
    <w:bookmarkEnd w:id="239"/>
    <w:bookmarkStart w:name="z245" w:id="240"/>
    <w:p>
      <w:pPr>
        <w:spacing w:after="0"/>
        <w:ind w:left="0"/>
        <w:jc w:val="both"/>
      </w:pPr>
      <w:r>
        <w:rPr>
          <w:rFonts w:ascii="Times New Roman"/>
          <w:b w:val="false"/>
          <w:i w:val="false"/>
          <w:color w:val="000000"/>
          <w:sz w:val="28"/>
        </w:rPr>
        <w:t>
      подпункт 4) изложить в следующей редакции:</w:t>
      </w:r>
    </w:p>
    <w:bookmarkEnd w:id="240"/>
    <w:bookmarkStart w:name="z246" w:id="241"/>
    <w:p>
      <w:pPr>
        <w:spacing w:after="0"/>
        <w:ind w:left="0"/>
        <w:jc w:val="both"/>
      </w:pPr>
      <w:r>
        <w:rPr>
          <w:rFonts w:ascii="Times New Roman"/>
          <w:b w:val="false"/>
          <w:i w:val="false"/>
          <w:color w:val="000000"/>
          <w:sz w:val="28"/>
        </w:rPr>
        <w:t>
      "4) орган по аккредитации - республиканское государственное предприятие, осуществляющее деятельность по аккредитации и являющееся членом международных организаций по аккредитации;";</w:t>
      </w:r>
    </w:p>
    <w:bookmarkEnd w:id="241"/>
    <w:bookmarkStart w:name="z247" w:id="242"/>
    <w:p>
      <w:pPr>
        <w:spacing w:after="0"/>
        <w:ind w:left="0"/>
        <w:jc w:val="both"/>
      </w:pPr>
      <w:r>
        <w:rPr>
          <w:rFonts w:ascii="Times New Roman"/>
          <w:b w:val="false"/>
          <w:i w:val="false"/>
          <w:color w:val="000000"/>
          <w:sz w:val="28"/>
        </w:rPr>
        <w:t>
      дополнить подпунктом 4-1) следующего содержания:</w:t>
      </w:r>
    </w:p>
    <w:bookmarkEnd w:id="242"/>
    <w:bookmarkStart w:name="z248" w:id="243"/>
    <w:p>
      <w:pPr>
        <w:spacing w:after="0"/>
        <w:ind w:left="0"/>
        <w:jc w:val="both"/>
      </w:pPr>
      <w:r>
        <w:rPr>
          <w:rFonts w:ascii="Times New Roman"/>
          <w:b w:val="false"/>
          <w:i w:val="false"/>
          <w:color w:val="000000"/>
          <w:sz w:val="28"/>
        </w:rPr>
        <w:t>
      "4-1) аннулирование аккредитации - процедура полной отмены аккредитации;";</w:t>
      </w:r>
    </w:p>
    <w:bookmarkEnd w:id="243"/>
    <w:bookmarkStart w:name="z249" w:id="244"/>
    <w:p>
      <w:pPr>
        <w:spacing w:after="0"/>
        <w:ind w:left="0"/>
        <w:jc w:val="both"/>
      </w:pPr>
      <w:r>
        <w:rPr>
          <w:rFonts w:ascii="Times New Roman"/>
          <w:b w:val="false"/>
          <w:i w:val="false"/>
          <w:color w:val="000000"/>
          <w:sz w:val="28"/>
        </w:rPr>
        <w:t>
      дополнить подпунктом 10-1) следующего содержания:</w:t>
      </w:r>
    </w:p>
    <w:bookmarkEnd w:id="244"/>
    <w:bookmarkStart w:name="z250" w:id="245"/>
    <w:p>
      <w:pPr>
        <w:spacing w:after="0"/>
        <w:ind w:left="0"/>
        <w:jc w:val="both"/>
      </w:pPr>
      <w:r>
        <w:rPr>
          <w:rFonts w:ascii="Times New Roman"/>
          <w:b w:val="false"/>
          <w:i w:val="false"/>
          <w:color w:val="000000"/>
          <w:sz w:val="28"/>
        </w:rPr>
        <w:t>
      "10-1) схема аккредитации - правила и процессы, относящиеся к аккредитации органов по оценке соответствия, к которым применяются идентичные требования;";</w:t>
      </w:r>
    </w:p>
    <w:bookmarkEnd w:id="245"/>
    <w:bookmarkStart w:name="z251" w:id="246"/>
    <w:p>
      <w:pPr>
        <w:spacing w:after="0"/>
        <w:ind w:left="0"/>
        <w:jc w:val="both"/>
      </w:pPr>
      <w:r>
        <w:rPr>
          <w:rFonts w:ascii="Times New Roman"/>
          <w:b w:val="false"/>
          <w:i w:val="false"/>
          <w:color w:val="000000"/>
          <w:sz w:val="28"/>
        </w:rPr>
        <w:t>
      дополнить подпунктами 13-1), 13-2) и 13-3) следующего содержания:</w:t>
      </w:r>
    </w:p>
    <w:bookmarkEnd w:id="246"/>
    <w:bookmarkStart w:name="z252" w:id="247"/>
    <w:p>
      <w:pPr>
        <w:spacing w:after="0"/>
        <w:ind w:left="0"/>
        <w:jc w:val="both"/>
      </w:pPr>
      <w:r>
        <w:rPr>
          <w:rFonts w:ascii="Times New Roman"/>
          <w:b w:val="false"/>
          <w:i w:val="false"/>
          <w:color w:val="000000"/>
          <w:sz w:val="28"/>
        </w:rPr>
        <w:t>
      "13-1) мониторинг деятельности субъекта аккредитации - совокупность мер по сбору, обработке, анализу и использованию сведений и информации о результатах работ субъектов аккредитации, осуществляемых органом по аккредитации в соответствии с настоящим Законом;</w:t>
      </w:r>
    </w:p>
    <w:bookmarkEnd w:id="247"/>
    <w:bookmarkStart w:name="z253" w:id="248"/>
    <w:p>
      <w:pPr>
        <w:spacing w:after="0"/>
        <w:ind w:left="0"/>
        <w:jc w:val="both"/>
      </w:pPr>
      <w:r>
        <w:rPr>
          <w:rFonts w:ascii="Times New Roman"/>
          <w:b w:val="false"/>
          <w:i w:val="false"/>
          <w:color w:val="000000"/>
          <w:sz w:val="28"/>
        </w:rPr>
        <w:t>
      13-2) апелляция - обращение заявителя или субъекта аккредитации в орган по аккредитации о пересмотре решения, принятого им в отношении желаемого заявителем или полученного субъектом аккредитации статуса аккредитации;</w:t>
      </w:r>
    </w:p>
    <w:bookmarkEnd w:id="248"/>
    <w:bookmarkStart w:name="z254" w:id="249"/>
    <w:p>
      <w:pPr>
        <w:spacing w:after="0"/>
        <w:ind w:left="0"/>
        <w:jc w:val="both"/>
      </w:pPr>
      <w:r>
        <w:rPr>
          <w:rFonts w:ascii="Times New Roman"/>
          <w:b w:val="false"/>
          <w:i w:val="false"/>
          <w:color w:val="000000"/>
          <w:sz w:val="28"/>
        </w:rPr>
        <w:t>
      13-3) оценка - процесс, осуществляемый органом по аккредитации с целью определения компетентности заявителя/органа по оценке соответствия в соответствии с законодательством Республики Казахстан.";</w:t>
      </w:r>
    </w:p>
    <w:bookmarkEnd w:id="249"/>
    <w:bookmarkStart w:name="z255" w:id="250"/>
    <w:p>
      <w:pPr>
        <w:spacing w:after="0"/>
        <w:ind w:left="0"/>
        <w:jc w:val="both"/>
      </w:pPr>
      <w:r>
        <w:rPr>
          <w:rFonts w:ascii="Times New Roman"/>
          <w:b w:val="false"/>
          <w:i w:val="false"/>
          <w:color w:val="000000"/>
          <w:sz w:val="28"/>
        </w:rPr>
        <w:t>
      подпункт 14) изложить в следующей редакции:</w:t>
      </w:r>
    </w:p>
    <w:bookmarkEnd w:id="250"/>
    <w:bookmarkStart w:name="z256" w:id="251"/>
    <w:p>
      <w:pPr>
        <w:spacing w:after="0"/>
        <w:ind w:left="0"/>
        <w:jc w:val="both"/>
      </w:pPr>
      <w:r>
        <w:rPr>
          <w:rFonts w:ascii="Times New Roman"/>
          <w:b w:val="false"/>
          <w:i w:val="false"/>
          <w:color w:val="000000"/>
          <w:sz w:val="28"/>
        </w:rPr>
        <w:t>
      "14) плановая оценка - проверка соблюдения субъектами аккредитации критериев аккредитации, осуществляемая органом по аккредитации;";</w:t>
      </w:r>
    </w:p>
    <w:bookmarkEnd w:id="251"/>
    <w:bookmarkStart w:name="z257" w:id="252"/>
    <w:p>
      <w:pPr>
        <w:spacing w:after="0"/>
        <w:ind w:left="0"/>
        <w:jc w:val="both"/>
      </w:pPr>
      <w:r>
        <w:rPr>
          <w:rFonts w:ascii="Times New Roman"/>
          <w:b w:val="false"/>
          <w:i w:val="false"/>
          <w:color w:val="000000"/>
          <w:sz w:val="28"/>
        </w:rPr>
        <w:t>
      дополнить подпунктом 14-1) следующего содержания:</w:t>
      </w:r>
    </w:p>
    <w:bookmarkEnd w:id="252"/>
    <w:bookmarkStart w:name="z258" w:id="253"/>
    <w:p>
      <w:pPr>
        <w:spacing w:after="0"/>
        <w:ind w:left="0"/>
        <w:jc w:val="both"/>
      </w:pPr>
      <w:r>
        <w:rPr>
          <w:rFonts w:ascii="Times New Roman"/>
          <w:b w:val="false"/>
          <w:i w:val="false"/>
          <w:color w:val="000000"/>
          <w:sz w:val="28"/>
        </w:rPr>
        <w:t>
      "14-1) свидетельская оценка - наблюдение органом по аккредитации за органом по оценке соответствия, выполняющим деятельность но оценке соответствия в пределах своей области аккредитации;";</w:t>
      </w:r>
    </w:p>
    <w:bookmarkEnd w:id="253"/>
    <w:bookmarkStart w:name="z259" w:id="254"/>
    <w:p>
      <w:pPr>
        <w:spacing w:after="0"/>
        <w:ind w:left="0"/>
        <w:jc w:val="both"/>
      </w:pPr>
      <w:r>
        <w:rPr>
          <w:rFonts w:ascii="Times New Roman"/>
          <w:b w:val="false"/>
          <w:i w:val="false"/>
          <w:color w:val="000000"/>
          <w:sz w:val="28"/>
        </w:rPr>
        <w:t>
      дополнить подпунктом 21-1) следующего содержания:</w:t>
      </w:r>
    </w:p>
    <w:bookmarkEnd w:id="254"/>
    <w:bookmarkStart w:name="z260" w:id="255"/>
    <w:p>
      <w:pPr>
        <w:spacing w:after="0"/>
        <w:ind w:left="0"/>
        <w:jc w:val="both"/>
      </w:pPr>
      <w:r>
        <w:rPr>
          <w:rFonts w:ascii="Times New Roman"/>
          <w:b w:val="false"/>
          <w:i w:val="false"/>
          <w:color w:val="000000"/>
          <w:sz w:val="28"/>
        </w:rPr>
        <w:t>
      "21-1) информационная система по оценке соответствия - интернет- ресурс, обеспечивающий проведение работ в области оценки соответствия, а также взаимодействие заявителей, субъектов аккредитации, оценщиков по аккредитации, экспертов-аудиторов по подтверждению соответствия, технических экспертов с органом по аккредитации посредством Интернет";";</w:t>
      </w:r>
    </w:p>
    <w:bookmarkEnd w:id="255"/>
    <w:bookmarkStart w:name="z261" w:id="256"/>
    <w:p>
      <w:pPr>
        <w:spacing w:after="0"/>
        <w:ind w:left="0"/>
        <w:jc w:val="both"/>
      </w:pPr>
      <w:r>
        <w:rPr>
          <w:rFonts w:ascii="Times New Roman"/>
          <w:b w:val="false"/>
          <w:i w:val="false"/>
          <w:color w:val="000000"/>
          <w:sz w:val="28"/>
        </w:rPr>
        <w:t>
      дополнить подпунктом 27) следующего содержания:</w:t>
      </w:r>
    </w:p>
    <w:bookmarkEnd w:id="256"/>
    <w:bookmarkStart w:name="z262" w:id="257"/>
    <w:p>
      <w:pPr>
        <w:spacing w:after="0"/>
        <w:ind w:left="0"/>
        <w:jc w:val="both"/>
      </w:pPr>
      <w:r>
        <w:rPr>
          <w:rFonts w:ascii="Times New Roman"/>
          <w:b w:val="false"/>
          <w:i w:val="false"/>
          <w:color w:val="000000"/>
          <w:sz w:val="28"/>
        </w:rPr>
        <w:t>
      "27) жалоба - обращение физического или юридического лица, государственного органа в отношении органа по аккредитации, субъекта аккредитации и (или) их персонала, требующее ответа в соответствии с компетенцией.";</w:t>
      </w:r>
    </w:p>
    <w:bookmarkEnd w:id="257"/>
    <w:bookmarkStart w:name="z263" w:id="258"/>
    <w:p>
      <w:pPr>
        <w:spacing w:after="0"/>
        <w:ind w:left="0"/>
        <w:jc w:val="both"/>
      </w:pPr>
      <w:r>
        <w:rPr>
          <w:rFonts w:ascii="Times New Roman"/>
          <w:b w:val="false"/>
          <w:i w:val="false"/>
          <w:color w:val="000000"/>
          <w:sz w:val="28"/>
        </w:rPr>
        <w:t>
      2) подпункт 5) статьи 4 изложить в следующей редакции:</w:t>
      </w:r>
    </w:p>
    <w:bookmarkEnd w:id="258"/>
    <w:bookmarkStart w:name="z264" w:id="259"/>
    <w:p>
      <w:pPr>
        <w:spacing w:after="0"/>
        <w:ind w:left="0"/>
        <w:jc w:val="both"/>
      </w:pPr>
      <w:r>
        <w:rPr>
          <w:rFonts w:ascii="Times New Roman"/>
          <w:b w:val="false"/>
          <w:i w:val="false"/>
          <w:color w:val="000000"/>
          <w:sz w:val="28"/>
        </w:rPr>
        <w:t>
      "5) эксперты-аудиторы по аккредитации, подтверждению соответствия, технические эксперты.";</w:t>
      </w:r>
    </w:p>
    <w:bookmarkEnd w:id="259"/>
    <w:bookmarkStart w:name="z265" w:id="260"/>
    <w:p>
      <w:pPr>
        <w:spacing w:after="0"/>
        <w:ind w:left="0"/>
        <w:jc w:val="both"/>
      </w:pPr>
      <w:r>
        <w:rPr>
          <w:rFonts w:ascii="Times New Roman"/>
          <w:b w:val="false"/>
          <w:i w:val="false"/>
          <w:color w:val="000000"/>
          <w:sz w:val="28"/>
        </w:rPr>
        <w:t>
      3) в статье 5 подпункты 2) и 2-1) исключить;</w:t>
      </w:r>
    </w:p>
    <w:bookmarkEnd w:id="260"/>
    <w:bookmarkStart w:name="z266" w:id="261"/>
    <w:p>
      <w:pPr>
        <w:spacing w:after="0"/>
        <w:ind w:left="0"/>
        <w:jc w:val="both"/>
      </w:pPr>
      <w:r>
        <w:rPr>
          <w:rFonts w:ascii="Times New Roman"/>
          <w:b w:val="false"/>
          <w:i w:val="false"/>
          <w:color w:val="000000"/>
          <w:sz w:val="28"/>
        </w:rPr>
        <w:t>
      4) в статье 6:</w:t>
      </w:r>
    </w:p>
    <w:bookmarkEnd w:id="261"/>
    <w:bookmarkStart w:name="z267" w:id="262"/>
    <w:p>
      <w:pPr>
        <w:spacing w:after="0"/>
        <w:ind w:left="0"/>
        <w:jc w:val="both"/>
      </w:pPr>
      <w:r>
        <w:rPr>
          <w:rFonts w:ascii="Times New Roman"/>
          <w:b w:val="false"/>
          <w:i w:val="false"/>
          <w:color w:val="000000"/>
          <w:sz w:val="28"/>
        </w:rPr>
        <w:t>
      подпункт 1-1) исключить;</w:t>
      </w:r>
    </w:p>
    <w:bookmarkEnd w:id="262"/>
    <w:bookmarkStart w:name="z268" w:id="263"/>
    <w:p>
      <w:pPr>
        <w:spacing w:after="0"/>
        <w:ind w:left="0"/>
        <w:jc w:val="both"/>
      </w:pPr>
      <w:r>
        <w:rPr>
          <w:rFonts w:ascii="Times New Roman"/>
          <w:b w:val="false"/>
          <w:i w:val="false"/>
          <w:color w:val="000000"/>
          <w:sz w:val="28"/>
        </w:rPr>
        <w:t>
      подпункт 1-2) изложить в следующей редакции:</w:t>
      </w:r>
    </w:p>
    <w:bookmarkEnd w:id="263"/>
    <w:bookmarkStart w:name="z269" w:id="264"/>
    <w:p>
      <w:pPr>
        <w:spacing w:after="0"/>
        <w:ind w:left="0"/>
        <w:jc w:val="both"/>
      </w:pPr>
      <w:r>
        <w:rPr>
          <w:rFonts w:ascii="Times New Roman"/>
          <w:b w:val="false"/>
          <w:i w:val="false"/>
          <w:color w:val="000000"/>
          <w:sz w:val="28"/>
        </w:rPr>
        <w:t>
      "1-2) представляет интересы Республики Казахстан в международных и региональных организациях по аккредитации;";</w:t>
      </w:r>
    </w:p>
    <w:bookmarkEnd w:id="264"/>
    <w:bookmarkStart w:name="z270" w:id="265"/>
    <w:p>
      <w:pPr>
        <w:spacing w:after="0"/>
        <w:ind w:left="0"/>
        <w:jc w:val="both"/>
      </w:pPr>
      <w:r>
        <w:rPr>
          <w:rFonts w:ascii="Times New Roman"/>
          <w:b w:val="false"/>
          <w:i w:val="false"/>
          <w:color w:val="000000"/>
          <w:sz w:val="28"/>
        </w:rPr>
        <w:t>
      5) в статье 7:</w:t>
      </w:r>
    </w:p>
    <w:bookmarkEnd w:id="265"/>
    <w:bookmarkStart w:name="z271" w:id="266"/>
    <w:p>
      <w:pPr>
        <w:spacing w:after="0"/>
        <w:ind w:left="0"/>
        <w:jc w:val="both"/>
      </w:pPr>
      <w:r>
        <w:rPr>
          <w:rFonts w:ascii="Times New Roman"/>
          <w:b w:val="false"/>
          <w:i w:val="false"/>
          <w:color w:val="000000"/>
          <w:sz w:val="28"/>
        </w:rPr>
        <w:t>
      дополнить пунктом 1-1 следующего содержания:</w:t>
      </w:r>
    </w:p>
    <w:bookmarkEnd w:id="266"/>
    <w:bookmarkStart w:name="z272" w:id="267"/>
    <w:p>
      <w:pPr>
        <w:spacing w:after="0"/>
        <w:ind w:left="0"/>
        <w:jc w:val="both"/>
      </w:pPr>
      <w:r>
        <w:rPr>
          <w:rFonts w:ascii="Times New Roman"/>
          <w:b w:val="false"/>
          <w:i w:val="false"/>
          <w:color w:val="000000"/>
          <w:sz w:val="28"/>
        </w:rPr>
        <w:t>
      "1-1. Орган по аккредитации соответствует следующим требованиям:</w:t>
      </w:r>
    </w:p>
    <w:bookmarkEnd w:id="267"/>
    <w:bookmarkStart w:name="z273" w:id="268"/>
    <w:p>
      <w:pPr>
        <w:spacing w:after="0"/>
        <w:ind w:left="0"/>
        <w:jc w:val="both"/>
      </w:pPr>
      <w:r>
        <w:rPr>
          <w:rFonts w:ascii="Times New Roman"/>
          <w:b w:val="false"/>
          <w:i w:val="false"/>
          <w:color w:val="000000"/>
          <w:sz w:val="28"/>
        </w:rPr>
        <w:t>
      1) имеет статус государственного юридического лица, осуществляющего реализацию государственной политики в сфере аккредитации, координацию работ по аккредитации;</w:t>
      </w:r>
    </w:p>
    <w:bookmarkEnd w:id="268"/>
    <w:bookmarkStart w:name="z274" w:id="269"/>
    <w:p>
      <w:pPr>
        <w:spacing w:after="0"/>
        <w:ind w:left="0"/>
        <w:jc w:val="both"/>
      </w:pPr>
      <w:r>
        <w:rPr>
          <w:rFonts w:ascii="Times New Roman"/>
          <w:b w:val="false"/>
          <w:i w:val="false"/>
          <w:color w:val="000000"/>
          <w:sz w:val="28"/>
        </w:rPr>
        <w:t>
      2) имеет в штате экспертов-аудиторов по аккредитации;</w:t>
      </w:r>
    </w:p>
    <w:bookmarkEnd w:id="269"/>
    <w:bookmarkStart w:name="z275" w:id="270"/>
    <w:p>
      <w:pPr>
        <w:spacing w:after="0"/>
        <w:ind w:left="0"/>
        <w:jc w:val="both"/>
      </w:pPr>
      <w:r>
        <w:rPr>
          <w:rFonts w:ascii="Times New Roman"/>
          <w:b w:val="false"/>
          <w:i w:val="false"/>
          <w:color w:val="000000"/>
          <w:sz w:val="28"/>
        </w:rPr>
        <w:t>
      3) является членом международных организаций по аккредитации;</w:t>
      </w:r>
    </w:p>
    <w:bookmarkEnd w:id="270"/>
    <w:bookmarkStart w:name="z276" w:id="271"/>
    <w:p>
      <w:pPr>
        <w:spacing w:after="0"/>
        <w:ind w:left="0"/>
        <w:jc w:val="both"/>
      </w:pPr>
      <w:r>
        <w:rPr>
          <w:rFonts w:ascii="Times New Roman"/>
          <w:b w:val="false"/>
          <w:i w:val="false"/>
          <w:color w:val="000000"/>
          <w:sz w:val="28"/>
        </w:rPr>
        <w:t>
      4) не является аффилированным лицом с заявителями и органами по оценке соответствия.";</w:t>
      </w:r>
    </w:p>
    <w:bookmarkEnd w:id="271"/>
    <w:bookmarkStart w:name="z277" w:id="272"/>
    <w:p>
      <w:pPr>
        <w:spacing w:after="0"/>
        <w:ind w:left="0"/>
        <w:jc w:val="both"/>
      </w:pPr>
      <w:r>
        <w:rPr>
          <w:rFonts w:ascii="Times New Roman"/>
          <w:b w:val="false"/>
          <w:i w:val="false"/>
          <w:color w:val="000000"/>
          <w:sz w:val="28"/>
        </w:rPr>
        <w:t>
      пункт 2 изложить в следующей редакции:</w:t>
      </w:r>
    </w:p>
    <w:bookmarkEnd w:id="272"/>
    <w:bookmarkStart w:name="z278" w:id="273"/>
    <w:p>
      <w:pPr>
        <w:spacing w:after="0"/>
        <w:ind w:left="0"/>
        <w:jc w:val="both"/>
      </w:pPr>
      <w:r>
        <w:rPr>
          <w:rFonts w:ascii="Times New Roman"/>
          <w:b w:val="false"/>
          <w:i w:val="false"/>
          <w:color w:val="000000"/>
          <w:sz w:val="28"/>
        </w:rPr>
        <w:t>
      "2. Орган по аккредитации:</w:t>
      </w:r>
    </w:p>
    <w:bookmarkEnd w:id="273"/>
    <w:bookmarkStart w:name="z279" w:id="274"/>
    <w:p>
      <w:pPr>
        <w:spacing w:after="0"/>
        <w:ind w:left="0"/>
        <w:jc w:val="both"/>
      </w:pPr>
      <w:r>
        <w:rPr>
          <w:rFonts w:ascii="Times New Roman"/>
          <w:b w:val="false"/>
          <w:i w:val="false"/>
          <w:color w:val="000000"/>
          <w:sz w:val="28"/>
        </w:rPr>
        <w:t>
      1) вправе:</w:t>
      </w:r>
    </w:p>
    <w:bookmarkEnd w:id="274"/>
    <w:bookmarkStart w:name="z280" w:id="275"/>
    <w:p>
      <w:pPr>
        <w:spacing w:after="0"/>
        <w:ind w:left="0"/>
        <w:jc w:val="both"/>
      </w:pPr>
      <w:r>
        <w:rPr>
          <w:rFonts w:ascii="Times New Roman"/>
          <w:b w:val="false"/>
          <w:i w:val="false"/>
          <w:color w:val="000000"/>
          <w:sz w:val="28"/>
        </w:rPr>
        <w:t>
      привлекать экспертов-аудиторов по аккредитации, подтверждению соответствия, технических экспертов и других лиц, обладающих специальными знаниями, к участию в проведении работ по аккредитации;</w:t>
      </w:r>
    </w:p>
    <w:bookmarkEnd w:id="275"/>
    <w:bookmarkStart w:name="z281" w:id="276"/>
    <w:p>
      <w:pPr>
        <w:spacing w:after="0"/>
        <w:ind w:left="0"/>
        <w:jc w:val="both"/>
      </w:pPr>
      <w:r>
        <w:rPr>
          <w:rFonts w:ascii="Times New Roman"/>
          <w:b w:val="false"/>
          <w:i w:val="false"/>
          <w:color w:val="000000"/>
          <w:sz w:val="28"/>
        </w:rPr>
        <w:t>
      участвовать в работе международных (региональных) негосударственных и неправительственных организаций по аккредитации;</w:t>
      </w:r>
    </w:p>
    <w:bookmarkEnd w:id="276"/>
    <w:bookmarkStart w:name="z282" w:id="277"/>
    <w:p>
      <w:pPr>
        <w:spacing w:after="0"/>
        <w:ind w:left="0"/>
        <w:jc w:val="both"/>
      </w:pPr>
      <w:r>
        <w:rPr>
          <w:rFonts w:ascii="Times New Roman"/>
          <w:b w:val="false"/>
          <w:i w:val="false"/>
          <w:color w:val="000000"/>
          <w:sz w:val="28"/>
        </w:rPr>
        <w:t>
      организовывать сравнительные испытания и сличения результатов поверки и калибровки средств измерений;</w:t>
      </w:r>
    </w:p>
    <w:bookmarkEnd w:id="277"/>
    <w:bookmarkStart w:name="z283" w:id="278"/>
    <w:p>
      <w:pPr>
        <w:spacing w:after="0"/>
        <w:ind w:left="0"/>
        <w:jc w:val="both"/>
      </w:pPr>
      <w:r>
        <w:rPr>
          <w:rFonts w:ascii="Times New Roman"/>
          <w:b w:val="false"/>
          <w:i w:val="false"/>
          <w:color w:val="000000"/>
          <w:sz w:val="28"/>
        </w:rPr>
        <w:t>
      проводить плановые и внеплановые оценки;</w:t>
      </w:r>
    </w:p>
    <w:bookmarkEnd w:id="278"/>
    <w:bookmarkStart w:name="z284" w:id="279"/>
    <w:p>
      <w:pPr>
        <w:spacing w:after="0"/>
        <w:ind w:left="0"/>
        <w:jc w:val="both"/>
      </w:pPr>
      <w:r>
        <w:rPr>
          <w:rFonts w:ascii="Times New Roman"/>
          <w:b w:val="false"/>
          <w:i w:val="false"/>
          <w:color w:val="000000"/>
          <w:sz w:val="28"/>
        </w:rPr>
        <w:t>
      проводить мониторинг деятельности субъектов аккредитации на предмет соответствия критериям аккредитации и исполнения условий постаккредитационного договора;</w:t>
      </w:r>
    </w:p>
    <w:bookmarkEnd w:id="279"/>
    <w:bookmarkStart w:name="z285" w:id="280"/>
    <w:p>
      <w:pPr>
        <w:spacing w:after="0"/>
        <w:ind w:left="0"/>
        <w:jc w:val="both"/>
      </w:pPr>
      <w:r>
        <w:rPr>
          <w:rFonts w:ascii="Times New Roman"/>
          <w:b w:val="false"/>
          <w:i w:val="false"/>
          <w:color w:val="000000"/>
          <w:sz w:val="28"/>
        </w:rPr>
        <w:t>
      проводить аттестацию экспертов-аудиторов по аккредитации;</w:t>
      </w:r>
    </w:p>
    <w:bookmarkEnd w:id="280"/>
    <w:bookmarkStart w:name="z286" w:id="281"/>
    <w:p>
      <w:pPr>
        <w:spacing w:after="0"/>
        <w:ind w:left="0"/>
        <w:jc w:val="both"/>
      </w:pPr>
      <w:r>
        <w:rPr>
          <w:rFonts w:ascii="Times New Roman"/>
          <w:b w:val="false"/>
          <w:i w:val="false"/>
          <w:color w:val="000000"/>
          <w:sz w:val="28"/>
        </w:rPr>
        <w:t>
      утверждать положение и состав Совета по аккредитации;</w:t>
      </w:r>
    </w:p>
    <w:bookmarkEnd w:id="281"/>
    <w:bookmarkStart w:name="z287" w:id="282"/>
    <w:p>
      <w:pPr>
        <w:spacing w:after="0"/>
        <w:ind w:left="0"/>
        <w:jc w:val="both"/>
      </w:pPr>
      <w:r>
        <w:rPr>
          <w:rFonts w:ascii="Times New Roman"/>
          <w:b w:val="false"/>
          <w:i w:val="false"/>
          <w:color w:val="000000"/>
          <w:sz w:val="28"/>
        </w:rPr>
        <w:t>
      2) обязан:</w:t>
      </w:r>
    </w:p>
    <w:bookmarkEnd w:id="282"/>
    <w:bookmarkStart w:name="z288" w:id="283"/>
    <w:p>
      <w:pPr>
        <w:spacing w:after="0"/>
        <w:ind w:left="0"/>
        <w:jc w:val="both"/>
      </w:pPr>
      <w:r>
        <w:rPr>
          <w:rFonts w:ascii="Times New Roman"/>
          <w:b w:val="false"/>
          <w:i w:val="false"/>
          <w:color w:val="000000"/>
          <w:sz w:val="28"/>
        </w:rPr>
        <w:t>
      установить формы аттестата аккредитации, приложений к аттестатам аккредитации, знака аккредитации;</w:t>
      </w:r>
    </w:p>
    <w:bookmarkEnd w:id="283"/>
    <w:bookmarkStart w:name="z289" w:id="284"/>
    <w:p>
      <w:pPr>
        <w:spacing w:after="0"/>
        <w:ind w:left="0"/>
        <w:jc w:val="both"/>
      </w:pPr>
      <w:r>
        <w:rPr>
          <w:rFonts w:ascii="Times New Roman"/>
          <w:b w:val="false"/>
          <w:i w:val="false"/>
          <w:color w:val="000000"/>
          <w:sz w:val="28"/>
        </w:rPr>
        <w:t>
      проводить работы по аккредитации с соблюдением порядка, установленного настоящим Законом;</w:t>
      </w:r>
    </w:p>
    <w:bookmarkEnd w:id="284"/>
    <w:bookmarkStart w:name="z290" w:id="285"/>
    <w:p>
      <w:pPr>
        <w:spacing w:after="0"/>
        <w:ind w:left="0"/>
        <w:jc w:val="both"/>
      </w:pPr>
      <w:r>
        <w:rPr>
          <w:rFonts w:ascii="Times New Roman"/>
          <w:b w:val="false"/>
          <w:i w:val="false"/>
          <w:color w:val="000000"/>
          <w:sz w:val="28"/>
        </w:rPr>
        <w:t>
      не допускать разглашения сведений, составляющих коммерческую или иную охраняемую законом тайну, ставшую известной при проведении работ по аккредитации;</w:t>
      </w:r>
    </w:p>
    <w:bookmarkEnd w:id="285"/>
    <w:bookmarkStart w:name="z291" w:id="286"/>
    <w:p>
      <w:pPr>
        <w:spacing w:after="0"/>
        <w:ind w:left="0"/>
        <w:jc w:val="both"/>
      </w:pPr>
      <w:r>
        <w:rPr>
          <w:rFonts w:ascii="Times New Roman"/>
          <w:b w:val="false"/>
          <w:i w:val="false"/>
          <w:color w:val="000000"/>
          <w:sz w:val="28"/>
        </w:rPr>
        <w:t>
      вести реестр субъектов аккредитации;</w:t>
      </w:r>
    </w:p>
    <w:bookmarkEnd w:id="286"/>
    <w:bookmarkStart w:name="z292" w:id="287"/>
    <w:p>
      <w:pPr>
        <w:spacing w:after="0"/>
        <w:ind w:left="0"/>
        <w:jc w:val="both"/>
      </w:pPr>
      <w:r>
        <w:rPr>
          <w:rFonts w:ascii="Times New Roman"/>
          <w:b w:val="false"/>
          <w:i w:val="false"/>
          <w:color w:val="000000"/>
          <w:sz w:val="28"/>
        </w:rPr>
        <w:t>
      вести и поддерживать интернет-ресурс, в том числе информационную систему по оценке соответствия, официально опубликовывать на нем реестр субъектов аккредитации, размещать нормативные правовые акты по аккредитации в области оценки соответствия;</w:t>
      </w:r>
    </w:p>
    <w:bookmarkEnd w:id="287"/>
    <w:bookmarkStart w:name="z293" w:id="288"/>
    <w:p>
      <w:pPr>
        <w:spacing w:after="0"/>
        <w:ind w:left="0"/>
        <w:jc w:val="both"/>
      </w:pPr>
      <w:r>
        <w:rPr>
          <w:rFonts w:ascii="Times New Roman"/>
          <w:b w:val="false"/>
          <w:i w:val="false"/>
          <w:color w:val="000000"/>
          <w:sz w:val="28"/>
        </w:rPr>
        <w:t>
      в случае отзыва аттестата аккредитации или прекращения постаккредитационного договора в течение трех рабочих дней письменно уведомить об этом уполномоченный орган;</w:t>
      </w:r>
    </w:p>
    <w:bookmarkEnd w:id="288"/>
    <w:bookmarkStart w:name="z294" w:id="289"/>
    <w:p>
      <w:pPr>
        <w:spacing w:after="0"/>
        <w:ind w:left="0"/>
        <w:jc w:val="both"/>
      </w:pPr>
      <w:r>
        <w:rPr>
          <w:rFonts w:ascii="Times New Roman"/>
          <w:b w:val="false"/>
          <w:i w:val="false"/>
          <w:color w:val="000000"/>
          <w:sz w:val="28"/>
        </w:rPr>
        <w:t>
      рассматривать заявки о переоформлении аттестата аккредитации, актуализации материалов аккредитации;</w:t>
      </w:r>
    </w:p>
    <w:bookmarkEnd w:id="289"/>
    <w:bookmarkStart w:name="z295" w:id="290"/>
    <w:p>
      <w:pPr>
        <w:spacing w:after="0"/>
        <w:ind w:left="0"/>
        <w:jc w:val="both"/>
      </w:pPr>
      <w:r>
        <w:rPr>
          <w:rFonts w:ascii="Times New Roman"/>
          <w:b w:val="false"/>
          <w:i w:val="false"/>
          <w:color w:val="000000"/>
          <w:sz w:val="28"/>
        </w:rPr>
        <w:t>
      рассматривать жалобы субъектов аккредитации и принимать по ним решения, размещать на интернет-ресурсе информацию о принятых решениях;</w:t>
      </w:r>
    </w:p>
    <w:bookmarkEnd w:id="290"/>
    <w:bookmarkStart w:name="z296" w:id="291"/>
    <w:p>
      <w:pPr>
        <w:spacing w:after="0"/>
        <w:ind w:left="0"/>
        <w:jc w:val="both"/>
      </w:pPr>
      <w:r>
        <w:rPr>
          <w:rFonts w:ascii="Times New Roman"/>
          <w:b w:val="false"/>
          <w:i w:val="false"/>
          <w:color w:val="000000"/>
          <w:sz w:val="28"/>
        </w:rPr>
        <w:t>
      отзывать, возвращать аттестат аккредитации и обращаться в суд с заявлением об аннулировании аттестата аккредитации по основаниям и в порядке, предусмотренным настоящим Законом;</w:t>
      </w:r>
    </w:p>
    <w:bookmarkEnd w:id="291"/>
    <w:bookmarkStart w:name="z297" w:id="292"/>
    <w:p>
      <w:pPr>
        <w:spacing w:after="0"/>
        <w:ind w:left="0"/>
        <w:jc w:val="both"/>
      </w:pPr>
      <w:r>
        <w:rPr>
          <w:rFonts w:ascii="Times New Roman"/>
          <w:b w:val="false"/>
          <w:i w:val="false"/>
          <w:color w:val="000000"/>
          <w:sz w:val="28"/>
        </w:rPr>
        <w:t>
      предоставлять ежеквартально результаты плановых и внеплановых оценок, а также мониторинга деятельности субъекта аккредитации в уполномоченный орган;</w:t>
      </w:r>
    </w:p>
    <w:bookmarkEnd w:id="292"/>
    <w:bookmarkStart w:name="z298" w:id="293"/>
    <w:p>
      <w:pPr>
        <w:spacing w:after="0"/>
        <w:ind w:left="0"/>
        <w:jc w:val="both"/>
      </w:pPr>
      <w:r>
        <w:rPr>
          <w:rFonts w:ascii="Times New Roman"/>
          <w:b w:val="false"/>
          <w:i w:val="false"/>
          <w:color w:val="000000"/>
          <w:sz w:val="28"/>
        </w:rPr>
        <w:t>
      обеспечить исполнение постановления по делу об административном правонарушении, вынесенное уполномоченным органом;</w:t>
      </w:r>
    </w:p>
    <w:bookmarkEnd w:id="293"/>
    <w:bookmarkStart w:name="z299" w:id="294"/>
    <w:p>
      <w:pPr>
        <w:spacing w:after="0"/>
        <w:ind w:left="0"/>
        <w:jc w:val="both"/>
      </w:pPr>
      <w:r>
        <w:rPr>
          <w:rFonts w:ascii="Times New Roman"/>
          <w:b w:val="false"/>
          <w:i w:val="false"/>
          <w:color w:val="000000"/>
          <w:sz w:val="28"/>
        </w:rPr>
        <w:t>
      соответствовать требованиям международного нормативного документа, регламентирующего деятельность органа по аккредитации, а также иных международных документов, касающихся его деятельности;</w:t>
      </w:r>
    </w:p>
    <w:bookmarkEnd w:id="294"/>
    <w:bookmarkStart w:name="z300" w:id="295"/>
    <w:p>
      <w:pPr>
        <w:spacing w:after="0"/>
        <w:ind w:left="0"/>
        <w:jc w:val="both"/>
      </w:pPr>
      <w:r>
        <w:rPr>
          <w:rFonts w:ascii="Times New Roman"/>
          <w:b w:val="false"/>
          <w:i w:val="false"/>
          <w:color w:val="000000"/>
          <w:sz w:val="28"/>
        </w:rPr>
        <w:t>
      обеспечить внедрение и применение документов специализированных международных организаций, устанавливающих общие критерии и правила в области аккредитации и оценки соответствия.";</w:t>
      </w:r>
    </w:p>
    <w:bookmarkEnd w:id="295"/>
    <w:bookmarkStart w:name="z301" w:id="296"/>
    <w:p>
      <w:pPr>
        <w:spacing w:after="0"/>
        <w:ind w:left="0"/>
        <w:jc w:val="both"/>
      </w:pPr>
      <w:r>
        <w:rPr>
          <w:rFonts w:ascii="Times New Roman"/>
          <w:b w:val="false"/>
          <w:i w:val="false"/>
          <w:color w:val="000000"/>
          <w:sz w:val="28"/>
        </w:rPr>
        <w:t>
      6) дополнить статьей 7-1 следующего содержания:</w:t>
      </w:r>
    </w:p>
    <w:bookmarkEnd w:id="296"/>
    <w:bookmarkStart w:name="z302" w:id="297"/>
    <w:p>
      <w:pPr>
        <w:spacing w:after="0"/>
        <w:ind w:left="0"/>
        <w:jc w:val="both"/>
      </w:pPr>
      <w:r>
        <w:rPr>
          <w:rFonts w:ascii="Times New Roman"/>
          <w:b w:val="false"/>
          <w:i w:val="false"/>
          <w:color w:val="000000"/>
          <w:sz w:val="28"/>
        </w:rPr>
        <w:t>
      "Статья 7-1. Мониторинг деятельности субъектов аккредитации</w:t>
      </w:r>
    </w:p>
    <w:bookmarkEnd w:id="297"/>
    <w:bookmarkStart w:name="z303" w:id="298"/>
    <w:p>
      <w:pPr>
        <w:spacing w:after="0"/>
        <w:ind w:left="0"/>
        <w:jc w:val="both"/>
      </w:pPr>
      <w:r>
        <w:rPr>
          <w:rFonts w:ascii="Times New Roman"/>
          <w:b w:val="false"/>
          <w:i w:val="false"/>
          <w:color w:val="000000"/>
          <w:sz w:val="28"/>
        </w:rPr>
        <w:t>
      1. Мониторинг деятельности субъектов аккредитации осуществляется путем наблюдения органом по аккредитации за результатами оказанных субъектами аккредитации работ, услуг и процессов в области аккредитации.</w:t>
      </w:r>
    </w:p>
    <w:bookmarkEnd w:id="298"/>
    <w:bookmarkStart w:name="z304" w:id="299"/>
    <w:p>
      <w:pPr>
        <w:spacing w:after="0"/>
        <w:ind w:left="0"/>
        <w:jc w:val="both"/>
      </w:pPr>
      <w:r>
        <w:rPr>
          <w:rFonts w:ascii="Times New Roman"/>
          <w:b w:val="false"/>
          <w:i w:val="false"/>
          <w:color w:val="000000"/>
          <w:sz w:val="28"/>
        </w:rPr>
        <w:t>
      2. В случае установления нарушения критериев аккредитации по результатам мониторинга деятельности субъектов аккредитации принимаются меры в соответствии с настоящим Законом.</w:t>
      </w:r>
    </w:p>
    <w:bookmarkEnd w:id="299"/>
    <w:bookmarkStart w:name="z305" w:id="300"/>
    <w:p>
      <w:pPr>
        <w:spacing w:after="0"/>
        <w:ind w:left="0"/>
        <w:jc w:val="both"/>
      </w:pPr>
      <w:r>
        <w:rPr>
          <w:rFonts w:ascii="Times New Roman"/>
          <w:b w:val="false"/>
          <w:i w:val="false"/>
          <w:color w:val="000000"/>
          <w:sz w:val="28"/>
        </w:rPr>
        <w:t>
      3. Правила осуществления мониторинга деятельности субъектов аккредитации утверждаются уполномоченным органом и включают порядок взаимодействия субъектов аккредитации с органом по аккредитации.";</w:t>
      </w:r>
    </w:p>
    <w:bookmarkEnd w:id="300"/>
    <w:bookmarkStart w:name="z306" w:id="301"/>
    <w:p>
      <w:pPr>
        <w:spacing w:after="0"/>
        <w:ind w:left="0"/>
        <w:jc w:val="both"/>
      </w:pPr>
      <w:r>
        <w:rPr>
          <w:rFonts w:ascii="Times New Roman"/>
          <w:b w:val="false"/>
          <w:i w:val="false"/>
          <w:color w:val="000000"/>
          <w:sz w:val="28"/>
        </w:rPr>
        <w:t>
      7) в статье 8:</w:t>
      </w:r>
    </w:p>
    <w:bookmarkEnd w:id="301"/>
    <w:bookmarkStart w:name="z307" w:id="302"/>
    <w:p>
      <w:pPr>
        <w:spacing w:after="0"/>
        <w:ind w:left="0"/>
        <w:jc w:val="both"/>
      </w:pPr>
      <w:r>
        <w:rPr>
          <w:rFonts w:ascii="Times New Roman"/>
          <w:b w:val="false"/>
          <w:i w:val="false"/>
          <w:color w:val="000000"/>
          <w:sz w:val="28"/>
        </w:rPr>
        <w:t>
      дополнить пунктами 3-1 и 3-2 следующего содержания:</w:t>
      </w:r>
    </w:p>
    <w:bookmarkEnd w:id="302"/>
    <w:bookmarkStart w:name="z308" w:id="303"/>
    <w:p>
      <w:pPr>
        <w:spacing w:after="0"/>
        <w:ind w:left="0"/>
        <w:jc w:val="both"/>
      </w:pPr>
      <w:r>
        <w:rPr>
          <w:rFonts w:ascii="Times New Roman"/>
          <w:b w:val="false"/>
          <w:i w:val="false"/>
          <w:color w:val="000000"/>
          <w:sz w:val="28"/>
        </w:rPr>
        <w:t>
      "3-1. Заявитель вправе:</w:t>
      </w:r>
    </w:p>
    <w:bookmarkEnd w:id="303"/>
    <w:bookmarkStart w:name="z309" w:id="304"/>
    <w:p>
      <w:pPr>
        <w:spacing w:after="0"/>
        <w:ind w:left="0"/>
        <w:jc w:val="both"/>
      </w:pPr>
      <w:r>
        <w:rPr>
          <w:rFonts w:ascii="Times New Roman"/>
          <w:b w:val="false"/>
          <w:i w:val="false"/>
          <w:color w:val="000000"/>
          <w:sz w:val="28"/>
        </w:rPr>
        <w:t>
      1) по результатам обследования по месту нахождения обращаться в орган по аккредитации о продлении сроков устранения несоответствий с указанием обоснованных причин, но не более тридцати рабочих дней;</w:t>
      </w:r>
    </w:p>
    <w:bookmarkEnd w:id="304"/>
    <w:bookmarkStart w:name="z310" w:id="305"/>
    <w:p>
      <w:pPr>
        <w:spacing w:after="0"/>
        <w:ind w:left="0"/>
        <w:jc w:val="both"/>
      </w:pPr>
      <w:r>
        <w:rPr>
          <w:rFonts w:ascii="Times New Roman"/>
          <w:b w:val="false"/>
          <w:i w:val="false"/>
          <w:color w:val="000000"/>
          <w:sz w:val="28"/>
        </w:rPr>
        <w:t>
      2) обжаловать решения органа по аккредитации в комиссию по апелляции.</w:t>
      </w:r>
    </w:p>
    <w:bookmarkEnd w:id="305"/>
    <w:bookmarkStart w:name="z311" w:id="306"/>
    <w:p>
      <w:pPr>
        <w:spacing w:after="0"/>
        <w:ind w:left="0"/>
        <w:jc w:val="both"/>
      </w:pPr>
      <w:r>
        <w:rPr>
          <w:rFonts w:ascii="Times New Roman"/>
          <w:b w:val="false"/>
          <w:i w:val="false"/>
          <w:color w:val="000000"/>
          <w:sz w:val="28"/>
        </w:rPr>
        <w:t>
      3-2. Заявитель обязан:</w:t>
      </w:r>
    </w:p>
    <w:bookmarkEnd w:id="306"/>
    <w:bookmarkStart w:name="z312" w:id="307"/>
    <w:p>
      <w:pPr>
        <w:spacing w:after="0"/>
        <w:ind w:left="0"/>
        <w:jc w:val="both"/>
      </w:pPr>
      <w:r>
        <w:rPr>
          <w:rFonts w:ascii="Times New Roman"/>
          <w:b w:val="false"/>
          <w:i w:val="false"/>
          <w:color w:val="000000"/>
          <w:sz w:val="28"/>
        </w:rPr>
        <w:t>
      1) соблюдать законодательство Республики Казахстан, выполнять требования нормативных правовых актов, нормативных документов, в том числе органа по аккредитации, в тех областях, в которых запрашивается или предоставляется аккредитация;</w:t>
      </w:r>
    </w:p>
    <w:bookmarkEnd w:id="307"/>
    <w:bookmarkStart w:name="z313" w:id="308"/>
    <w:p>
      <w:pPr>
        <w:spacing w:after="0"/>
        <w:ind w:left="0"/>
        <w:jc w:val="both"/>
      </w:pPr>
      <w:r>
        <w:rPr>
          <w:rFonts w:ascii="Times New Roman"/>
          <w:b w:val="false"/>
          <w:i w:val="false"/>
          <w:color w:val="000000"/>
          <w:sz w:val="28"/>
        </w:rPr>
        <w:t>
      2) обеспечивать органу по аккредитации при проведении обследования по месту нахождения доступ к помещению (помещениям), оборудованию и информации;</w:t>
      </w:r>
    </w:p>
    <w:bookmarkEnd w:id="308"/>
    <w:bookmarkStart w:name="z314" w:id="309"/>
    <w:p>
      <w:pPr>
        <w:spacing w:after="0"/>
        <w:ind w:left="0"/>
        <w:jc w:val="both"/>
      </w:pPr>
      <w:r>
        <w:rPr>
          <w:rFonts w:ascii="Times New Roman"/>
          <w:b w:val="false"/>
          <w:i w:val="false"/>
          <w:color w:val="000000"/>
          <w:sz w:val="28"/>
        </w:rPr>
        <w:t>
      3) организовывать свидетельские оценки в соответствии с заявленной областью аккредитации.";</w:t>
      </w:r>
    </w:p>
    <w:bookmarkEnd w:id="309"/>
    <w:bookmarkStart w:name="z315" w:id="310"/>
    <w:p>
      <w:pPr>
        <w:spacing w:after="0"/>
        <w:ind w:left="0"/>
        <w:jc w:val="both"/>
      </w:pPr>
      <w:r>
        <w:rPr>
          <w:rFonts w:ascii="Times New Roman"/>
          <w:b w:val="false"/>
          <w:i w:val="false"/>
          <w:color w:val="000000"/>
          <w:sz w:val="28"/>
        </w:rPr>
        <w:t>
      в пункте 5:</w:t>
      </w:r>
    </w:p>
    <w:bookmarkEnd w:id="310"/>
    <w:bookmarkStart w:name="z316" w:id="311"/>
    <w:p>
      <w:pPr>
        <w:spacing w:after="0"/>
        <w:ind w:left="0"/>
        <w:jc w:val="both"/>
      </w:pPr>
      <w:r>
        <w:rPr>
          <w:rFonts w:ascii="Times New Roman"/>
          <w:b w:val="false"/>
          <w:i w:val="false"/>
          <w:color w:val="000000"/>
          <w:sz w:val="28"/>
        </w:rPr>
        <w:t>
      подпункт 6) изложить в следующей редакции:</w:t>
      </w:r>
    </w:p>
    <w:bookmarkEnd w:id="311"/>
    <w:bookmarkStart w:name="z317" w:id="312"/>
    <w:p>
      <w:pPr>
        <w:spacing w:after="0"/>
        <w:ind w:left="0"/>
        <w:jc w:val="both"/>
      </w:pPr>
      <w:r>
        <w:rPr>
          <w:rFonts w:ascii="Times New Roman"/>
          <w:b w:val="false"/>
          <w:i w:val="false"/>
          <w:color w:val="000000"/>
          <w:sz w:val="28"/>
        </w:rPr>
        <w:t>
      "6) обеспечивать проведение плановой (внеплановой) оценки и обследование на месте органом по аккредитации;";</w:t>
      </w:r>
    </w:p>
    <w:bookmarkEnd w:id="312"/>
    <w:bookmarkStart w:name="z318" w:id="313"/>
    <w:p>
      <w:pPr>
        <w:spacing w:after="0"/>
        <w:ind w:left="0"/>
        <w:jc w:val="both"/>
      </w:pPr>
      <w:r>
        <w:rPr>
          <w:rFonts w:ascii="Times New Roman"/>
          <w:b w:val="false"/>
          <w:i w:val="false"/>
          <w:color w:val="000000"/>
          <w:sz w:val="28"/>
        </w:rPr>
        <w:t>
      дополнить подпунктами 6-1) и 6-2) следующего содержания:</w:t>
      </w:r>
    </w:p>
    <w:bookmarkEnd w:id="313"/>
    <w:bookmarkStart w:name="z319" w:id="314"/>
    <w:p>
      <w:pPr>
        <w:spacing w:after="0"/>
        <w:ind w:left="0"/>
        <w:jc w:val="both"/>
      </w:pPr>
      <w:r>
        <w:rPr>
          <w:rFonts w:ascii="Times New Roman"/>
          <w:b w:val="false"/>
          <w:i w:val="false"/>
          <w:color w:val="000000"/>
          <w:sz w:val="28"/>
        </w:rPr>
        <w:t>
      "6-1) обеспечивать доступ к помещению (помещениям), оборудованию, информации, в том числе присутствие персонала;</w:t>
      </w:r>
    </w:p>
    <w:bookmarkEnd w:id="314"/>
    <w:bookmarkStart w:name="z320" w:id="315"/>
    <w:p>
      <w:pPr>
        <w:spacing w:after="0"/>
        <w:ind w:left="0"/>
        <w:jc w:val="both"/>
      </w:pPr>
      <w:r>
        <w:rPr>
          <w:rFonts w:ascii="Times New Roman"/>
          <w:b w:val="false"/>
          <w:i w:val="false"/>
          <w:color w:val="000000"/>
          <w:sz w:val="28"/>
        </w:rPr>
        <w:t>
      6-2) обеспечивать проведение свидетельских оценок и произвести оплату стоимости работ по проведению оценок;";</w:t>
      </w:r>
    </w:p>
    <w:bookmarkEnd w:id="315"/>
    <w:bookmarkStart w:name="z321" w:id="316"/>
    <w:p>
      <w:pPr>
        <w:spacing w:after="0"/>
        <w:ind w:left="0"/>
        <w:jc w:val="both"/>
      </w:pPr>
      <w:r>
        <w:rPr>
          <w:rFonts w:ascii="Times New Roman"/>
          <w:b w:val="false"/>
          <w:i w:val="false"/>
          <w:color w:val="000000"/>
          <w:sz w:val="28"/>
        </w:rPr>
        <w:t>
      дополнить подпунктом 10-1) следующего содержания:</w:t>
      </w:r>
    </w:p>
    <w:bookmarkEnd w:id="316"/>
    <w:bookmarkStart w:name="z322" w:id="317"/>
    <w:p>
      <w:pPr>
        <w:spacing w:after="0"/>
        <w:ind w:left="0"/>
        <w:jc w:val="both"/>
      </w:pPr>
      <w:r>
        <w:rPr>
          <w:rFonts w:ascii="Times New Roman"/>
          <w:b w:val="false"/>
          <w:i w:val="false"/>
          <w:color w:val="000000"/>
          <w:sz w:val="28"/>
        </w:rPr>
        <w:t>
      "10-1) обеспечить доступ к информации, документам, отчетам и финансовой документации, необходимой для оценки соответствия и сохранения аккредитации.";</w:t>
      </w:r>
    </w:p>
    <w:bookmarkEnd w:id="317"/>
    <w:bookmarkStart w:name="z323" w:id="318"/>
    <w:p>
      <w:pPr>
        <w:spacing w:after="0"/>
        <w:ind w:left="0"/>
        <w:jc w:val="both"/>
      </w:pPr>
      <w:r>
        <w:rPr>
          <w:rFonts w:ascii="Times New Roman"/>
          <w:b w:val="false"/>
          <w:i w:val="false"/>
          <w:color w:val="000000"/>
          <w:sz w:val="28"/>
        </w:rPr>
        <w:t>
      дополнить пунктом 6 следующего содержания:</w:t>
      </w:r>
    </w:p>
    <w:bookmarkEnd w:id="318"/>
    <w:bookmarkStart w:name="z324" w:id="319"/>
    <w:p>
      <w:pPr>
        <w:spacing w:after="0"/>
        <w:ind w:left="0"/>
        <w:jc w:val="both"/>
      </w:pPr>
      <w:r>
        <w:rPr>
          <w:rFonts w:ascii="Times New Roman"/>
          <w:b w:val="false"/>
          <w:i w:val="false"/>
          <w:color w:val="000000"/>
          <w:sz w:val="28"/>
        </w:rPr>
        <w:t>
      "6. Субъект аккредитации, выдавший документ об оценке соответствия на продукцию несоответствующую требованиям технических регламентов и подлежащую изъятию в соответствии с законодательством Республики Казахстан в области технического регулирования, несет ответственность, установленную законодательством Республики Казахстан.";</w:t>
      </w:r>
    </w:p>
    <w:bookmarkEnd w:id="319"/>
    <w:bookmarkStart w:name="z325" w:id="320"/>
    <w:p>
      <w:pPr>
        <w:spacing w:after="0"/>
        <w:ind w:left="0"/>
        <w:jc w:val="both"/>
      </w:pPr>
      <w:r>
        <w:rPr>
          <w:rFonts w:ascii="Times New Roman"/>
          <w:b w:val="false"/>
          <w:i w:val="false"/>
          <w:color w:val="000000"/>
          <w:sz w:val="28"/>
        </w:rPr>
        <w:t>
      8) статью 11 изложить в следующей редакции:</w:t>
      </w:r>
    </w:p>
    <w:bookmarkEnd w:id="320"/>
    <w:bookmarkStart w:name="z326" w:id="321"/>
    <w:p>
      <w:pPr>
        <w:spacing w:after="0"/>
        <w:ind w:left="0"/>
        <w:jc w:val="both"/>
      </w:pPr>
      <w:r>
        <w:rPr>
          <w:rFonts w:ascii="Times New Roman"/>
          <w:b w:val="false"/>
          <w:i w:val="false"/>
          <w:color w:val="000000"/>
          <w:sz w:val="28"/>
        </w:rPr>
        <w:t>
      "Статья 11. Эксперты-аудиторы по аккредитации, подтверждению соответствия, технические эксперты</w:t>
      </w:r>
    </w:p>
    <w:bookmarkEnd w:id="321"/>
    <w:bookmarkStart w:name="z327" w:id="322"/>
    <w:p>
      <w:pPr>
        <w:spacing w:after="0"/>
        <w:ind w:left="0"/>
        <w:jc w:val="both"/>
      </w:pPr>
      <w:r>
        <w:rPr>
          <w:rFonts w:ascii="Times New Roman"/>
          <w:b w:val="false"/>
          <w:i w:val="false"/>
          <w:color w:val="000000"/>
          <w:sz w:val="28"/>
        </w:rPr>
        <w:t>
      1. Эксперты-аудиторы по аккредитации, подтверждению соответствия, технические эксперты участвуют в проведении работ по аккредитации в соответствии с настоящим Законом.</w:t>
      </w:r>
    </w:p>
    <w:bookmarkEnd w:id="322"/>
    <w:bookmarkStart w:name="z328" w:id="323"/>
    <w:p>
      <w:pPr>
        <w:spacing w:after="0"/>
        <w:ind w:left="0"/>
        <w:jc w:val="both"/>
      </w:pPr>
      <w:r>
        <w:rPr>
          <w:rFonts w:ascii="Times New Roman"/>
          <w:b w:val="false"/>
          <w:i w:val="false"/>
          <w:color w:val="000000"/>
          <w:sz w:val="28"/>
        </w:rPr>
        <w:t>
      2. Эксперты-аудиторы по аккредитации, подтверждению соответствия, технические эксперты осуществляют свою деятельность на основе трудового либо гражданско-правового договора.";</w:t>
      </w:r>
    </w:p>
    <w:bookmarkEnd w:id="323"/>
    <w:bookmarkStart w:name="z329" w:id="324"/>
    <w:p>
      <w:pPr>
        <w:spacing w:after="0"/>
        <w:ind w:left="0"/>
        <w:jc w:val="both"/>
      </w:pPr>
      <w:r>
        <w:rPr>
          <w:rFonts w:ascii="Times New Roman"/>
          <w:b w:val="false"/>
          <w:i w:val="false"/>
          <w:color w:val="000000"/>
          <w:sz w:val="28"/>
        </w:rPr>
        <w:t>
      9) в статье 14:</w:t>
      </w:r>
    </w:p>
    <w:bookmarkEnd w:id="324"/>
    <w:bookmarkStart w:name="z330" w:id="325"/>
    <w:p>
      <w:pPr>
        <w:spacing w:after="0"/>
        <w:ind w:left="0"/>
        <w:jc w:val="both"/>
      </w:pPr>
      <w:r>
        <w:rPr>
          <w:rFonts w:ascii="Times New Roman"/>
          <w:b w:val="false"/>
          <w:i w:val="false"/>
          <w:color w:val="000000"/>
          <w:sz w:val="28"/>
        </w:rPr>
        <w:t>
      подпункт 4) изложить в следующей редакции:</w:t>
      </w:r>
    </w:p>
    <w:bookmarkEnd w:id="325"/>
    <w:bookmarkStart w:name="z331" w:id="326"/>
    <w:p>
      <w:pPr>
        <w:spacing w:after="0"/>
        <w:ind w:left="0"/>
        <w:jc w:val="both"/>
      </w:pPr>
      <w:r>
        <w:rPr>
          <w:rFonts w:ascii="Times New Roman"/>
          <w:b w:val="false"/>
          <w:i w:val="false"/>
          <w:color w:val="000000"/>
          <w:sz w:val="28"/>
        </w:rPr>
        <w:t>
      "4) отвечать требованиям нормативных документов, на соответствие которым они аккредитуются (аккредитованы) с учетом схемы аккредитации;";</w:t>
      </w:r>
    </w:p>
    <w:bookmarkEnd w:id="326"/>
    <w:bookmarkStart w:name="z332" w:id="327"/>
    <w:p>
      <w:pPr>
        <w:spacing w:after="0"/>
        <w:ind w:left="0"/>
        <w:jc w:val="both"/>
      </w:pPr>
      <w:r>
        <w:rPr>
          <w:rFonts w:ascii="Times New Roman"/>
          <w:b w:val="false"/>
          <w:i w:val="false"/>
          <w:color w:val="000000"/>
          <w:sz w:val="28"/>
        </w:rPr>
        <w:t>
      дополнить подпунктом 5) следующего содержания:</w:t>
      </w:r>
    </w:p>
    <w:bookmarkEnd w:id="327"/>
    <w:bookmarkStart w:name="z333" w:id="328"/>
    <w:p>
      <w:pPr>
        <w:spacing w:after="0"/>
        <w:ind w:left="0"/>
        <w:jc w:val="both"/>
      </w:pPr>
      <w:r>
        <w:rPr>
          <w:rFonts w:ascii="Times New Roman"/>
          <w:b w:val="false"/>
          <w:i w:val="false"/>
          <w:color w:val="000000"/>
          <w:sz w:val="28"/>
        </w:rPr>
        <w:t>
      "5) проводить работы по оценке соответствия в полном объеме и в пределах, утвержденных в области аккредитации.";</w:t>
      </w:r>
    </w:p>
    <w:bookmarkEnd w:id="328"/>
    <w:bookmarkStart w:name="z334" w:id="329"/>
    <w:p>
      <w:pPr>
        <w:spacing w:after="0"/>
        <w:ind w:left="0"/>
        <w:jc w:val="both"/>
      </w:pPr>
      <w:r>
        <w:rPr>
          <w:rFonts w:ascii="Times New Roman"/>
          <w:b w:val="false"/>
          <w:i w:val="false"/>
          <w:color w:val="000000"/>
          <w:sz w:val="28"/>
        </w:rPr>
        <w:t>
      10) статью 15 изложить в следующей редакции:</w:t>
      </w:r>
    </w:p>
    <w:bookmarkEnd w:id="329"/>
    <w:bookmarkStart w:name="z335" w:id="330"/>
    <w:p>
      <w:pPr>
        <w:spacing w:after="0"/>
        <w:ind w:left="0"/>
        <w:jc w:val="both"/>
      </w:pPr>
      <w:r>
        <w:rPr>
          <w:rFonts w:ascii="Times New Roman"/>
          <w:b w:val="false"/>
          <w:i w:val="false"/>
          <w:color w:val="000000"/>
          <w:sz w:val="28"/>
        </w:rPr>
        <w:t>
      "Статья 15. Представление и рассмотрение заявки</w:t>
      </w:r>
    </w:p>
    <w:bookmarkEnd w:id="330"/>
    <w:bookmarkStart w:name="z336" w:id="331"/>
    <w:p>
      <w:pPr>
        <w:spacing w:after="0"/>
        <w:ind w:left="0"/>
        <w:jc w:val="both"/>
      </w:pPr>
      <w:r>
        <w:rPr>
          <w:rFonts w:ascii="Times New Roman"/>
          <w:b w:val="false"/>
          <w:i w:val="false"/>
          <w:color w:val="000000"/>
          <w:sz w:val="28"/>
        </w:rPr>
        <w:t>
      1. Заявитель представляет в орган по аккредитации следующие документы:</w:t>
      </w:r>
    </w:p>
    <w:bookmarkEnd w:id="331"/>
    <w:bookmarkStart w:name="z337" w:id="332"/>
    <w:p>
      <w:pPr>
        <w:spacing w:after="0"/>
        <w:ind w:left="0"/>
        <w:jc w:val="both"/>
      </w:pPr>
      <w:r>
        <w:rPr>
          <w:rFonts w:ascii="Times New Roman"/>
          <w:b w:val="false"/>
          <w:i w:val="false"/>
          <w:color w:val="000000"/>
          <w:sz w:val="28"/>
        </w:rPr>
        <w:t>
      1) заявку на аккредитацию;</w:t>
      </w:r>
    </w:p>
    <w:bookmarkEnd w:id="332"/>
    <w:bookmarkStart w:name="z338" w:id="333"/>
    <w:p>
      <w:pPr>
        <w:spacing w:after="0"/>
        <w:ind w:left="0"/>
        <w:jc w:val="both"/>
      </w:pPr>
      <w:r>
        <w:rPr>
          <w:rFonts w:ascii="Times New Roman"/>
          <w:b w:val="false"/>
          <w:i w:val="false"/>
          <w:color w:val="000000"/>
          <w:sz w:val="28"/>
        </w:rPr>
        <w:t>
      2) нотариально засвидетельствованные копии документов, устанавливающие юридический статус заявителя;</w:t>
      </w:r>
    </w:p>
    <w:bookmarkEnd w:id="333"/>
    <w:bookmarkStart w:name="z339" w:id="334"/>
    <w:p>
      <w:pPr>
        <w:spacing w:after="0"/>
        <w:ind w:left="0"/>
        <w:jc w:val="both"/>
      </w:pPr>
      <w:r>
        <w:rPr>
          <w:rFonts w:ascii="Times New Roman"/>
          <w:b w:val="false"/>
          <w:i w:val="false"/>
          <w:color w:val="000000"/>
          <w:sz w:val="28"/>
        </w:rPr>
        <w:t>
      3) заявляемую область аккредитации;</w:t>
      </w:r>
    </w:p>
    <w:bookmarkEnd w:id="334"/>
    <w:bookmarkStart w:name="z340" w:id="335"/>
    <w:p>
      <w:pPr>
        <w:spacing w:after="0"/>
        <w:ind w:left="0"/>
        <w:jc w:val="both"/>
      </w:pPr>
      <w:r>
        <w:rPr>
          <w:rFonts w:ascii="Times New Roman"/>
          <w:b w:val="false"/>
          <w:i w:val="false"/>
          <w:color w:val="000000"/>
          <w:sz w:val="28"/>
        </w:rPr>
        <w:t>
      3-1) руководство по качеству;</w:t>
      </w:r>
    </w:p>
    <w:bookmarkEnd w:id="335"/>
    <w:bookmarkStart w:name="z341" w:id="336"/>
    <w:p>
      <w:pPr>
        <w:spacing w:after="0"/>
        <w:ind w:left="0"/>
        <w:jc w:val="both"/>
      </w:pPr>
      <w:r>
        <w:rPr>
          <w:rFonts w:ascii="Times New Roman"/>
          <w:b w:val="false"/>
          <w:i w:val="false"/>
          <w:color w:val="000000"/>
          <w:sz w:val="28"/>
        </w:rPr>
        <w:t>
      4) паспорт по заявленному направлению деятельности в области оценки соответствия;</w:t>
      </w:r>
    </w:p>
    <w:bookmarkEnd w:id="336"/>
    <w:bookmarkStart w:name="z342" w:id="337"/>
    <w:p>
      <w:pPr>
        <w:spacing w:after="0"/>
        <w:ind w:left="0"/>
        <w:jc w:val="both"/>
      </w:pPr>
      <w:r>
        <w:rPr>
          <w:rFonts w:ascii="Times New Roman"/>
          <w:b w:val="false"/>
          <w:i w:val="false"/>
          <w:color w:val="000000"/>
          <w:sz w:val="28"/>
        </w:rPr>
        <w:t>
      5) сведения о персонале, выполняющем работы по оценке соответствия, для органов по подтверждению соответствия;</w:t>
      </w:r>
    </w:p>
    <w:bookmarkEnd w:id="337"/>
    <w:bookmarkStart w:name="z343" w:id="338"/>
    <w:p>
      <w:pPr>
        <w:spacing w:after="0"/>
        <w:ind w:left="0"/>
        <w:jc w:val="both"/>
      </w:pPr>
      <w:r>
        <w:rPr>
          <w:rFonts w:ascii="Times New Roman"/>
          <w:b w:val="false"/>
          <w:i w:val="false"/>
          <w:color w:val="000000"/>
          <w:sz w:val="28"/>
        </w:rPr>
        <w:t>
      6) положение и структуру структурных подразделений.</w:t>
      </w:r>
    </w:p>
    <w:bookmarkEnd w:id="338"/>
    <w:bookmarkStart w:name="z344" w:id="339"/>
    <w:p>
      <w:pPr>
        <w:spacing w:after="0"/>
        <w:ind w:left="0"/>
        <w:jc w:val="both"/>
      </w:pPr>
      <w:r>
        <w:rPr>
          <w:rFonts w:ascii="Times New Roman"/>
          <w:b w:val="false"/>
          <w:i w:val="false"/>
          <w:color w:val="000000"/>
          <w:sz w:val="28"/>
        </w:rPr>
        <w:t>
      Заявитель в зависимости от выбранного им нормативного документа предоставляет соответствующую информацию.</w:t>
      </w:r>
    </w:p>
    <w:bookmarkEnd w:id="339"/>
    <w:bookmarkStart w:name="z345" w:id="340"/>
    <w:p>
      <w:pPr>
        <w:spacing w:after="0"/>
        <w:ind w:left="0"/>
        <w:jc w:val="both"/>
      </w:pPr>
      <w:r>
        <w:rPr>
          <w:rFonts w:ascii="Times New Roman"/>
          <w:b w:val="false"/>
          <w:i w:val="false"/>
          <w:color w:val="000000"/>
          <w:sz w:val="28"/>
        </w:rPr>
        <w:t>
      Все документы, за исключением заявки, представляются в двух экземплярах.</w:t>
      </w:r>
    </w:p>
    <w:bookmarkEnd w:id="340"/>
    <w:bookmarkStart w:name="z346" w:id="341"/>
    <w:p>
      <w:pPr>
        <w:spacing w:after="0"/>
        <w:ind w:left="0"/>
        <w:jc w:val="both"/>
      </w:pPr>
      <w:r>
        <w:rPr>
          <w:rFonts w:ascii="Times New Roman"/>
          <w:b w:val="false"/>
          <w:i w:val="false"/>
          <w:color w:val="000000"/>
          <w:sz w:val="28"/>
        </w:rPr>
        <w:t>
      2. Формы документов, указанных в подпунктах 1), 3-1) и 4) части первой пункта 1 настоящей статьи, устанавливаются уполномоченным органом.</w:t>
      </w:r>
    </w:p>
    <w:bookmarkEnd w:id="341"/>
    <w:bookmarkStart w:name="z347" w:id="342"/>
    <w:p>
      <w:pPr>
        <w:spacing w:after="0"/>
        <w:ind w:left="0"/>
        <w:jc w:val="both"/>
      </w:pPr>
      <w:r>
        <w:rPr>
          <w:rFonts w:ascii="Times New Roman"/>
          <w:b w:val="false"/>
          <w:i w:val="false"/>
          <w:color w:val="000000"/>
          <w:sz w:val="28"/>
        </w:rPr>
        <w:t>
      3. В случае, если заявка и (или) прилагаемые к ней документы не соответствуют установленной форме либо представлены не в полном объеме, а также в случае использования заявленного оборудования аккредитованной лабораторией орган по аккредитации в течение пяти рабочих дней, исчисляемых со дня их поступления, отказывает и возвращает заявителю документы с указанием причин возврата по почте либо вручает их представителю нарочно под роспись.";</w:t>
      </w:r>
    </w:p>
    <w:bookmarkEnd w:id="342"/>
    <w:bookmarkStart w:name="z348" w:id="343"/>
    <w:p>
      <w:pPr>
        <w:spacing w:after="0"/>
        <w:ind w:left="0"/>
        <w:jc w:val="both"/>
      </w:pPr>
      <w:r>
        <w:rPr>
          <w:rFonts w:ascii="Times New Roman"/>
          <w:b w:val="false"/>
          <w:i w:val="false"/>
          <w:color w:val="000000"/>
          <w:sz w:val="28"/>
        </w:rPr>
        <w:t>
      11) пункт 4 статьи 17 изложить в следующей редакции:</w:t>
      </w:r>
    </w:p>
    <w:bookmarkEnd w:id="343"/>
    <w:bookmarkStart w:name="z349" w:id="344"/>
    <w:p>
      <w:pPr>
        <w:spacing w:after="0"/>
        <w:ind w:left="0"/>
        <w:jc w:val="both"/>
      </w:pPr>
      <w:r>
        <w:rPr>
          <w:rFonts w:ascii="Times New Roman"/>
          <w:b w:val="false"/>
          <w:i w:val="false"/>
          <w:color w:val="000000"/>
          <w:sz w:val="28"/>
        </w:rPr>
        <w:t>
      "4. На основании заключения эксперта-аудитора по аккредитации орган по аккредитации принимает одно из следующих решений:</w:t>
      </w:r>
    </w:p>
    <w:bookmarkEnd w:id="344"/>
    <w:bookmarkStart w:name="z350" w:id="345"/>
    <w:p>
      <w:pPr>
        <w:spacing w:after="0"/>
        <w:ind w:left="0"/>
        <w:jc w:val="both"/>
      </w:pPr>
      <w:r>
        <w:rPr>
          <w:rFonts w:ascii="Times New Roman"/>
          <w:b w:val="false"/>
          <w:i w:val="false"/>
          <w:color w:val="000000"/>
          <w:sz w:val="28"/>
        </w:rPr>
        <w:t>
      1) об обследовании заявителя по месту нахождения;</w:t>
      </w:r>
    </w:p>
    <w:bookmarkEnd w:id="345"/>
    <w:bookmarkStart w:name="z351" w:id="346"/>
    <w:p>
      <w:pPr>
        <w:spacing w:after="0"/>
        <w:ind w:left="0"/>
        <w:jc w:val="both"/>
      </w:pPr>
      <w:r>
        <w:rPr>
          <w:rFonts w:ascii="Times New Roman"/>
          <w:b w:val="false"/>
          <w:i w:val="false"/>
          <w:color w:val="000000"/>
          <w:sz w:val="28"/>
        </w:rPr>
        <w:t>
      2) о необходимости устранения заявителем выявленных несоответствий.</w:t>
      </w:r>
    </w:p>
    <w:bookmarkEnd w:id="346"/>
    <w:bookmarkStart w:name="z352" w:id="347"/>
    <w:p>
      <w:pPr>
        <w:spacing w:after="0"/>
        <w:ind w:left="0"/>
        <w:jc w:val="both"/>
      </w:pPr>
      <w:r>
        <w:rPr>
          <w:rFonts w:ascii="Times New Roman"/>
          <w:b w:val="false"/>
          <w:i w:val="false"/>
          <w:color w:val="000000"/>
          <w:sz w:val="28"/>
        </w:rPr>
        <w:t>
      Уведомление о принятом решении направляется заявителю в течение трех рабочих дней с даты принятия решения органом по аккредитации.";</w:t>
      </w:r>
    </w:p>
    <w:bookmarkEnd w:id="347"/>
    <w:bookmarkStart w:name="z353" w:id="348"/>
    <w:p>
      <w:pPr>
        <w:spacing w:after="0"/>
        <w:ind w:left="0"/>
        <w:jc w:val="both"/>
      </w:pPr>
      <w:r>
        <w:rPr>
          <w:rFonts w:ascii="Times New Roman"/>
          <w:b w:val="false"/>
          <w:i w:val="false"/>
          <w:color w:val="000000"/>
          <w:sz w:val="28"/>
        </w:rPr>
        <w:t>
      12) подпункт 4) пункта 2 статьи 20 изложить в следующей редакции:</w:t>
      </w:r>
    </w:p>
    <w:bookmarkEnd w:id="348"/>
    <w:bookmarkStart w:name="z354" w:id="349"/>
    <w:p>
      <w:pPr>
        <w:spacing w:after="0"/>
        <w:ind w:left="0"/>
        <w:jc w:val="both"/>
      </w:pPr>
      <w:r>
        <w:rPr>
          <w:rFonts w:ascii="Times New Roman"/>
          <w:b w:val="false"/>
          <w:i w:val="false"/>
          <w:color w:val="000000"/>
          <w:sz w:val="28"/>
        </w:rPr>
        <w:t>
      "4) порядок и сроки проведения плановых и внеплановых оценок, переоформления аттестата аккредитации, актуализации материалов аккредитации;";</w:t>
      </w:r>
    </w:p>
    <w:bookmarkEnd w:id="349"/>
    <w:bookmarkStart w:name="z355" w:id="350"/>
    <w:p>
      <w:pPr>
        <w:spacing w:after="0"/>
        <w:ind w:left="0"/>
        <w:jc w:val="both"/>
      </w:pPr>
      <w:r>
        <w:rPr>
          <w:rFonts w:ascii="Times New Roman"/>
          <w:b w:val="false"/>
          <w:i w:val="false"/>
          <w:color w:val="000000"/>
          <w:sz w:val="28"/>
        </w:rPr>
        <w:t>
      13) в статье 24:</w:t>
      </w:r>
    </w:p>
    <w:bookmarkEnd w:id="350"/>
    <w:bookmarkStart w:name="z356" w:id="351"/>
    <w:p>
      <w:pPr>
        <w:spacing w:after="0"/>
        <w:ind w:left="0"/>
        <w:jc w:val="both"/>
      </w:pPr>
      <w:r>
        <w:rPr>
          <w:rFonts w:ascii="Times New Roman"/>
          <w:b w:val="false"/>
          <w:i w:val="false"/>
          <w:color w:val="000000"/>
          <w:sz w:val="28"/>
        </w:rPr>
        <w:t>
      в пункте 2:</w:t>
      </w:r>
    </w:p>
    <w:bookmarkEnd w:id="351"/>
    <w:bookmarkStart w:name="z357" w:id="352"/>
    <w:p>
      <w:pPr>
        <w:spacing w:after="0"/>
        <w:ind w:left="0"/>
        <w:jc w:val="both"/>
      </w:pPr>
      <w:r>
        <w:rPr>
          <w:rFonts w:ascii="Times New Roman"/>
          <w:b w:val="false"/>
          <w:i w:val="false"/>
          <w:color w:val="000000"/>
          <w:sz w:val="28"/>
        </w:rPr>
        <w:t>
      подпункт 6) изложить в следующей редакции:</w:t>
      </w:r>
    </w:p>
    <w:bookmarkEnd w:id="352"/>
    <w:bookmarkStart w:name="z358" w:id="353"/>
    <w:p>
      <w:pPr>
        <w:spacing w:after="0"/>
        <w:ind w:left="0"/>
        <w:jc w:val="both"/>
      </w:pPr>
      <w:r>
        <w:rPr>
          <w:rFonts w:ascii="Times New Roman"/>
          <w:b w:val="false"/>
          <w:i w:val="false"/>
          <w:color w:val="000000"/>
          <w:sz w:val="28"/>
        </w:rPr>
        <w:t>
      "6) даты проведения и результаты плановых и внеплановых оценок;";</w:t>
      </w:r>
    </w:p>
    <w:bookmarkEnd w:id="353"/>
    <w:bookmarkStart w:name="z359" w:id="354"/>
    <w:p>
      <w:pPr>
        <w:spacing w:after="0"/>
        <w:ind w:left="0"/>
        <w:jc w:val="both"/>
      </w:pPr>
      <w:r>
        <w:rPr>
          <w:rFonts w:ascii="Times New Roman"/>
          <w:b w:val="false"/>
          <w:i w:val="false"/>
          <w:color w:val="000000"/>
          <w:sz w:val="28"/>
        </w:rPr>
        <w:t>
      подпункт 10) изложить в следующей редакции:</w:t>
      </w:r>
    </w:p>
    <w:bookmarkEnd w:id="354"/>
    <w:bookmarkStart w:name="z360" w:id="355"/>
    <w:p>
      <w:pPr>
        <w:spacing w:after="0"/>
        <w:ind w:left="0"/>
        <w:jc w:val="both"/>
      </w:pPr>
      <w:r>
        <w:rPr>
          <w:rFonts w:ascii="Times New Roman"/>
          <w:b w:val="false"/>
          <w:i w:val="false"/>
          <w:color w:val="000000"/>
          <w:sz w:val="28"/>
        </w:rPr>
        <w:t>
      "10) дату и основание приостановления и лишения аттестата аккредитации;";</w:t>
      </w:r>
    </w:p>
    <w:bookmarkEnd w:id="355"/>
    <w:bookmarkStart w:name="z361" w:id="356"/>
    <w:p>
      <w:pPr>
        <w:spacing w:after="0"/>
        <w:ind w:left="0"/>
        <w:jc w:val="both"/>
      </w:pPr>
      <w:r>
        <w:rPr>
          <w:rFonts w:ascii="Times New Roman"/>
          <w:b w:val="false"/>
          <w:i w:val="false"/>
          <w:color w:val="000000"/>
          <w:sz w:val="28"/>
        </w:rPr>
        <w:t>
      14) статью 25 изложить в следующей редакции:</w:t>
      </w:r>
    </w:p>
    <w:bookmarkEnd w:id="356"/>
    <w:bookmarkStart w:name="z362" w:id="357"/>
    <w:p>
      <w:pPr>
        <w:spacing w:after="0"/>
        <w:ind w:left="0"/>
        <w:jc w:val="both"/>
      </w:pPr>
      <w:r>
        <w:rPr>
          <w:rFonts w:ascii="Times New Roman"/>
          <w:b w:val="false"/>
          <w:i w:val="false"/>
          <w:color w:val="000000"/>
          <w:sz w:val="28"/>
        </w:rPr>
        <w:t>
      "Статья 25. Плановая и внеплановая оценка субъектов аккредитации</w:t>
      </w:r>
    </w:p>
    <w:bookmarkEnd w:id="357"/>
    <w:bookmarkStart w:name="z363" w:id="358"/>
    <w:p>
      <w:pPr>
        <w:spacing w:after="0"/>
        <w:ind w:left="0"/>
        <w:jc w:val="both"/>
      </w:pPr>
      <w:r>
        <w:rPr>
          <w:rFonts w:ascii="Times New Roman"/>
          <w:b w:val="false"/>
          <w:i w:val="false"/>
          <w:color w:val="000000"/>
          <w:sz w:val="28"/>
        </w:rPr>
        <w:t>
      1. Плановая и внеплановая оценка осуществляется на основании постаккредитационного договора. Первая плановая оценка проводится не позднее восемнадцати месяцев после даты первичной аккредитации.</w:t>
      </w:r>
    </w:p>
    <w:bookmarkEnd w:id="358"/>
    <w:bookmarkStart w:name="z364" w:id="359"/>
    <w:p>
      <w:pPr>
        <w:spacing w:after="0"/>
        <w:ind w:left="0"/>
        <w:jc w:val="both"/>
      </w:pPr>
      <w:r>
        <w:rPr>
          <w:rFonts w:ascii="Times New Roman"/>
          <w:b w:val="false"/>
          <w:i w:val="false"/>
          <w:color w:val="000000"/>
          <w:sz w:val="28"/>
        </w:rPr>
        <w:t>
      Последующие плановые оценки проводятся не позднее двадцати четырех месяцев с момента проведения предыдущей плановой оценки.</w:t>
      </w:r>
    </w:p>
    <w:bookmarkEnd w:id="359"/>
    <w:bookmarkStart w:name="z365" w:id="360"/>
    <w:p>
      <w:pPr>
        <w:spacing w:after="0"/>
        <w:ind w:left="0"/>
        <w:jc w:val="both"/>
      </w:pPr>
      <w:r>
        <w:rPr>
          <w:rFonts w:ascii="Times New Roman"/>
          <w:b w:val="false"/>
          <w:i w:val="false"/>
          <w:color w:val="000000"/>
          <w:sz w:val="28"/>
        </w:rPr>
        <w:t>
      В случае поступления обращения физического или юридического лица, сообщения государственного органа о допущении субъектом аккредитации нарушений критериев аккредитации либо выявления органом по аккредитации по результатам мониторинга деятельности субъекта аккредитации нарушений критериев аккредитации и (или) постаккредитационного договора орган по аккредитации вправе провести внеплановую оценку.</w:t>
      </w:r>
    </w:p>
    <w:bookmarkEnd w:id="360"/>
    <w:bookmarkStart w:name="z366" w:id="361"/>
    <w:p>
      <w:pPr>
        <w:spacing w:after="0"/>
        <w:ind w:left="0"/>
        <w:jc w:val="both"/>
      </w:pPr>
      <w:r>
        <w:rPr>
          <w:rFonts w:ascii="Times New Roman"/>
          <w:b w:val="false"/>
          <w:i w:val="false"/>
          <w:color w:val="000000"/>
          <w:sz w:val="28"/>
        </w:rPr>
        <w:t>
      В случае подтверждения нарушений, расходы по проведению внеплановой оценки, проведенной органом по аккредитации, возмещаются субъектом аккредитации, допустившим нарушения.</w:t>
      </w:r>
    </w:p>
    <w:bookmarkEnd w:id="361"/>
    <w:bookmarkStart w:name="z367" w:id="362"/>
    <w:p>
      <w:pPr>
        <w:spacing w:after="0"/>
        <w:ind w:left="0"/>
        <w:jc w:val="both"/>
      </w:pPr>
      <w:r>
        <w:rPr>
          <w:rFonts w:ascii="Times New Roman"/>
          <w:b w:val="false"/>
          <w:i w:val="false"/>
          <w:color w:val="000000"/>
          <w:sz w:val="28"/>
        </w:rPr>
        <w:t>
      2. Срок проведения плановой оценки субъекта аккредитации или его структурного подразделения, расположенного вне места нахождения самого субъекта аккредитации, устанавливается в зависимости от области аккредитации субъекта аккредитации и количества его структурных подразделений. Срок проведения внеплановой оценки не должен превышать три рабочих дня.</w:t>
      </w:r>
    </w:p>
    <w:bookmarkEnd w:id="362"/>
    <w:bookmarkStart w:name="z368" w:id="363"/>
    <w:p>
      <w:pPr>
        <w:spacing w:after="0"/>
        <w:ind w:left="0"/>
        <w:jc w:val="both"/>
      </w:pPr>
      <w:r>
        <w:rPr>
          <w:rFonts w:ascii="Times New Roman"/>
          <w:b w:val="false"/>
          <w:i w:val="false"/>
          <w:color w:val="000000"/>
          <w:sz w:val="28"/>
        </w:rPr>
        <w:t>
      3. Орган по аккредитации при проведении плановой или внеплановой оценки вправе запрашивать у субъекта аккредитации необходимые объяснения, документы и сведения.</w:t>
      </w:r>
    </w:p>
    <w:bookmarkEnd w:id="363"/>
    <w:bookmarkStart w:name="z369" w:id="364"/>
    <w:p>
      <w:pPr>
        <w:spacing w:after="0"/>
        <w:ind w:left="0"/>
        <w:jc w:val="both"/>
      </w:pPr>
      <w:r>
        <w:rPr>
          <w:rFonts w:ascii="Times New Roman"/>
          <w:b w:val="false"/>
          <w:i w:val="false"/>
          <w:color w:val="000000"/>
          <w:sz w:val="28"/>
        </w:rPr>
        <w:t>
      4. Результаты плановой и внеплановой оценки оформляются отчетом в двух экземплярах, в котором указываются:</w:t>
      </w:r>
    </w:p>
    <w:bookmarkEnd w:id="364"/>
    <w:bookmarkStart w:name="z370" w:id="365"/>
    <w:p>
      <w:pPr>
        <w:spacing w:after="0"/>
        <w:ind w:left="0"/>
        <w:jc w:val="both"/>
      </w:pPr>
      <w:r>
        <w:rPr>
          <w:rFonts w:ascii="Times New Roman"/>
          <w:b w:val="false"/>
          <w:i w:val="false"/>
          <w:color w:val="000000"/>
          <w:sz w:val="28"/>
        </w:rPr>
        <w:t>
      1) дата, время и место составления отчета;</w:t>
      </w:r>
    </w:p>
    <w:bookmarkEnd w:id="365"/>
    <w:bookmarkStart w:name="z371" w:id="366"/>
    <w:p>
      <w:pPr>
        <w:spacing w:after="0"/>
        <w:ind w:left="0"/>
        <w:jc w:val="both"/>
      </w:pPr>
      <w:r>
        <w:rPr>
          <w:rFonts w:ascii="Times New Roman"/>
          <w:b w:val="false"/>
          <w:i w:val="false"/>
          <w:color w:val="000000"/>
          <w:sz w:val="28"/>
        </w:rPr>
        <w:t>
      2) дата и номер решения руководителя органа по аккредитации, на основании которого проведена плановая и внеплановая оценка;</w:t>
      </w:r>
    </w:p>
    <w:bookmarkEnd w:id="366"/>
    <w:bookmarkStart w:name="z372" w:id="367"/>
    <w:p>
      <w:pPr>
        <w:spacing w:after="0"/>
        <w:ind w:left="0"/>
        <w:jc w:val="both"/>
      </w:pPr>
      <w:r>
        <w:rPr>
          <w:rFonts w:ascii="Times New Roman"/>
          <w:b w:val="false"/>
          <w:i w:val="false"/>
          <w:color w:val="000000"/>
          <w:sz w:val="28"/>
        </w:rPr>
        <w:t>
      3) фамилии, имена, отчества (при их наличии) экспертов-аудиторов по аккредитации, проводивших плановую и внеплановую оценку;</w:t>
      </w:r>
    </w:p>
    <w:bookmarkEnd w:id="367"/>
    <w:bookmarkStart w:name="z373" w:id="368"/>
    <w:p>
      <w:pPr>
        <w:spacing w:after="0"/>
        <w:ind w:left="0"/>
        <w:jc w:val="both"/>
      </w:pPr>
      <w:r>
        <w:rPr>
          <w:rFonts w:ascii="Times New Roman"/>
          <w:b w:val="false"/>
          <w:i w:val="false"/>
          <w:color w:val="000000"/>
          <w:sz w:val="28"/>
        </w:rPr>
        <w:t>
      4) наименование субъекта аккредитации, фамилия, имя, отчество (при его наличии), должность представителя субъекта аккредитации, присутствовавшего при проведении плановой и внеплановой оценки;</w:t>
      </w:r>
    </w:p>
    <w:bookmarkEnd w:id="368"/>
    <w:bookmarkStart w:name="z374" w:id="369"/>
    <w:p>
      <w:pPr>
        <w:spacing w:after="0"/>
        <w:ind w:left="0"/>
        <w:jc w:val="both"/>
      </w:pPr>
      <w:r>
        <w:rPr>
          <w:rFonts w:ascii="Times New Roman"/>
          <w:b w:val="false"/>
          <w:i w:val="false"/>
          <w:color w:val="000000"/>
          <w:sz w:val="28"/>
        </w:rPr>
        <w:t>
      5) дата, время и место проведения плановой и внеплановой проверки;</w:t>
      </w:r>
    </w:p>
    <w:bookmarkEnd w:id="369"/>
    <w:bookmarkStart w:name="z375" w:id="370"/>
    <w:p>
      <w:pPr>
        <w:spacing w:after="0"/>
        <w:ind w:left="0"/>
        <w:jc w:val="both"/>
      </w:pPr>
      <w:r>
        <w:rPr>
          <w:rFonts w:ascii="Times New Roman"/>
          <w:b w:val="false"/>
          <w:i w:val="false"/>
          <w:color w:val="000000"/>
          <w:sz w:val="28"/>
        </w:rPr>
        <w:t>
      6) сведения о результатах проверки, в том числе выявленных несоответствиях и их характере;</w:t>
      </w:r>
    </w:p>
    <w:bookmarkEnd w:id="370"/>
    <w:bookmarkStart w:name="z376" w:id="371"/>
    <w:p>
      <w:pPr>
        <w:spacing w:after="0"/>
        <w:ind w:left="0"/>
        <w:jc w:val="both"/>
      </w:pPr>
      <w:r>
        <w:rPr>
          <w:rFonts w:ascii="Times New Roman"/>
          <w:b w:val="false"/>
          <w:i w:val="false"/>
          <w:color w:val="000000"/>
          <w:sz w:val="28"/>
        </w:rPr>
        <w:t>
      7) указания об устранении несоответствий и сроках их устранения;</w:t>
      </w:r>
    </w:p>
    <w:bookmarkEnd w:id="371"/>
    <w:bookmarkStart w:name="z377" w:id="372"/>
    <w:p>
      <w:pPr>
        <w:spacing w:after="0"/>
        <w:ind w:left="0"/>
        <w:jc w:val="both"/>
      </w:pPr>
      <w:r>
        <w:rPr>
          <w:rFonts w:ascii="Times New Roman"/>
          <w:b w:val="false"/>
          <w:i w:val="false"/>
          <w:color w:val="000000"/>
          <w:sz w:val="28"/>
        </w:rPr>
        <w:t>
      8) сведения об ознакомлении или отказе в ознакомлении с отчетом представителя субъекта аккредитации, их подписи или сведения об отказе от подписи.</w:t>
      </w:r>
    </w:p>
    <w:bookmarkEnd w:id="372"/>
    <w:bookmarkStart w:name="z378" w:id="373"/>
    <w:p>
      <w:pPr>
        <w:spacing w:after="0"/>
        <w:ind w:left="0"/>
        <w:jc w:val="both"/>
      </w:pPr>
      <w:r>
        <w:rPr>
          <w:rFonts w:ascii="Times New Roman"/>
          <w:b w:val="false"/>
          <w:i w:val="false"/>
          <w:color w:val="000000"/>
          <w:sz w:val="28"/>
        </w:rPr>
        <w:t>
      Один экземпляр отчета вручается представителю субъекта аккредитации.</w:t>
      </w:r>
    </w:p>
    <w:bookmarkEnd w:id="373"/>
    <w:bookmarkStart w:name="z379" w:id="374"/>
    <w:p>
      <w:pPr>
        <w:spacing w:after="0"/>
        <w:ind w:left="0"/>
        <w:jc w:val="both"/>
      </w:pPr>
      <w:r>
        <w:rPr>
          <w:rFonts w:ascii="Times New Roman"/>
          <w:b w:val="false"/>
          <w:i w:val="false"/>
          <w:color w:val="000000"/>
          <w:sz w:val="28"/>
        </w:rPr>
        <w:t>
      Орган по аккредитации рассматривает отчет в течение десяти рабочих дней с момента его поступления и при отсутствии оснований для отзыва аттестата аккредитации либо направления собранных материалов в уполномоченный орган в порядке, предусмотренном пунктом 2 статьи 26 настоящего Закона, принимает информацию к сведению либо решение об устранении субъектом аккредитации выявленных несоответствий критериям аккредитации.";</w:t>
      </w:r>
    </w:p>
    <w:bookmarkEnd w:id="374"/>
    <w:bookmarkStart w:name="z380" w:id="375"/>
    <w:p>
      <w:pPr>
        <w:spacing w:after="0"/>
        <w:ind w:left="0"/>
        <w:jc w:val="both"/>
      </w:pPr>
      <w:r>
        <w:rPr>
          <w:rFonts w:ascii="Times New Roman"/>
          <w:b w:val="false"/>
          <w:i w:val="false"/>
          <w:color w:val="000000"/>
          <w:sz w:val="28"/>
        </w:rPr>
        <w:t>
      15) в статье 26:</w:t>
      </w:r>
    </w:p>
    <w:bookmarkEnd w:id="375"/>
    <w:bookmarkStart w:name="z381" w:id="376"/>
    <w:p>
      <w:pPr>
        <w:spacing w:after="0"/>
        <w:ind w:left="0"/>
        <w:jc w:val="both"/>
      </w:pPr>
      <w:r>
        <w:rPr>
          <w:rFonts w:ascii="Times New Roman"/>
          <w:b w:val="false"/>
          <w:i w:val="false"/>
          <w:color w:val="000000"/>
          <w:sz w:val="28"/>
        </w:rPr>
        <w:t>
      заголовок изложить в следующей редакции:</w:t>
      </w:r>
    </w:p>
    <w:bookmarkEnd w:id="376"/>
    <w:bookmarkStart w:name="z382" w:id="377"/>
    <w:p>
      <w:pPr>
        <w:spacing w:after="0"/>
        <w:ind w:left="0"/>
        <w:jc w:val="both"/>
      </w:pPr>
      <w:r>
        <w:rPr>
          <w:rFonts w:ascii="Times New Roman"/>
          <w:b w:val="false"/>
          <w:i w:val="false"/>
          <w:color w:val="000000"/>
          <w:sz w:val="28"/>
        </w:rPr>
        <w:t>
      "Статья 26. Отзыв, прекращение действия, приостановление, лишение и аннулирование аттестата аккредитации";</w:t>
      </w:r>
    </w:p>
    <w:bookmarkEnd w:id="377"/>
    <w:bookmarkStart w:name="z383" w:id="378"/>
    <w:p>
      <w:pPr>
        <w:spacing w:after="0"/>
        <w:ind w:left="0"/>
        <w:jc w:val="both"/>
      </w:pPr>
      <w:r>
        <w:rPr>
          <w:rFonts w:ascii="Times New Roman"/>
          <w:b w:val="false"/>
          <w:i w:val="false"/>
          <w:color w:val="000000"/>
          <w:sz w:val="28"/>
        </w:rPr>
        <w:t>
      подпункт 3-1) пункта 1 изложить в следующей редакции:</w:t>
      </w:r>
    </w:p>
    <w:bookmarkEnd w:id="378"/>
    <w:bookmarkStart w:name="z384" w:id="379"/>
    <w:p>
      <w:pPr>
        <w:spacing w:after="0"/>
        <w:ind w:left="0"/>
        <w:jc w:val="both"/>
      </w:pPr>
      <w:r>
        <w:rPr>
          <w:rFonts w:ascii="Times New Roman"/>
          <w:b w:val="false"/>
          <w:i w:val="false"/>
          <w:color w:val="000000"/>
          <w:sz w:val="28"/>
        </w:rPr>
        <w:t>
      "3-1) подтверждения фактов, указанных в обращении физического или юридического лица либо сообщении государственного органа, о допущении субъектом аккредитации нарушений критериев аккредитации;";</w:t>
      </w:r>
    </w:p>
    <w:bookmarkEnd w:id="379"/>
    <w:bookmarkStart w:name="z385" w:id="380"/>
    <w:p>
      <w:pPr>
        <w:spacing w:after="0"/>
        <w:ind w:left="0"/>
        <w:jc w:val="both"/>
      </w:pPr>
      <w:r>
        <w:rPr>
          <w:rFonts w:ascii="Times New Roman"/>
          <w:b w:val="false"/>
          <w:i w:val="false"/>
          <w:color w:val="000000"/>
          <w:sz w:val="28"/>
        </w:rPr>
        <w:t>
      абзацы третий и четвертый пункта 4 изложить в следующей редакции:</w:t>
      </w:r>
    </w:p>
    <w:bookmarkEnd w:id="380"/>
    <w:bookmarkStart w:name="z386" w:id="381"/>
    <w:p>
      <w:pPr>
        <w:spacing w:after="0"/>
        <w:ind w:left="0"/>
        <w:jc w:val="both"/>
      </w:pPr>
      <w:r>
        <w:rPr>
          <w:rFonts w:ascii="Times New Roman"/>
          <w:b w:val="false"/>
          <w:i w:val="false"/>
          <w:color w:val="000000"/>
          <w:sz w:val="28"/>
        </w:rPr>
        <w:t>
      "В случае необходимости подтверждения сведений об устранении выявленных несоответствий орган по аккредитации проводит внеплановую оценку в порядке, предусмотренном статьей 25 настоящего Закона.</w:t>
      </w:r>
    </w:p>
    <w:bookmarkEnd w:id="381"/>
    <w:bookmarkStart w:name="z387" w:id="382"/>
    <w:p>
      <w:pPr>
        <w:spacing w:after="0"/>
        <w:ind w:left="0"/>
        <w:jc w:val="both"/>
      </w:pPr>
      <w:r>
        <w:rPr>
          <w:rFonts w:ascii="Times New Roman"/>
          <w:b w:val="false"/>
          <w:i w:val="false"/>
          <w:color w:val="000000"/>
          <w:sz w:val="28"/>
        </w:rPr>
        <w:t>
      Решение о возобновлении либо отказе в возобновлении аттестата аккредитации или части области аккредитации принимается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плановой и внеплановой оценки - со дня ее окончания.";</w:t>
      </w:r>
    </w:p>
    <w:bookmarkEnd w:id="382"/>
    <w:bookmarkStart w:name="z388" w:id="383"/>
    <w:p>
      <w:pPr>
        <w:spacing w:after="0"/>
        <w:ind w:left="0"/>
        <w:jc w:val="both"/>
      </w:pPr>
      <w:r>
        <w:rPr>
          <w:rFonts w:ascii="Times New Roman"/>
          <w:b w:val="false"/>
          <w:i w:val="false"/>
          <w:color w:val="000000"/>
          <w:sz w:val="28"/>
        </w:rPr>
        <w:t>
      пункт 6 изложить в следующей редакции:</w:t>
      </w:r>
    </w:p>
    <w:bookmarkEnd w:id="383"/>
    <w:bookmarkStart w:name="z389" w:id="384"/>
    <w:p>
      <w:pPr>
        <w:spacing w:after="0"/>
        <w:ind w:left="0"/>
        <w:jc w:val="both"/>
      </w:pPr>
      <w:r>
        <w:rPr>
          <w:rFonts w:ascii="Times New Roman"/>
          <w:b w:val="false"/>
          <w:i w:val="false"/>
          <w:color w:val="000000"/>
          <w:sz w:val="28"/>
        </w:rPr>
        <w:t>
      "6. Аннулирование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ложной информации при получении аккредитации.".</w:t>
      </w:r>
    </w:p>
    <w:bookmarkEnd w:id="384"/>
    <w:bookmarkStart w:name="z390" w:id="38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19-I, ст. 99; № 19-II, ст. 103, 105; № 20-IV, ст. 113; № 20-VII, ст. 117; № 21-I, ст. 124; № 21-II, ст. 130; № 21-III, ст. 135; № 22-II, ст. 145, 148; № 22-VI, ст. 159; № 23-II, ст. 170, 172; 2016 г., № 7-I, ст. 47; № 7-II, ст. 56; № 8-I, ст. 62; № 24, ст. 124; 2017 г., № 4, ст. 7; № 9, ст. 22; № 11, ст. 29; № 13, ст. 45; № 14, ст. 51, 54; № 15, ст. 55; № 20, ст. 96; № 22-III, ст. 109; 2018 г., № 1, ст. 4; № 7-8, ст. 22; № 10, ст. 32; № 11, ст. 37; № 15, ст. 47; № 19, ст. 62):</w:t>
      </w:r>
    </w:p>
    <w:bookmarkEnd w:id="385"/>
    <w:bookmarkStart w:name="z391" w:id="386"/>
    <w:p>
      <w:pPr>
        <w:spacing w:after="0"/>
        <w:ind w:left="0"/>
        <w:jc w:val="both"/>
      </w:pPr>
      <w:r>
        <w:rPr>
          <w:rFonts w:ascii="Times New Roman"/>
          <w:b w:val="false"/>
          <w:i w:val="false"/>
          <w:color w:val="000000"/>
          <w:sz w:val="28"/>
        </w:rPr>
        <w:t>
      подпункт 15) пункта 2 статьи 134 изложить в следующей редакции:</w:t>
      </w:r>
    </w:p>
    <w:bookmarkEnd w:id="386"/>
    <w:bookmarkStart w:name="z392" w:id="387"/>
    <w:p>
      <w:pPr>
        <w:spacing w:after="0"/>
        <w:ind w:left="0"/>
        <w:jc w:val="both"/>
      </w:pPr>
      <w:r>
        <w:rPr>
          <w:rFonts w:ascii="Times New Roman"/>
          <w:b w:val="false"/>
          <w:i w:val="false"/>
          <w:color w:val="000000"/>
          <w:sz w:val="28"/>
        </w:rPr>
        <w:t>
      "15) осуществления производственно-хозяйственной деятельности в области технического регулирования, обеспечения единства измерений, аккредитации, а также в сфере оценки соответствия и стандартизации;".</w:t>
      </w:r>
    </w:p>
    <w:bookmarkEnd w:id="387"/>
    <w:bookmarkStart w:name="z393" w:id="38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 21, ст. 122; № 23, ст. 143; 2015 г., № 20-IV, ст. 113; № 21-I, ст. 128; № 22-V, ст. 152; 2016 г., № 7-I, ст. 47; № 7-II, ст. 55; 2017 г., № 23- III, ст. 111; 2018 г., № 10, ст. 32; № 11, ст. 36; № 19, ст. 62; № 22, ст. 82; № 24, ст. 93; 2019 г., № 2, ст. 6):</w:t>
      </w:r>
    </w:p>
    <w:bookmarkEnd w:id="388"/>
    <w:bookmarkStart w:name="z394" w:id="389"/>
    <w:p>
      <w:pPr>
        <w:spacing w:after="0"/>
        <w:ind w:left="0"/>
        <w:jc w:val="both"/>
      </w:pPr>
      <w:r>
        <w:rPr>
          <w:rFonts w:ascii="Times New Roman"/>
          <w:b w:val="false"/>
          <w:i w:val="false"/>
          <w:color w:val="000000"/>
          <w:sz w:val="28"/>
        </w:rPr>
        <w:t>
      в статье 14:</w:t>
      </w:r>
    </w:p>
    <w:bookmarkEnd w:id="389"/>
    <w:bookmarkStart w:name="z395" w:id="390"/>
    <w:p>
      <w:pPr>
        <w:spacing w:after="0"/>
        <w:ind w:left="0"/>
        <w:jc w:val="both"/>
      </w:pPr>
      <w:r>
        <w:rPr>
          <w:rFonts w:ascii="Times New Roman"/>
          <w:b w:val="false"/>
          <w:i w:val="false"/>
          <w:color w:val="000000"/>
          <w:sz w:val="28"/>
        </w:rPr>
        <w:t>
      подпункты 7), 8) и 9) изложить в следующих редакциях:</w:t>
      </w:r>
    </w:p>
    <w:bookmarkEnd w:id="390"/>
    <w:bookmarkStart w:name="z396" w:id="391"/>
    <w:p>
      <w:pPr>
        <w:spacing w:after="0"/>
        <w:ind w:left="0"/>
        <w:jc w:val="both"/>
      </w:pPr>
      <w:r>
        <w:rPr>
          <w:rFonts w:ascii="Times New Roman"/>
          <w:b w:val="false"/>
          <w:i w:val="false"/>
          <w:color w:val="000000"/>
          <w:sz w:val="28"/>
        </w:rPr>
        <w:t>
      "7) осуществляет оформление, удостоверение, выдачу сертификата о происхождении товара и отмену его действия в порядке, установленном уполномоченным органом в области регулирования торговой деятельности;</w:t>
      </w:r>
    </w:p>
    <w:bookmarkEnd w:id="391"/>
    <w:bookmarkStart w:name="z397" w:id="392"/>
    <w:p>
      <w:pPr>
        <w:spacing w:after="0"/>
        <w:ind w:left="0"/>
        <w:jc w:val="both"/>
      </w:pPr>
      <w:r>
        <w:rPr>
          <w:rFonts w:ascii="Times New Roman"/>
          <w:b w:val="false"/>
          <w:i w:val="false"/>
          <w:color w:val="000000"/>
          <w:sz w:val="28"/>
        </w:rPr>
        <w:t>
      8) хранит копию сертификата о происхождении товара и документы, подтверждающие происхождение товара, по перечню, утверждаемому государственным органом, осуществляющим государственное регулирование в области регулирования торговой деятельности, не менее грех лет со дня выдачи сертификата о происхождении товара;</w:t>
      </w:r>
    </w:p>
    <w:bookmarkEnd w:id="392"/>
    <w:bookmarkStart w:name="z398" w:id="393"/>
    <w:p>
      <w:pPr>
        <w:spacing w:after="0"/>
        <w:ind w:left="0"/>
        <w:jc w:val="both"/>
      </w:pPr>
      <w:r>
        <w:rPr>
          <w:rFonts w:ascii="Times New Roman"/>
          <w:b w:val="false"/>
          <w:i w:val="false"/>
          <w:color w:val="000000"/>
          <w:sz w:val="28"/>
        </w:rPr>
        <w:t>
      9) не менее одного раза в год направляет в уполномоченный орган в сфере таможенного дела и государственный орган, осуществляющий государственное регулирование в области регулирования торговой деятельности, образцы оттисков печатей, подписей лиц, уполномоченных заверять сертификаты о происхождении товаров;";</w:t>
      </w:r>
    </w:p>
    <w:bookmarkEnd w:id="393"/>
    <w:bookmarkStart w:name="z399" w:id="394"/>
    <w:p>
      <w:pPr>
        <w:spacing w:after="0"/>
        <w:ind w:left="0"/>
        <w:jc w:val="both"/>
      </w:pPr>
      <w:r>
        <w:rPr>
          <w:rFonts w:ascii="Times New Roman"/>
          <w:b w:val="false"/>
          <w:i w:val="false"/>
          <w:color w:val="000000"/>
          <w:sz w:val="28"/>
        </w:rPr>
        <w:t>
      подпункт 16) изложить в следующих редакциях:</w:t>
      </w:r>
    </w:p>
    <w:bookmarkEnd w:id="394"/>
    <w:bookmarkStart w:name="z400" w:id="395"/>
    <w:p>
      <w:pPr>
        <w:spacing w:after="0"/>
        <w:ind w:left="0"/>
        <w:jc w:val="both"/>
      </w:pPr>
      <w:r>
        <w:rPr>
          <w:rFonts w:ascii="Times New Roman"/>
          <w:b w:val="false"/>
          <w:i w:val="false"/>
          <w:color w:val="000000"/>
          <w:sz w:val="28"/>
        </w:rPr>
        <w:t>
      "16) организует изготовление бланков сертификатов о происхождении товара в соответствии с формами бланков, утвержденными уполномоченным органом в области регулирования торговой деятельности.".</w:t>
      </w:r>
    </w:p>
    <w:bookmarkEnd w:id="395"/>
    <w:bookmarkStart w:name="z401" w:id="39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ст. 45; № 7-I, ст. 50; № 7-II, ст. 53; № 8-I, ст. 62; № 8-II, ст. 68; № 12, ст. 87; 2017 г., № 1-2, ст. 3; № 4, ст. 7; № 9, ст. 21, 22; № 11, ст. 29; № 12, ст. 34; № 23-III, ст. 111; № 23-V, ст. 113; № 24, ст. 115; 2018 г., № 10, ст. 32; № 13, ст. 41; № 14, ст. 44; № 15, ст. 47, 49; № 23, ст. 91; № 24, ст. 94; 2019 г., № 1, ст. 4; № 2, ст. 6; № 5-6, ст. 27: № 7, ст. 37, 39; № 8, ст. 45; № 15-16, ст. 67;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396"/>
    <w:bookmarkStart w:name="z402" w:id="397"/>
    <w:p>
      <w:pPr>
        <w:spacing w:after="0"/>
        <w:ind w:left="0"/>
        <w:jc w:val="both"/>
      </w:pPr>
      <w:r>
        <w:rPr>
          <w:rFonts w:ascii="Times New Roman"/>
          <w:b w:val="false"/>
          <w:i w:val="false"/>
          <w:color w:val="000000"/>
          <w:sz w:val="28"/>
        </w:rPr>
        <w:t>
      в приложении 1:</w:t>
      </w:r>
    </w:p>
    <w:bookmarkEnd w:id="397"/>
    <w:bookmarkStart w:name="z403" w:id="398"/>
    <w:p>
      <w:pPr>
        <w:spacing w:after="0"/>
        <w:ind w:left="0"/>
        <w:jc w:val="both"/>
      </w:pPr>
      <w:r>
        <w:rPr>
          <w:rFonts w:ascii="Times New Roman"/>
          <w:b w:val="false"/>
          <w:i w:val="false"/>
          <w:color w:val="000000"/>
          <w:sz w:val="28"/>
        </w:rPr>
        <w:t>
      строку 41 изложить в следующей редакции:</w:t>
      </w:r>
    </w:p>
    <w:bookmarkEnd w:id="398"/>
    <w:bookmarkStart w:name="z404"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3989"/>
        <w:gridCol w:w="4700"/>
        <w:gridCol w:w="1852"/>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00"/>
          <w:p>
            <w:pPr>
              <w:spacing w:after="20"/>
              <w:ind w:left="20"/>
              <w:jc w:val="both"/>
            </w:pPr>
            <w:r>
              <w:rPr>
                <w:rFonts w:ascii="Times New Roman"/>
                <w:b w:val="false"/>
                <w:i w:val="false"/>
                <w:color w:val="000000"/>
                <w:sz w:val="20"/>
              </w:rPr>
              <w:t>
</w:t>
            </w:r>
            <w:r>
              <w:rPr>
                <w:rFonts w:ascii="Times New Roman"/>
                <w:b/>
                <w:i w:val="false"/>
                <w:color w:val="000000"/>
                <w:sz w:val="20"/>
              </w:rPr>
              <w:t>Лицензия на производство алкогольной продукции 1. Категория - Дистилляты.</w:t>
            </w:r>
            <w:r>
              <w:br/>
            </w:r>
            <w:r>
              <w:rPr>
                <w:rFonts w:ascii="Times New Roman"/>
                <w:b w:val="false"/>
                <w:i w:val="false"/>
                <w:color w:val="000000"/>
                <w:sz w:val="20"/>
              </w:rPr>
              <w:t>
</w:t>
            </w:r>
            <w:r>
              <w:rPr>
                <w:rFonts w:ascii="Times New Roman"/>
                <w:b/>
                <w:i w:val="false"/>
                <w:color w:val="000000"/>
                <w:sz w:val="20"/>
              </w:rPr>
              <w:t xml:space="preserve">2. Категория спиртные </w:t>
            </w:r>
            <w:r>
              <w:rPr>
                <w:rFonts w:ascii="Times New Roman"/>
                <w:b/>
                <w:i w:val="false"/>
                <w:color w:val="000000"/>
                <w:sz w:val="20"/>
              </w:rPr>
              <w:t>напитки.</w:t>
            </w:r>
            <w:r>
              <w:br/>
            </w:r>
            <w:r>
              <w:rPr>
                <w:rFonts w:ascii="Times New Roman"/>
                <w:b w:val="false"/>
                <w:i w:val="false"/>
                <w:color w:val="000000"/>
                <w:sz w:val="20"/>
              </w:rPr>
              <w:t>
</w:t>
            </w:r>
            <w:r>
              <w:rPr>
                <w:rFonts w:ascii="Times New Roman"/>
                <w:b/>
                <w:i w:val="false"/>
                <w:color w:val="000000"/>
                <w:sz w:val="20"/>
              </w:rPr>
              <w:t>3. Категория - медоваренная продукция.</w:t>
            </w:r>
            <w:r>
              <w:br/>
            </w:r>
            <w:r>
              <w:rPr>
                <w:rFonts w:ascii="Times New Roman"/>
                <w:b w:val="false"/>
                <w:i w:val="false"/>
                <w:color w:val="000000"/>
                <w:sz w:val="20"/>
              </w:rPr>
              <w:t>
</w:t>
            </w:r>
            <w:r>
              <w:rPr>
                <w:rFonts w:ascii="Times New Roman"/>
                <w:b/>
                <w:i w:val="false"/>
                <w:color w:val="000000"/>
                <w:sz w:val="20"/>
              </w:rPr>
              <w:t>4. Категория - пивоваренная продукция.</w:t>
            </w:r>
            <w:r>
              <w:br/>
            </w:r>
            <w:r>
              <w:rPr>
                <w:rFonts w:ascii="Times New Roman"/>
                <w:b w:val="false"/>
                <w:i w:val="false"/>
                <w:color w:val="000000"/>
                <w:sz w:val="20"/>
              </w:rPr>
              <w:t>
</w:t>
            </w:r>
            <w:r>
              <w:rPr>
                <w:rFonts w:ascii="Times New Roman"/>
                <w:b/>
                <w:i w:val="false"/>
                <w:color w:val="000000"/>
                <w:sz w:val="20"/>
              </w:rPr>
              <w:t>5. Категория слабоалкогольные напитки</w:t>
            </w:r>
            <w:r>
              <w:br/>
            </w:r>
            <w:r>
              <w:rPr>
                <w:rFonts w:ascii="Times New Roman"/>
                <w:b w:val="false"/>
                <w:i w:val="false"/>
                <w:color w:val="000000"/>
                <w:sz w:val="20"/>
              </w:rPr>
              <w:t>
</w:t>
            </w:r>
            <w:r>
              <w:rPr>
                <w:rFonts w:ascii="Times New Roman"/>
                <w:b/>
                <w:i w:val="false"/>
                <w:color w:val="000000"/>
                <w:sz w:val="20"/>
              </w:rPr>
              <w:t>6. Категория - винодельческая продукция</w:t>
            </w:r>
          </w:p>
          <w:bookmarkEnd w:id="400"/>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1"/>
          <w:p>
            <w:pPr>
              <w:spacing w:after="20"/>
              <w:ind w:left="20"/>
              <w:jc w:val="both"/>
            </w:pPr>
            <w:r>
              <w:rPr>
                <w:rFonts w:ascii="Times New Roman"/>
                <w:b w:val="false"/>
                <w:i w:val="false"/>
                <w:color w:val="000000"/>
                <w:sz w:val="20"/>
              </w:rPr>
              <w:t>
</w:t>
            </w:r>
            <w:r>
              <w:rPr>
                <w:rFonts w:ascii="Times New Roman"/>
                <w:b/>
                <w:i w:val="false"/>
                <w:color w:val="000000"/>
                <w:sz w:val="20"/>
              </w:rPr>
              <w:t>1. Категория - Дистилляты:</w:t>
            </w:r>
            <w:r>
              <w:br/>
            </w:r>
            <w:r>
              <w:rPr>
                <w:rFonts w:ascii="Times New Roman"/>
                <w:b w:val="false"/>
                <w:i w:val="false"/>
                <w:color w:val="000000"/>
                <w:sz w:val="20"/>
              </w:rPr>
              <w:t>
</w:t>
            </w:r>
            <w:r>
              <w:rPr>
                <w:rFonts w:ascii="Times New Roman"/>
                <w:b/>
                <w:i w:val="false"/>
                <w:color w:val="000000"/>
                <w:sz w:val="20"/>
              </w:rPr>
              <w:t>1) производство дистиллятов.</w:t>
            </w:r>
            <w:r>
              <w:br/>
            </w:r>
            <w:r>
              <w:rPr>
                <w:rFonts w:ascii="Times New Roman"/>
                <w:b w:val="false"/>
                <w:i w:val="false"/>
                <w:color w:val="000000"/>
                <w:sz w:val="20"/>
              </w:rPr>
              <w:t>
</w:t>
            </w:r>
            <w:r>
              <w:rPr>
                <w:rFonts w:ascii="Times New Roman"/>
                <w:b/>
                <w:i w:val="false"/>
                <w:color w:val="000000"/>
                <w:sz w:val="20"/>
              </w:rPr>
              <w:t>2. Категория - спиртные напитки:</w:t>
            </w:r>
            <w:r>
              <w:br/>
            </w:r>
            <w:r>
              <w:rPr>
                <w:rFonts w:ascii="Times New Roman"/>
                <w:b w:val="false"/>
                <w:i w:val="false"/>
                <w:color w:val="000000"/>
                <w:sz w:val="20"/>
              </w:rPr>
              <w:t>
</w:t>
            </w:r>
            <w:r>
              <w:rPr>
                <w:rFonts w:ascii="Times New Roman"/>
                <w:b/>
                <w:i w:val="false"/>
                <w:color w:val="000000"/>
                <w:sz w:val="20"/>
              </w:rPr>
              <w:t>1) производство водок;</w:t>
            </w:r>
            <w:r>
              <w:br/>
            </w:r>
            <w:r>
              <w:rPr>
                <w:rFonts w:ascii="Times New Roman"/>
                <w:b w:val="false"/>
                <w:i w:val="false"/>
                <w:color w:val="000000"/>
                <w:sz w:val="20"/>
              </w:rPr>
              <w:t>
</w:t>
            </w:r>
            <w:r>
              <w:rPr>
                <w:rFonts w:ascii="Times New Roman"/>
                <w:b/>
                <w:i w:val="false"/>
                <w:color w:val="000000"/>
                <w:sz w:val="20"/>
              </w:rPr>
              <w:t>2) производство крепких ликероводочных изделий;</w:t>
            </w:r>
            <w:r>
              <w:br/>
            </w:r>
            <w:r>
              <w:rPr>
                <w:rFonts w:ascii="Times New Roman"/>
                <w:b w:val="false"/>
                <w:i w:val="false"/>
                <w:color w:val="000000"/>
                <w:sz w:val="20"/>
              </w:rPr>
              <w:t>
</w:t>
            </w:r>
            <w:r>
              <w:rPr>
                <w:rFonts w:ascii="Times New Roman"/>
                <w:b/>
                <w:i w:val="false"/>
                <w:color w:val="000000"/>
                <w:sz w:val="20"/>
              </w:rPr>
              <w:t>3) производство виски.</w:t>
            </w:r>
            <w:r>
              <w:br/>
            </w:r>
            <w:r>
              <w:rPr>
                <w:rFonts w:ascii="Times New Roman"/>
                <w:b w:val="false"/>
                <w:i w:val="false"/>
                <w:color w:val="000000"/>
                <w:sz w:val="20"/>
              </w:rPr>
              <w:t>
</w:t>
            </w:r>
            <w:r>
              <w:rPr>
                <w:rFonts w:ascii="Times New Roman"/>
                <w:b/>
                <w:i w:val="false"/>
                <w:color w:val="000000"/>
                <w:sz w:val="20"/>
              </w:rPr>
              <w:t>3. Категория - медоваренная продукция:</w:t>
            </w:r>
            <w:r>
              <w:br/>
            </w:r>
            <w:r>
              <w:rPr>
                <w:rFonts w:ascii="Times New Roman"/>
                <w:b w:val="false"/>
                <w:i w:val="false"/>
                <w:color w:val="000000"/>
                <w:sz w:val="20"/>
              </w:rPr>
              <w:t>
</w:t>
            </w:r>
            <w:r>
              <w:rPr>
                <w:rFonts w:ascii="Times New Roman"/>
                <w:b/>
                <w:i w:val="false"/>
                <w:color w:val="000000"/>
                <w:sz w:val="20"/>
              </w:rPr>
              <w:t>1) производство медовы</w:t>
            </w:r>
            <w:r>
              <w:rPr>
                <w:rFonts w:ascii="Times New Roman"/>
                <w:b/>
                <w:i w:val="false"/>
                <w:color w:val="000000"/>
                <w:sz w:val="20"/>
              </w:rPr>
              <w:t>х напитков;</w:t>
            </w:r>
            <w:r>
              <w:br/>
            </w:r>
            <w:r>
              <w:rPr>
                <w:rFonts w:ascii="Times New Roman"/>
                <w:b w:val="false"/>
                <w:i w:val="false"/>
                <w:color w:val="000000"/>
                <w:sz w:val="20"/>
              </w:rPr>
              <w:t>
</w:t>
            </w:r>
            <w:r>
              <w:rPr>
                <w:rFonts w:ascii="Times New Roman"/>
                <w:b/>
                <w:i w:val="false"/>
                <w:color w:val="000000"/>
                <w:sz w:val="20"/>
              </w:rPr>
              <w:t>2) производство медовой водки.</w:t>
            </w:r>
            <w:r>
              <w:br/>
            </w:r>
            <w:r>
              <w:rPr>
                <w:rFonts w:ascii="Times New Roman"/>
                <w:b w:val="false"/>
                <w:i w:val="false"/>
                <w:color w:val="000000"/>
                <w:sz w:val="20"/>
              </w:rPr>
              <w:t>
</w:t>
            </w:r>
            <w:r>
              <w:rPr>
                <w:rFonts w:ascii="Times New Roman"/>
                <w:b/>
                <w:i w:val="false"/>
                <w:color w:val="000000"/>
                <w:sz w:val="20"/>
              </w:rPr>
              <w:t>4. Категория - пивоваренная продукция:</w:t>
            </w:r>
            <w:r>
              <w:br/>
            </w:r>
            <w:r>
              <w:rPr>
                <w:rFonts w:ascii="Times New Roman"/>
                <w:b w:val="false"/>
                <w:i w:val="false"/>
                <w:color w:val="000000"/>
                <w:sz w:val="20"/>
              </w:rPr>
              <w:t>
</w:t>
            </w:r>
            <w:r>
              <w:rPr>
                <w:rFonts w:ascii="Times New Roman"/>
                <w:b/>
                <w:i w:val="false"/>
                <w:color w:val="000000"/>
                <w:sz w:val="20"/>
              </w:rPr>
              <w:t>1) производство пива;</w:t>
            </w:r>
            <w:r>
              <w:br/>
            </w:r>
            <w:r>
              <w:rPr>
                <w:rFonts w:ascii="Times New Roman"/>
                <w:b w:val="false"/>
                <w:i w:val="false"/>
                <w:color w:val="000000"/>
                <w:sz w:val="20"/>
              </w:rPr>
              <w:t>
</w:t>
            </w:r>
            <w:r>
              <w:rPr>
                <w:rFonts w:ascii="Times New Roman"/>
                <w:b/>
                <w:i w:val="false"/>
                <w:color w:val="000000"/>
                <w:sz w:val="20"/>
              </w:rPr>
              <w:t>2) производство напитков, изготавливаемых на основе пива (пивные напитки).</w:t>
            </w:r>
            <w:r>
              <w:br/>
            </w:r>
            <w:r>
              <w:rPr>
                <w:rFonts w:ascii="Times New Roman"/>
                <w:b w:val="false"/>
                <w:i w:val="false"/>
                <w:color w:val="000000"/>
                <w:sz w:val="20"/>
              </w:rPr>
              <w:t>
</w:t>
            </w:r>
            <w:r>
              <w:rPr>
                <w:rFonts w:ascii="Times New Roman"/>
                <w:b/>
                <w:i w:val="false"/>
                <w:color w:val="000000"/>
                <w:sz w:val="20"/>
              </w:rPr>
              <w:t>5. Категория - слабоалкогольные напитки:</w:t>
            </w:r>
            <w:r>
              <w:br/>
            </w:r>
            <w:r>
              <w:rPr>
                <w:rFonts w:ascii="Times New Roman"/>
                <w:b w:val="false"/>
                <w:i w:val="false"/>
                <w:color w:val="000000"/>
                <w:sz w:val="20"/>
              </w:rPr>
              <w:t>
</w:t>
            </w:r>
            <w:r>
              <w:rPr>
                <w:rFonts w:ascii="Times New Roman"/>
                <w:b/>
                <w:i w:val="false"/>
                <w:color w:val="000000"/>
                <w:sz w:val="20"/>
              </w:rPr>
              <w:t>1) производство слабоалкогольных напитков.</w:t>
            </w:r>
            <w:r>
              <w:br/>
            </w:r>
            <w:r>
              <w:rPr>
                <w:rFonts w:ascii="Times New Roman"/>
                <w:b w:val="false"/>
                <w:i w:val="false"/>
                <w:color w:val="000000"/>
                <w:sz w:val="20"/>
              </w:rPr>
              <w:t>
</w:t>
            </w:r>
            <w:r>
              <w:rPr>
                <w:rFonts w:ascii="Times New Roman"/>
                <w:b/>
                <w:i w:val="false"/>
                <w:color w:val="000000"/>
                <w:sz w:val="20"/>
              </w:rPr>
              <w:t>6. Категория - винодельческая продукция:</w:t>
            </w:r>
            <w:r>
              <w:br/>
            </w:r>
            <w:r>
              <w:rPr>
                <w:rFonts w:ascii="Times New Roman"/>
                <w:b w:val="false"/>
                <w:i w:val="false"/>
                <w:color w:val="000000"/>
                <w:sz w:val="20"/>
              </w:rPr>
              <w:t>
</w:t>
            </w:r>
            <w:r>
              <w:rPr>
                <w:rFonts w:ascii="Times New Roman"/>
                <w:b/>
                <w:i w:val="false"/>
                <w:color w:val="000000"/>
                <w:sz w:val="20"/>
              </w:rPr>
              <w:t>1) производство вин;</w:t>
            </w:r>
            <w:r>
              <w:br/>
            </w:r>
            <w:r>
              <w:rPr>
                <w:rFonts w:ascii="Times New Roman"/>
                <w:b w:val="false"/>
                <w:i w:val="false"/>
                <w:color w:val="000000"/>
                <w:sz w:val="20"/>
              </w:rPr>
              <w:t>
</w:t>
            </w:r>
            <w:r>
              <w:rPr>
                <w:rFonts w:ascii="Times New Roman"/>
                <w:b/>
                <w:i w:val="false"/>
                <w:color w:val="000000"/>
                <w:sz w:val="20"/>
              </w:rPr>
              <w:t>2) производство бренди;</w:t>
            </w:r>
            <w:r>
              <w:br/>
            </w:r>
            <w:r>
              <w:rPr>
                <w:rFonts w:ascii="Times New Roman"/>
                <w:b w:val="false"/>
                <w:i w:val="false"/>
                <w:color w:val="000000"/>
                <w:sz w:val="20"/>
              </w:rPr>
              <w:t>
</w:t>
            </w:r>
            <w:r>
              <w:rPr>
                <w:rFonts w:ascii="Times New Roman"/>
                <w:b/>
                <w:i w:val="false"/>
                <w:color w:val="000000"/>
                <w:sz w:val="20"/>
              </w:rPr>
              <w:t>3) производство виноградных водок или фруктовых водок;</w:t>
            </w:r>
            <w:r>
              <w:br/>
            </w:r>
            <w:r>
              <w:rPr>
                <w:rFonts w:ascii="Times New Roman"/>
                <w:b w:val="false"/>
                <w:i w:val="false"/>
                <w:color w:val="000000"/>
                <w:sz w:val="20"/>
              </w:rPr>
              <w:t>
</w:t>
            </w:r>
            <w:r>
              <w:rPr>
                <w:rFonts w:ascii="Times New Roman"/>
                <w:b/>
                <w:i w:val="false"/>
                <w:color w:val="000000"/>
                <w:sz w:val="20"/>
              </w:rPr>
              <w:t>4) производство винного напитка;</w:t>
            </w:r>
            <w:r>
              <w:br/>
            </w:r>
            <w:r>
              <w:rPr>
                <w:rFonts w:ascii="Times New Roman"/>
                <w:b w:val="false"/>
                <w:i w:val="false"/>
                <w:color w:val="000000"/>
                <w:sz w:val="20"/>
              </w:rPr>
              <w:t>
</w:t>
            </w:r>
            <w:r>
              <w:rPr>
                <w:rFonts w:ascii="Times New Roman"/>
                <w:b/>
                <w:i w:val="false"/>
                <w:color w:val="000000"/>
                <w:sz w:val="20"/>
              </w:rPr>
              <w:t>5) производства вина наливом.</w:t>
            </w:r>
          </w:p>
          <w:bookmarkEnd w:id="401"/>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Неотчуждаемая</w:t>
            </w:r>
            <w:r>
              <w:rPr>
                <w:rFonts w:ascii="Times New Roman"/>
                <w:b/>
                <w:i w:val="false"/>
                <w:color w:val="000000"/>
                <w:sz w:val="20"/>
              </w:rPr>
              <w:t>; класс 1</w:t>
            </w:r>
          </w:p>
        </w:tc>
      </w:tr>
    </w:tbl>
    <w:bookmarkStart w:name="z429" w:id="402"/>
    <w:p>
      <w:pPr>
        <w:spacing w:after="0"/>
        <w:ind w:left="0"/>
        <w:jc w:val="both"/>
      </w:pPr>
      <w:r>
        <w:rPr>
          <w:rFonts w:ascii="Times New Roman"/>
          <w:b w:val="false"/>
          <w:i w:val="false"/>
          <w:color w:val="000000"/>
          <w:sz w:val="28"/>
        </w:rPr>
        <w:t>
      ".</w:t>
      </w:r>
    </w:p>
    <w:bookmarkEnd w:id="402"/>
    <w:bookmarkStart w:name="z430" w:id="40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 (Ведомости Парламента Республики Казахстан, 2016 г., № 1, ст. 3; 2018 г., № 10, ст. 32; № 14, ст. 44):</w:t>
      </w:r>
    </w:p>
    <w:bookmarkEnd w:id="403"/>
    <w:bookmarkStart w:name="z431" w:id="404"/>
    <w:p>
      <w:pPr>
        <w:spacing w:after="0"/>
        <w:ind w:left="0"/>
        <w:jc w:val="both"/>
      </w:pPr>
      <w:r>
        <w:rPr>
          <w:rFonts w:ascii="Times New Roman"/>
          <w:b w:val="false"/>
          <w:i w:val="false"/>
          <w:color w:val="000000"/>
          <w:sz w:val="28"/>
        </w:rPr>
        <w:t>
      в статье 6:</w:t>
      </w:r>
    </w:p>
    <w:bookmarkEnd w:id="404"/>
    <w:bookmarkStart w:name="z432" w:id="405"/>
    <w:p>
      <w:pPr>
        <w:spacing w:after="0"/>
        <w:ind w:left="0"/>
        <w:jc w:val="both"/>
      </w:pPr>
      <w:r>
        <w:rPr>
          <w:rFonts w:ascii="Times New Roman"/>
          <w:b w:val="false"/>
          <w:i w:val="false"/>
          <w:color w:val="000000"/>
          <w:sz w:val="28"/>
        </w:rPr>
        <w:t>
      подпункт 4) пункта 1 исключить;</w:t>
      </w:r>
    </w:p>
    <w:bookmarkEnd w:id="405"/>
    <w:bookmarkStart w:name="z433" w:id="406"/>
    <w:p>
      <w:pPr>
        <w:spacing w:after="0"/>
        <w:ind w:left="0"/>
        <w:jc w:val="both"/>
      </w:pPr>
      <w:r>
        <w:rPr>
          <w:rFonts w:ascii="Times New Roman"/>
          <w:b w:val="false"/>
          <w:i w:val="false"/>
          <w:color w:val="000000"/>
          <w:sz w:val="28"/>
        </w:rPr>
        <w:t>
      пункт 5 исключить;</w:t>
      </w:r>
    </w:p>
    <w:bookmarkEnd w:id="406"/>
    <w:bookmarkStart w:name="z434" w:id="407"/>
    <w:p>
      <w:pPr>
        <w:spacing w:after="0"/>
        <w:ind w:left="0"/>
        <w:jc w:val="both"/>
      </w:pPr>
      <w:r>
        <w:rPr>
          <w:rFonts w:ascii="Times New Roman"/>
          <w:b w:val="false"/>
          <w:i w:val="false"/>
          <w:color w:val="000000"/>
          <w:sz w:val="28"/>
        </w:rPr>
        <w:t>
      дополнить пунктами 9, 10, 11, 12, 13, 14, 15, 16, 17 и 18 следующего содержания:</w:t>
      </w:r>
    </w:p>
    <w:bookmarkEnd w:id="407"/>
    <w:bookmarkStart w:name="z435" w:id="408"/>
    <w:p>
      <w:pPr>
        <w:spacing w:after="0"/>
        <w:ind w:left="0"/>
        <w:jc w:val="both"/>
      </w:pPr>
      <w:r>
        <w:rPr>
          <w:rFonts w:ascii="Times New Roman"/>
          <w:b w:val="false"/>
          <w:i w:val="false"/>
          <w:color w:val="000000"/>
          <w:sz w:val="28"/>
        </w:rPr>
        <w:t>
      "9. Государственный контроль в сфере реализации ювелирных и других изделий осуществляется уполномоченным органом в области технического регулирования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Предпринимательским кодексом Республики Казахстан и настоящим Законом.</w:t>
      </w:r>
    </w:p>
    <w:bookmarkEnd w:id="408"/>
    <w:bookmarkStart w:name="z436" w:id="409"/>
    <w:p>
      <w:pPr>
        <w:spacing w:after="0"/>
        <w:ind w:left="0"/>
        <w:jc w:val="both"/>
      </w:pPr>
      <w:r>
        <w:rPr>
          <w:rFonts w:ascii="Times New Roman"/>
          <w:b w:val="false"/>
          <w:i w:val="false"/>
          <w:color w:val="000000"/>
          <w:sz w:val="28"/>
        </w:rPr>
        <w:t>
      10.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409"/>
    <w:bookmarkStart w:name="z437" w:id="410"/>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осуществляется уполномоченным органом в области технического регулирования путем сопоставления сведений, полученных из различных источников информации, в том числе путем:</w:t>
      </w:r>
    </w:p>
    <w:bookmarkEnd w:id="410"/>
    <w:bookmarkStart w:name="z438" w:id="411"/>
    <w:p>
      <w:pPr>
        <w:spacing w:after="0"/>
        <w:ind w:left="0"/>
        <w:jc w:val="both"/>
      </w:pPr>
      <w:r>
        <w:rPr>
          <w:rFonts w:ascii="Times New Roman"/>
          <w:b w:val="false"/>
          <w:i w:val="false"/>
          <w:color w:val="000000"/>
          <w:sz w:val="28"/>
        </w:rPr>
        <w:t>
      1) изучения и анализа сведений, предоставленных субъектами государственного контроля и надзора, государственными и иными органами и организациями;</w:t>
      </w:r>
    </w:p>
    <w:bookmarkEnd w:id="411"/>
    <w:bookmarkStart w:name="z439" w:id="412"/>
    <w:p>
      <w:pPr>
        <w:spacing w:after="0"/>
        <w:ind w:left="0"/>
        <w:jc w:val="both"/>
      </w:pPr>
      <w:r>
        <w:rPr>
          <w:rFonts w:ascii="Times New Roman"/>
          <w:b w:val="false"/>
          <w:i w:val="false"/>
          <w:color w:val="000000"/>
          <w:sz w:val="28"/>
        </w:rPr>
        <w:t>
      2) получения информаций и сведений из информационной системы технического регулирования и других информационных систем;</w:t>
      </w:r>
    </w:p>
    <w:bookmarkEnd w:id="412"/>
    <w:bookmarkStart w:name="z440" w:id="413"/>
    <w:p>
      <w:pPr>
        <w:spacing w:after="0"/>
        <w:ind w:left="0"/>
        <w:jc w:val="both"/>
      </w:pPr>
      <w:r>
        <w:rPr>
          <w:rFonts w:ascii="Times New Roman"/>
          <w:b w:val="false"/>
          <w:i w:val="false"/>
          <w:color w:val="000000"/>
          <w:sz w:val="28"/>
        </w:rPr>
        <w:t>
      3) получения информаций и сведений из средств массовой информации, обращений физических и юридических лиц, индивидуальных предпринимателей.</w:t>
      </w:r>
    </w:p>
    <w:bookmarkEnd w:id="413"/>
    <w:bookmarkStart w:name="z441" w:id="414"/>
    <w:p>
      <w:pPr>
        <w:spacing w:after="0"/>
        <w:ind w:left="0"/>
        <w:jc w:val="both"/>
      </w:pPr>
      <w:r>
        <w:rPr>
          <w:rFonts w:ascii="Times New Roman"/>
          <w:b w:val="false"/>
          <w:i w:val="false"/>
          <w:color w:val="000000"/>
          <w:sz w:val="28"/>
        </w:rPr>
        <w:t>
      12. Для предоставления субъектам контроля права самостоятельного устранения нарушений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414"/>
    <w:bookmarkStart w:name="z442" w:id="415"/>
    <w:p>
      <w:pPr>
        <w:spacing w:after="0"/>
        <w:ind w:left="0"/>
        <w:jc w:val="both"/>
      </w:pPr>
      <w:r>
        <w:rPr>
          <w:rFonts w:ascii="Times New Roman"/>
          <w:b w:val="false"/>
          <w:i w:val="false"/>
          <w:color w:val="000000"/>
          <w:sz w:val="28"/>
        </w:rPr>
        <w:t>
      13. По итогам профилактического контроля без посещения субъекта (объекта) контроля составляется рекомендация об устранении выявленных нарушений,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способов устранения нарушений.</w:t>
      </w:r>
    </w:p>
    <w:bookmarkEnd w:id="415"/>
    <w:bookmarkStart w:name="z443" w:id="416"/>
    <w:p>
      <w:pPr>
        <w:spacing w:after="0"/>
        <w:ind w:left="0"/>
        <w:jc w:val="both"/>
      </w:pPr>
      <w:r>
        <w:rPr>
          <w:rFonts w:ascii="Times New Roman"/>
          <w:b w:val="false"/>
          <w:i w:val="false"/>
          <w:color w:val="000000"/>
          <w:sz w:val="28"/>
        </w:rPr>
        <w:t>
      14. Рекомендация должна быть вручена субъекту контроля лично под роспись или иным способом, подтверждающим факты отправки и получения.</w:t>
      </w:r>
    </w:p>
    <w:bookmarkEnd w:id="416"/>
    <w:bookmarkStart w:name="z444" w:id="417"/>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17"/>
    <w:bookmarkStart w:name="z445" w:id="418"/>
    <w:p>
      <w:pPr>
        <w:spacing w:after="0"/>
        <w:ind w:left="0"/>
        <w:jc w:val="both"/>
      </w:pPr>
      <w:r>
        <w:rPr>
          <w:rFonts w:ascii="Times New Roman"/>
          <w:b w:val="false"/>
          <w:i w:val="false"/>
          <w:color w:val="000000"/>
          <w:sz w:val="28"/>
        </w:rPr>
        <w:t>
      1) нарочно - с даты отметки в рекомендации о получении;</w:t>
      </w:r>
    </w:p>
    <w:bookmarkEnd w:id="418"/>
    <w:bookmarkStart w:name="z446" w:id="419"/>
    <w:p>
      <w:pPr>
        <w:spacing w:after="0"/>
        <w:ind w:left="0"/>
        <w:jc w:val="both"/>
      </w:pPr>
      <w:r>
        <w:rPr>
          <w:rFonts w:ascii="Times New Roman"/>
          <w:b w:val="false"/>
          <w:i w:val="false"/>
          <w:color w:val="000000"/>
          <w:sz w:val="28"/>
        </w:rPr>
        <w:t>
      2) почтой - заказным письмом;</w:t>
      </w:r>
    </w:p>
    <w:bookmarkEnd w:id="419"/>
    <w:bookmarkStart w:name="z447" w:id="420"/>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производителя и (или) реализатора ювелирных и других изделий, указанный в заявлении при регистрации именника производителя ювелирного и другого изделия в уполномоченной организации.</w:t>
      </w:r>
    </w:p>
    <w:bookmarkEnd w:id="420"/>
    <w:bookmarkStart w:name="z448" w:id="421"/>
    <w:p>
      <w:pPr>
        <w:spacing w:after="0"/>
        <w:ind w:left="0"/>
        <w:jc w:val="both"/>
      </w:pPr>
      <w:r>
        <w:rPr>
          <w:rFonts w:ascii="Times New Roman"/>
          <w:b w:val="false"/>
          <w:i w:val="false"/>
          <w:color w:val="000000"/>
          <w:sz w:val="28"/>
        </w:rPr>
        <w:t>
      15. Рекомендация об устранении нарушений, выявленных по результатам профилактического контроля, должна быть исполнена в течение десяти рабочих дней со дня, следующего за днем ее вручения.</w:t>
      </w:r>
    </w:p>
    <w:bookmarkEnd w:id="421"/>
    <w:bookmarkStart w:name="z449" w:id="422"/>
    <w:p>
      <w:pPr>
        <w:spacing w:after="0"/>
        <w:ind w:left="0"/>
        <w:jc w:val="both"/>
      </w:pPr>
      <w:r>
        <w:rPr>
          <w:rFonts w:ascii="Times New Roman"/>
          <w:b w:val="false"/>
          <w:i w:val="false"/>
          <w:color w:val="000000"/>
          <w:sz w:val="28"/>
        </w:rPr>
        <w:t>
      16. Субъект контроля в случае несогласия с нарушениями, указанными в рекомендации, вправе направить в территориальное подразделение, направившее рекомендацию, возражение в течение пяти рабочих дней со дня, следующего за днем ее вручения.</w:t>
      </w:r>
    </w:p>
    <w:bookmarkEnd w:id="422"/>
    <w:bookmarkStart w:name="z450" w:id="423"/>
    <w:p>
      <w:pPr>
        <w:spacing w:after="0"/>
        <w:ind w:left="0"/>
        <w:jc w:val="both"/>
      </w:pPr>
      <w:r>
        <w:rPr>
          <w:rFonts w:ascii="Times New Roman"/>
          <w:b w:val="false"/>
          <w:i w:val="false"/>
          <w:color w:val="000000"/>
          <w:sz w:val="28"/>
        </w:rPr>
        <w:t>
      17. Неисполнение в установленный срок рекомендации об устранении нарушений, выявленных по результатам профилактического контроля, влечет назначение государственного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 и настоящим законом.</w:t>
      </w:r>
    </w:p>
    <w:bookmarkEnd w:id="423"/>
    <w:bookmarkStart w:name="z451" w:id="424"/>
    <w:p>
      <w:pPr>
        <w:spacing w:after="0"/>
        <w:ind w:left="0"/>
        <w:jc w:val="both"/>
      </w:pPr>
      <w:r>
        <w:rPr>
          <w:rFonts w:ascii="Times New Roman"/>
          <w:b w:val="false"/>
          <w:i w:val="false"/>
          <w:color w:val="000000"/>
          <w:sz w:val="28"/>
        </w:rPr>
        <w:t>
      18. Кратность проведения профилактического контроля без посещения субъекта (объекта) контроля - ежеквартально не позднее 25 числа месяца, следующего за отчетным периодом.".</w:t>
      </w:r>
    </w:p>
    <w:bookmarkEnd w:id="424"/>
    <w:bookmarkStart w:name="z452" w:id="42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стандартизации" (Ведомости Парламента Республики Казахстан, 2018 г., № 17-18, ст. 59):</w:t>
      </w:r>
    </w:p>
    <w:bookmarkEnd w:id="425"/>
    <w:bookmarkStart w:name="z453" w:id="426"/>
    <w:p>
      <w:pPr>
        <w:spacing w:after="0"/>
        <w:ind w:left="0"/>
        <w:jc w:val="both"/>
      </w:pPr>
      <w:r>
        <w:rPr>
          <w:rFonts w:ascii="Times New Roman"/>
          <w:b w:val="false"/>
          <w:i w:val="false"/>
          <w:color w:val="000000"/>
          <w:sz w:val="28"/>
        </w:rPr>
        <w:t>
      1) в статье 9:</w:t>
      </w:r>
    </w:p>
    <w:bookmarkEnd w:id="426"/>
    <w:bookmarkStart w:name="z454" w:id="427"/>
    <w:p>
      <w:pPr>
        <w:spacing w:after="0"/>
        <w:ind w:left="0"/>
        <w:jc w:val="both"/>
      </w:pPr>
      <w:r>
        <w:rPr>
          <w:rFonts w:ascii="Times New Roman"/>
          <w:b w:val="false"/>
          <w:i w:val="false"/>
          <w:color w:val="000000"/>
          <w:sz w:val="28"/>
        </w:rPr>
        <w:t>
      дополнить подпунктом 9-1) следующего содержания:</w:t>
      </w:r>
    </w:p>
    <w:bookmarkEnd w:id="427"/>
    <w:bookmarkStart w:name="z455" w:id="428"/>
    <w:p>
      <w:pPr>
        <w:spacing w:after="0"/>
        <w:ind w:left="0"/>
        <w:jc w:val="both"/>
      </w:pPr>
      <w:r>
        <w:rPr>
          <w:rFonts w:ascii="Times New Roman"/>
          <w:b w:val="false"/>
          <w:i w:val="false"/>
          <w:color w:val="000000"/>
          <w:sz w:val="28"/>
        </w:rPr>
        <w:t>
      "9-1) организация и координация работы единого государственного фонда нормативных технических документов;";</w:t>
      </w:r>
    </w:p>
    <w:bookmarkEnd w:id="428"/>
    <w:bookmarkStart w:name="z456" w:id="429"/>
    <w:p>
      <w:pPr>
        <w:spacing w:after="0"/>
        <w:ind w:left="0"/>
        <w:jc w:val="both"/>
      </w:pPr>
      <w:r>
        <w:rPr>
          <w:rFonts w:ascii="Times New Roman"/>
          <w:b w:val="false"/>
          <w:i w:val="false"/>
          <w:color w:val="000000"/>
          <w:sz w:val="28"/>
        </w:rPr>
        <w:t>
      подпункт 12) изложить в следующей редакции:</w:t>
      </w:r>
    </w:p>
    <w:bookmarkEnd w:id="429"/>
    <w:bookmarkStart w:name="z457" w:id="430"/>
    <w:p>
      <w:pPr>
        <w:spacing w:after="0"/>
        <w:ind w:left="0"/>
        <w:jc w:val="both"/>
      </w:pPr>
      <w:r>
        <w:rPr>
          <w:rFonts w:ascii="Times New Roman"/>
          <w:b w:val="false"/>
          <w:i w:val="false"/>
          <w:color w:val="000000"/>
          <w:sz w:val="28"/>
        </w:rPr>
        <w:t>
      "12) определение порядка применения международных, региональных стандартов (в том числе согласования, введения в действие и отмены на территории Республики Казахстан межгосударственных стандартов) и стандартов иностранных государств, классификаторов технико-экономической информации международных организаций по стандартизации, классификаторов технико-экономической информации, правил и рекомендаций по стандартизации региональных организаций по стандартизации, классификаторов технико-экономической информации, правил, норм и рекомендаций по стандартизации иностранных государств;";</w:t>
      </w:r>
    </w:p>
    <w:bookmarkEnd w:id="430"/>
    <w:bookmarkStart w:name="z458" w:id="431"/>
    <w:p>
      <w:pPr>
        <w:spacing w:after="0"/>
        <w:ind w:left="0"/>
        <w:jc w:val="both"/>
      </w:pPr>
      <w:r>
        <w:rPr>
          <w:rFonts w:ascii="Times New Roman"/>
          <w:b w:val="false"/>
          <w:i w:val="false"/>
          <w:color w:val="000000"/>
          <w:sz w:val="28"/>
        </w:rPr>
        <w:t>
      подпункт 14) исключить;</w:t>
      </w:r>
    </w:p>
    <w:bookmarkEnd w:id="431"/>
    <w:bookmarkStart w:name="z459" w:id="432"/>
    <w:p>
      <w:pPr>
        <w:spacing w:after="0"/>
        <w:ind w:left="0"/>
        <w:jc w:val="both"/>
      </w:pPr>
      <w:r>
        <w:rPr>
          <w:rFonts w:ascii="Times New Roman"/>
          <w:b w:val="false"/>
          <w:i w:val="false"/>
          <w:color w:val="000000"/>
          <w:sz w:val="28"/>
        </w:rPr>
        <w:t>
      2) в статье 11:</w:t>
      </w:r>
    </w:p>
    <w:bookmarkEnd w:id="432"/>
    <w:bookmarkStart w:name="z460" w:id="433"/>
    <w:p>
      <w:pPr>
        <w:spacing w:after="0"/>
        <w:ind w:left="0"/>
        <w:jc w:val="both"/>
      </w:pPr>
      <w:r>
        <w:rPr>
          <w:rFonts w:ascii="Times New Roman"/>
          <w:b w:val="false"/>
          <w:i w:val="false"/>
          <w:color w:val="000000"/>
          <w:sz w:val="28"/>
        </w:rPr>
        <w:t>
      пункт 4:</w:t>
      </w:r>
    </w:p>
    <w:bookmarkEnd w:id="433"/>
    <w:bookmarkStart w:name="z461" w:id="434"/>
    <w:p>
      <w:pPr>
        <w:spacing w:after="0"/>
        <w:ind w:left="0"/>
        <w:jc w:val="both"/>
      </w:pPr>
      <w:r>
        <w:rPr>
          <w:rFonts w:ascii="Times New Roman"/>
          <w:b w:val="false"/>
          <w:i w:val="false"/>
          <w:color w:val="000000"/>
          <w:sz w:val="28"/>
        </w:rPr>
        <w:t>
      дополнить подпунктом 1-2) следующего содержания:</w:t>
      </w:r>
    </w:p>
    <w:bookmarkEnd w:id="434"/>
    <w:bookmarkStart w:name="z462" w:id="435"/>
    <w:p>
      <w:pPr>
        <w:spacing w:after="0"/>
        <w:ind w:left="0"/>
        <w:jc w:val="both"/>
      </w:pPr>
      <w:r>
        <w:rPr>
          <w:rFonts w:ascii="Times New Roman"/>
          <w:b w:val="false"/>
          <w:i w:val="false"/>
          <w:color w:val="000000"/>
          <w:sz w:val="28"/>
        </w:rPr>
        <w:t>
      "1-2) регистрацию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bookmarkEnd w:id="435"/>
    <w:bookmarkStart w:name="z463" w:id="436"/>
    <w:p>
      <w:pPr>
        <w:spacing w:after="0"/>
        <w:ind w:left="0"/>
        <w:jc w:val="both"/>
      </w:pPr>
      <w:r>
        <w:rPr>
          <w:rFonts w:ascii="Times New Roman"/>
          <w:b w:val="false"/>
          <w:i w:val="false"/>
          <w:color w:val="000000"/>
          <w:sz w:val="28"/>
        </w:rPr>
        <w:t>
      дополнить подпунктом 11-1) следующего содержания:</w:t>
      </w:r>
    </w:p>
    <w:bookmarkEnd w:id="436"/>
    <w:bookmarkStart w:name="z464" w:id="437"/>
    <w:p>
      <w:pPr>
        <w:spacing w:after="0"/>
        <w:ind w:left="0"/>
        <w:jc w:val="both"/>
      </w:pPr>
      <w:r>
        <w:rPr>
          <w:rFonts w:ascii="Times New Roman"/>
          <w:b w:val="false"/>
          <w:i w:val="false"/>
          <w:color w:val="000000"/>
          <w:sz w:val="28"/>
        </w:rPr>
        <w:t>
      "11-1) координацию мониторинга в сфере стандартизации;";</w:t>
      </w:r>
    </w:p>
    <w:bookmarkEnd w:id="437"/>
    <w:bookmarkStart w:name="z465" w:id="438"/>
    <w:p>
      <w:pPr>
        <w:spacing w:after="0"/>
        <w:ind w:left="0"/>
        <w:jc w:val="both"/>
      </w:pPr>
      <w:r>
        <w:rPr>
          <w:rFonts w:ascii="Times New Roman"/>
          <w:b w:val="false"/>
          <w:i w:val="false"/>
          <w:color w:val="000000"/>
          <w:sz w:val="28"/>
        </w:rPr>
        <w:t>
      3) пункт 2 статьи 16 изложить в следующей редакции:</w:t>
      </w:r>
    </w:p>
    <w:bookmarkEnd w:id="438"/>
    <w:bookmarkStart w:name="z466" w:id="439"/>
    <w:p>
      <w:pPr>
        <w:spacing w:after="0"/>
        <w:ind w:left="0"/>
        <w:jc w:val="both"/>
      </w:pPr>
      <w:r>
        <w:rPr>
          <w:rFonts w:ascii="Times New Roman"/>
          <w:b w:val="false"/>
          <w:i w:val="false"/>
          <w:color w:val="000000"/>
          <w:sz w:val="28"/>
        </w:rPr>
        <w:t>
      "2. Документы по стандартизации, по которым объекты стандартизации выпускаются в обращение на территории Республики Казахстан, не должны противоречить законодательству Республики Казахстан.";</w:t>
      </w:r>
    </w:p>
    <w:bookmarkEnd w:id="439"/>
    <w:bookmarkStart w:name="z467" w:id="440"/>
    <w:p>
      <w:pPr>
        <w:spacing w:after="0"/>
        <w:ind w:left="0"/>
        <w:jc w:val="both"/>
      </w:pPr>
      <w:r>
        <w:rPr>
          <w:rFonts w:ascii="Times New Roman"/>
          <w:b w:val="false"/>
          <w:i w:val="false"/>
          <w:color w:val="000000"/>
          <w:sz w:val="28"/>
        </w:rPr>
        <w:t>
      4) в статье 21:</w:t>
      </w:r>
    </w:p>
    <w:bookmarkEnd w:id="440"/>
    <w:bookmarkStart w:name="z468" w:id="441"/>
    <w:p>
      <w:pPr>
        <w:spacing w:after="0"/>
        <w:ind w:left="0"/>
        <w:jc w:val="both"/>
      </w:pPr>
      <w:r>
        <w:rPr>
          <w:rFonts w:ascii="Times New Roman"/>
          <w:b w:val="false"/>
          <w:i w:val="false"/>
          <w:color w:val="000000"/>
          <w:sz w:val="28"/>
        </w:rPr>
        <w:t>
      абзац первый пункта 1 изложить в следующей редакции:</w:t>
      </w:r>
    </w:p>
    <w:bookmarkEnd w:id="441"/>
    <w:bookmarkStart w:name="z469" w:id="442"/>
    <w:p>
      <w:pPr>
        <w:spacing w:after="0"/>
        <w:ind w:left="0"/>
        <w:jc w:val="both"/>
      </w:pPr>
      <w:r>
        <w:rPr>
          <w:rFonts w:ascii="Times New Roman"/>
          <w:b w:val="false"/>
          <w:i w:val="false"/>
          <w:color w:val="000000"/>
          <w:sz w:val="28"/>
        </w:rPr>
        <w:t>
      "1. Планирование работ по стандартизации осуществляется ежегодно с учетом стратегических целей и направлений развития национальной системы стандартизации.";</w:t>
      </w:r>
    </w:p>
    <w:bookmarkEnd w:id="442"/>
    <w:bookmarkStart w:name="z470" w:id="443"/>
    <w:p>
      <w:pPr>
        <w:spacing w:after="0"/>
        <w:ind w:left="0"/>
        <w:jc w:val="both"/>
      </w:pPr>
      <w:r>
        <w:rPr>
          <w:rFonts w:ascii="Times New Roman"/>
          <w:b w:val="false"/>
          <w:i w:val="false"/>
          <w:color w:val="000000"/>
          <w:sz w:val="28"/>
        </w:rPr>
        <w:t>
      пункт 4 исключить;</w:t>
      </w:r>
    </w:p>
    <w:bookmarkEnd w:id="443"/>
    <w:bookmarkStart w:name="z471" w:id="444"/>
    <w:p>
      <w:pPr>
        <w:spacing w:after="0"/>
        <w:ind w:left="0"/>
        <w:jc w:val="both"/>
      </w:pPr>
      <w:r>
        <w:rPr>
          <w:rFonts w:ascii="Times New Roman"/>
          <w:b w:val="false"/>
          <w:i w:val="false"/>
          <w:color w:val="000000"/>
          <w:sz w:val="28"/>
        </w:rPr>
        <w:t>
      5) пункт 1 статьи 27 изложить в следующей редакции:</w:t>
      </w:r>
    </w:p>
    <w:bookmarkEnd w:id="444"/>
    <w:bookmarkStart w:name="z472" w:id="445"/>
    <w:p>
      <w:pPr>
        <w:spacing w:after="0"/>
        <w:ind w:left="0"/>
        <w:jc w:val="both"/>
      </w:pPr>
      <w:r>
        <w:rPr>
          <w:rFonts w:ascii="Times New Roman"/>
          <w:b w:val="false"/>
          <w:i w:val="false"/>
          <w:color w:val="000000"/>
          <w:sz w:val="28"/>
        </w:rPr>
        <w:t>
      "1. Международные, региональные стандарты и стандарты иностранных государств применяются на территории Республики Казахстан посредством принятия их в качестве национальных и межгосударственных стандартов.</w:t>
      </w:r>
    </w:p>
    <w:bookmarkEnd w:id="445"/>
    <w:bookmarkStart w:name="z473" w:id="446"/>
    <w:p>
      <w:pPr>
        <w:spacing w:after="0"/>
        <w:ind w:left="0"/>
        <w:jc w:val="both"/>
      </w:pPr>
      <w:r>
        <w:rPr>
          <w:rFonts w:ascii="Times New Roman"/>
          <w:b w:val="false"/>
          <w:i w:val="false"/>
          <w:color w:val="000000"/>
          <w:sz w:val="28"/>
        </w:rPr>
        <w:t>
      Субъекты национальной системы стандартизации могут напрямую применять международные, региональные стандарты и стандарты иностранных государств для реализации целей организации, с учетом требований пункта 2 статьи 16 и пункта 2 настоящей статьи, направив соответствующее уведомление в национальный орган по стандартизации.";</w:t>
      </w:r>
    </w:p>
    <w:bookmarkEnd w:id="446"/>
    <w:bookmarkStart w:name="z474" w:id="447"/>
    <w:p>
      <w:pPr>
        <w:spacing w:after="0"/>
        <w:ind w:left="0"/>
        <w:jc w:val="both"/>
      </w:pPr>
      <w:r>
        <w:rPr>
          <w:rFonts w:ascii="Times New Roman"/>
          <w:b w:val="false"/>
          <w:i w:val="false"/>
          <w:color w:val="000000"/>
          <w:sz w:val="28"/>
        </w:rPr>
        <w:t>
      6) дополнить статьей 30-1) следующего содержания:</w:t>
      </w:r>
    </w:p>
    <w:bookmarkEnd w:id="447"/>
    <w:bookmarkStart w:name="z475" w:id="448"/>
    <w:p>
      <w:pPr>
        <w:spacing w:after="0"/>
        <w:ind w:left="0"/>
        <w:jc w:val="both"/>
      </w:pPr>
      <w:r>
        <w:rPr>
          <w:rFonts w:ascii="Times New Roman"/>
          <w:b w:val="false"/>
          <w:i w:val="false"/>
          <w:color w:val="000000"/>
          <w:sz w:val="28"/>
        </w:rPr>
        <w:t>
      "Статья 30-1. Разъяснение документов по стандартизации</w:t>
      </w:r>
    </w:p>
    <w:bookmarkEnd w:id="448"/>
    <w:bookmarkStart w:name="z476" w:id="449"/>
    <w:p>
      <w:pPr>
        <w:spacing w:after="0"/>
        <w:ind w:left="0"/>
        <w:jc w:val="both"/>
      </w:pPr>
      <w:r>
        <w:rPr>
          <w:rFonts w:ascii="Times New Roman"/>
          <w:b w:val="false"/>
          <w:i w:val="false"/>
          <w:color w:val="000000"/>
          <w:sz w:val="28"/>
        </w:rPr>
        <w:t>
      Разъяснение национальных стандартов - осуществляют разрабатывающие их субъекты национальной системы стандартизации.";</w:t>
      </w:r>
    </w:p>
    <w:bookmarkEnd w:id="449"/>
    <w:bookmarkStart w:name="z477" w:id="450"/>
    <w:p>
      <w:pPr>
        <w:spacing w:after="0"/>
        <w:ind w:left="0"/>
        <w:jc w:val="both"/>
      </w:pPr>
      <w:r>
        <w:rPr>
          <w:rFonts w:ascii="Times New Roman"/>
          <w:b w:val="false"/>
          <w:i w:val="false"/>
          <w:color w:val="000000"/>
          <w:sz w:val="28"/>
        </w:rPr>
        <w:t>
      7) абзац шестой пункта 2 статьи 35 изложить в следующей редакции:</w:t>
      </w:r>
    </w:p>
    <w:bookmarkEnd w:id="450"/>
    <w:bookmarkStart w:name="z478" w:id="451"/>
    <w:p>
      <w:pPr>
        <w:spacing w:after="0"/>
        <w:ind w:left="0"/>
        <w:jc w:val="both"/>
      </w:pPr>
      <w:r>
        <w:rPr>
          <w:rFonts w:ascii="Times New Roman"/>
          <w:b w:val="false"/>
          <w:i w:val="false"/>
          <w:color w:val="000000"/>
          <w:sz w:val="28"/>
        </w:rPr>
        <w:t>
      "За счет бюджетных средств допускается разработка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национальных стандартов, разрабатываемых в реализацию государственных программ, актов Президента Республики Казахстан и Правительства Республики Казахстан, национальных стандартов и национальных классификаторов технико-экономической информации, для применения в нормативных правовых актах. Остальные виды документов по стандартизации разрабатываются за счет иных источников финансирования.".</w:t>
      </w:r>
    </w:p>
    <w:bookmarkEnd w:id="451"/>
    <w:bookmarkStart w:name="z479" w:id="452"/>
    <w:p>
      <w:pPr>
        <w:spacing w:after="0"/>
        <w:ind w:left="0"/>
        <w:jc w:val="both"/>
      </w:pPr>
      <w:r>
        <w:rPr>
          <w:rFonts w:ascii="Times New Roman"/>
          <w:b w:val="false"/>
          <w:i w:val="false"/>
          <w:color w:val="000000"/>
          <w:sz w:val="28"/>
        </w:rPr>
        <w:t>
      Статья 2. Настоящий Закон вводится в действие по истечении шести месяцев после дня его первого официального опубликования.</w:t>
      </w:r>
    </w:p>
    <w:bookmarkEnd w:id="45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