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a60a" w14:textId="4d9a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2020 года № 265. Утратило силу постановлением Правительства Республики Казахстан от 21 июля 2025 года № 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(САПП Республики Казахстан, 2015 г., № 27-28, ст. 68)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Расходы центрального государственного органа, произведенные в целях устранения ситуаций, угрожающих политической, экономической и социальной стабильности Республики Казахстан или ее административно-территориальной единицы, а также жизни и здоровью людей, связанные с привлечением транспортных средств, и/или понесенные расходы центрального государственного органа по предоставлению находящихся на его балансе транспортных средств иному государственному органу в последующем возмещаются из средств резервов на неотложные затраты на основании решения Правительства Республики Казахстан в установленном законодательством порядке.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за счет средств резерва на неотложные затраты может погашаться кредиторская задолженность по международным спорам в рамках защиты интересов государства.".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