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737f" w14:textId="25e7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мерах по сокращению расходов в центральных, местных Государственных органах и субъектах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20 года № 24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мерах по сокращению расходов в центральных, местных государственных органах и субъектах квазигосударственного сектор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рах по сокращению расходов в центральных, местных государственных органах и субъектах квазигосударственного сектор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расходования бюджетных средств и усиления режима экономии бюджетных средств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всем центральным исполнительным органам и подведомственным им государственным учреждениям, государственным органам, непосредственно подчиненным и подотчетным Президенту Республики Казахстан и подведомственным им государственным учреждениям, местным исполнительным органам и подведомственным им государственным учреждения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ом на 5 лет приобретени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егковых автотранспортных средств выше базовой комплектации, с объемом двигателя более 2000 куб. см, а также иностранного производст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ьных автотранспортных средств (легковых) иностранного производства, за исключением приобретения специальными государственными органам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ом на 3 года приобретение офисной мебел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случаи обеспечения деятельности Президента Республики Казахстан, Первого Президента Республики Казахстан - Елбасы, Премьер-Министра Республики Казахстан, председателей Палат Парламента, транспортного обслуживания официальных мероприятий с участием Президента Республики Казахстан, Первого Президента Республики Казахстан - Елбасы, Премьер-Министра Республики Казахстан, председателей Палат Парламента и делегаций, создания дипломатических и приравненных к ним представительств, консульских учреждений Республики Казахстан в иностранных государствах, а также образования и реорганизации центральных государственных органов и подведомственных им государственных учреждений и исполнительных органов, финансируемых из местного бюджета и подведомственных им государственных учреждени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окращения расходов Правительству Республики Казахстан осуществить в установленном порядке мероприятия и принять меры следующего характер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запрет субъектам квазигосударственного сектора на осуществление мероприятий, предусмотренных пунктом 1 настоящего распоряж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и оптимизировать натуральные нормы положенности специальных автотранспортных средств (легкового) для центральных аппаратов правоохранительных органов, за исключением автотранспортных средств необходимых для решения оперативных задач охраны общественного порядка и безопасност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меры по повышению эффективности планирования и использования расходов на проведение форумов, семинаров и конференци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ести ранее изданные акты в соответствие с настоящим распоряжением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ь иные меры, вытекающие из настоящего распоряже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