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4415" w14:textId="a614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и переименовании некоторых объектов образования и культуры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2020 года № 124.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следующие организации образования и культуры Атырауской области: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"Общеобразовательная Нарынская средняя школа" в государственное учреждение "Общеобразовательная средняя школа имени Фаризы Онгарсыновой" государственного учреждения "Исатайский районный отдел образования";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"Общая средняя школа имени Н.В. Гоголя" государственного учреждения "Курмангазинский районный отдел образования Атырауской области" в коммунальное государственное учреждение "Общая средняя школа имени Габита Мусрепова" государственного учреждения "Курмангазинский районный отдел образования Атырауской области";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"Общая средняя школа имени Н.К. Крупской" государственного учреждения "Курмангазинский районный отдел образования Атырауской области" в коммунальное государственное учреждение "Общая средняя школа имени Фаризы Онгарсыновой" государственного учреждения "Курмангазинский районный отдел образования Атырауской области";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"Общая средняя школа имени Ф. Энгельса" государственного учреждения "Курмангазинский районный отдел образования Атырауской области" в коммунальное государственное учреждение "Общая средняя школа имени Кадыра Мырза Али" государственного учреждения "Курмангазинский районный отдел образования Атырауской области";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казенное предприятие "Морской сельский дом культуры" государственного учреждения "Отдел внутренней политики, культуры и развития языков Курмангазинского района Атырауской области" в государственное коммунальное казенное предприятие "Сельский дом культуры Шабыт" государственного учреждения "Отдел внутренней политики, культуры и развития языков Курмангазинского района Атырауской области";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казенное предприятие "Калининский сельский дом культуры" государственного учреждения "Отдел внутренней политики, культуры и развития языков Курмангазинского района Атырауской области" в государственное коммунальное казенное предприятие "Сельский дом культуры Өнерпаз" государственного учреждения "Отдел внутренней политики, культуры и развития языков Курмангазинского района Атырауской области";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казенное предприятие "Кировский сельский клуб" государственного учреждения "Отдел внутренней политики, культуры и развития языков Курмангазинского района Атырауской области" в государственное коммунальное казенное предприятие "Сельский клуб Жаңаталап" государственного учреждения "Отдел внутренней политики, культуры и развития языков Курмангазинского района Атырауской области".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акционерному обществу "Международный аэропорт Атырау" имя Хиуаз Доспановой.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