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272f" w14:textId="7a1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"Новый Алматы" на 2020 - 2024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2020 года № 23. Утратило силу постановлением Правительства Республики Казахстан от 10 августа 2023 года № 667.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города Алматы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"Новый Алматы" на 2020 - 2024 годы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акимату города Алматы обеспечить своевременное выполнение мероприятий, предусмотренных Планом, и по итогам полугодия, не позднее 15 января и 15 июля,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15 февраля и 15 августа,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"Новый Алматы" на 2020 - 2024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Анализ текущей ситуации развития города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 является крупнейшим городом страны, донором республиканского бюджета, занимая на протяжении продолжительного периода лидирующее положение среди других регионов страны по объему ВРП, за первое полугодие 2019 года, который составил 5 358,7 млрд.тенге. Так, за первое полугодие 2019 года удельный вес города в ВВП республики составил 19,2 %, в поступлениях налогов и платежей за 10 месяцев текущего года - 23,5%.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ноября 2019 года население города составляет 1 902 тысяч человек, плотность населения - 2 715,5 человек на 1 кв. км.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 сервисной экономикой. В структуре ВРП на первое полугодие 2019 года доля сферы услуг и торговли занимает 84,6%. Сектор оптовой и розничной торговли вносит наибольший вклад в экономику города и составляет 30,4%.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секторов в общем объеме ВРП на первое полугодие 2019 года: промышленность - 5,8%, сельское хозяйство - 0,06%, строительство - 2%, торговля - 30,4%, финансовая и страховая деятельность - 8,6%, транспорт и складирование - 5,7%, операции с недвижимым имуществом -9,8%.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 является лидером страны по объему производства реальной продукции малого и среднего предпринимательства. Выпуск продукции МСП за 6 месяцев 2019 года составил 3 414,4 млрд тенге, это номинально на 27,5% больше показателя аналогичного периода 2018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 является образовательным центром республики, располагает развитой сетью образовательных учреждений, обеспечивающей реальную возможность получить образование соответствующего уровня.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 - город с развитой, многоуровневой системой здравоохранения. В последние годы проведена переориентация сети объектов здравоохранения в сторону развития амбулаторно-поликлинической помощи.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Алматы, являясь крупным финансовым и экономическим центром не только Республики Казахстан, но и Центральной Азии, а также большим рынком труда, остается привлекательным как для бизнеса, так и для незаконной миграции и криминальных структур.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2019 году за 10 месяцев на долю города Алматы приходится 24,1 % регистрируемых в республике уголовных правонарушений - 46 528, по республике - 192 764.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Анализируя оперативную обстановку на территории города Алматы, необходимо отметить, что за последние годы криминогенная ситуация стабилизировалась.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предупреждения чрезвычайных ситуаций уровень обеспеченности инфраструктуры противодействия паводкам и наводнениям, селям, оползням, землетрясениям, пожарам увеличился с 48,5 % до 56 % в 2014-2018 г.г.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уровню обеспеченности инфраструктурой предупреждения ЧС направлена на достижение целей создания условий по снижению рисков и минимизации ущерба от техногенных аварий, катастроф и стихийных бедствий. Ведутся работы в рамках цифровизации и создания умного города "Smart-city" по созданию автоматизированного мониторинга селевой опасности.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10 лет в результате присоединения к городу новых территорий площадь города выросла более чем в 2 раза. При этом резко возросла потребность в обеспечении новых районов инфраструктурой. Среди наиболее острых инфраструктурных проблем необходимо отметить следующее: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износ инженерных сетей превышает 60 %;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центральное водоснабжение и водоотведение отсутствует в 23 микрорайонах Наурызбайского, Алатауского, Медеуского, Турксибского, Бостандыкского и Жетысуского районов;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30% улиц города не освещены или освещены частично (в районах с присоединенными территориями - Наурызбайском, Алатауском, Медеуском и Бостандыкском - не освещено почти 40% улиц);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30% дорог из более чем 3 тыс. км улично-дорожной сети города, в основном в "Новый Алматы", находится в плохом состоянии;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районов, прежде всего, Турксибский, Жетысуйский, Ауэзовский - недостаточно обеспечены жильем и школами (обеспеченность школами в 1,5 раза ниже в "Новый Алматы");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серьезные дисбалансы в жилищной политике (за 6 лет общее число многоквартирных домов в Алматы увеличилось на 13%, а число ИЖС - более чем в 2 раза, происходит субурбанизация - расползание города и рост расходов на инфраструктуру);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городе Алматы самый крупный в стране жилищный фонд - 8,4 тыс. МЖД (при этом 24,5 тыс. семей стоят в очереди на жилье (прирост 10% с прошлого года), не хватает доступного благоустроенного жилья (более 80% горожан не могут себе позволить приобретение благоустроенного жилья в ипотеку);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городе Алматы живет лишь 10% населения страны, но совершаются 20% преступлений в разрезе республики, треть привлеченных к уголовной ответственности;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город испытывает серьезную миграционную нагрузку. Так с 2012 года население города выросло на 30%. С учетом незарегистрированного и "дневного" населения влияние миграции еще выше. Так, при официальной численности населения почти 1,9 млн. человек к поликлиникам прикреплено почти на 110 тысяч человек больше. При плане 735 тысяч вызовов скорой помощи фактические выезды превышают на 112 тысяч ежегодно.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сохранении текущих темпов прироста населения в 2030 году число алматинцев может достичь 3 млн. человек. Ожидается, что основное расселение будет происходить на окраинах города.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самый принципиальный вопрос - устранить дисбалансы в развитии центра и окраин мегаполиса. При этом фактически развит только центр города, где расположено порядка 70% всей социальной инфраструктуры Алматы.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Видение реализации Комплексного плана "Новый Алматы" на 2020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 2024 годы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политической платформы Главы государства по развитию окраин городов жизненно необходима для решения острых социальных проблем Алматы.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"Новый Алматы" на 2020 - 2024 годы направлен на реализацию первого принципа Стратегии развития города Алматы до 2050 года "Город без окраин" с высокими стандартами жизни во всех районах и полицентрической планировкой и удобным транспортом.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районах будет создана красивая, удобная, безопасная и благоустроенная городская среда, соответствующая современным стандартам и максимально отвечающая ожиданиям жителей и гостей Алматы, но вместе с тем, сохранившая историческую индивидуальность.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Цели и стратегические задачи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ответ на вызовы, на основе политической платформы Главы государства разработан Комплексный план "Новый Алматы" на 2020 - 2024 годы, главной целью которого является решение вопросов социальной обеспеченности, наличия инфраструктуры, улучшения качества жизни населения.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предусматривается решение следующих стратегических задач: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инфраструктурной обеспеченности;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модернизация ЖКХ;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многоэтажных домов и развитие объектов социального обеспечения;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благоустройства;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общественного правопорядка и гражданской защиты;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бизнес-среда и развитие предпринимательства.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 (год)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инфраструктурной обеспеченности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51 микрорайоне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 в микрорайоне "Думан"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через реку "Каргалы" по улице Тажиева в микрорайоне "Карагайлы"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улично-дорожной сети (3 проекта)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развязок и разворотной эстакады (5 проектов)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10 471,6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Пробивка улиц (6 проектов)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160 877,5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160 877,5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Модернизация ЖКХ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Газификация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газ 10 объектов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сетей газоснабжения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водопровода и сетей водоотведения в 7 районах города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МНЭ, 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65990,8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дворовым наружным освещением в 7 районах города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наружным освещением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бесхозных существующих электрических сетей и оборудования в 3 районах города (Алатауский, Медеуский и Наурызбайский)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59 554,9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двух котельных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участков двух тепловых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тепловых сетей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кондоминиума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969 единиц лифтового оборудования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-передачи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138759,1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Строительство многоэтажных домов и развитие объектов социального обеспечения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жилья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объектам жилья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без права выкупа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кредитного жилья для очередников МИО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76003,7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образования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зданий 4 детских садов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зданий 2 детских садов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11 детских садов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 работами и капитальный ремонт зданий 18 школ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19 школ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4 978,4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16 пристроек к существующим зданиям школ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дворцов школьников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территории ГККП "Алматинский государственный колледж сервиса и технологии" акимата г. Алматы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здания КГКП "Алматинский колледж сервисного обслуживания" акимата г. Алматы на 720 мест в микрорайоне "Зерделі"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школы № 155 в микрорайоне "Дружба"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400 частных детских садов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119 011,4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здравоохранения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11 зданий семейно-врачебных амбулаторий по 200 посещений в смену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МНЭ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больницы на 200 койко-мест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хосписа с отделением СПИД центра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ЦСМП на 100 мест по адресу: Ауэзовский район, микрорайон Мамыр-5,6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корпуса приемного отделения с операционным блоком для ГКП на ПВХ "Центр детской неотложной медицинской помощи" акимата г. Алматы по адресу: Бостандыкский район, улица Манаса, 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 работами и капитальным ремонтом 8 объектов здравоохренения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 МЗ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 пристроек к объектам здравоохранения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многопрофильной университетской больницы на 300 койко-мест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объединенной университетской больницы на 1400 койко-мест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333656,3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 социального благосостояния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"Строительство пункта скорой социальной помощи в микрорайоне "Трудовик" Алатауского района для лиц, не имеющих определенного места жительства"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Объекты спорта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"Строительство теннисного центра с крытыми и открытыми кортами по адресу: Алатауский район, севернее улицы Рыскулова, западнее улицы Момышулы"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4 физкультурно-оздоровительных комплексов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"Строительство международного комплекса лыжных трамплинов (адаптационно-тренировочный центр, спортивный зал и крытый бассейн)"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11 708,1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541579,5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благоустройства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 парковых территорий и 1 селезащитной плотины вдоль реки Каргалы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5 пешеходных зон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 надземных пешеходных переходов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 светофорных объектов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 регулируемых пешеходных переходов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55 нерегулируемых пешеходных переходов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Обеспечение общественного правопорядка и гражданской защиты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29 участковых пунктов полиции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13 единиц автомашин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для сотрудников ДП (улица Тайманова, дом 198)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 комплекса "специальные учреждения ДП" с 3 зданиями (изолятор временного содержания, приемник-распределитель, специальный приемник для административно арестованных)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Гражданская защита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пожарной техники в количестве 30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носимых и стационарных радиостанций в количестве 57 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 пожарных депо (2 на 6 выездов, 1 на 4 выезда)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3 418,3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 единицы станций автоматизированной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 симуляционного учебно-методического центра обучения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в бассейне реки Аксай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селезадерживающей плотины реки Аюсай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35 568,9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40 410,3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Бизнес-среда и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20 объектов сферы услуг и торговли (здания для обслуживания населения, бизнес-центров)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заводов (по производству энерго-эффективных архитектурных фасадов, полимерных изделий, стальных сварных труб)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торговых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53 042,0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КП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209 345,8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211 590,0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227 335,1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191 218,1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104 215,4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результате реализации Плана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ВРП в 2024 году составит 104,9%, доля МСБ - 45%, также будет создано 25,7 тысяч постоянных и 22,0 тысяч временных рабочих мест.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достигнуто 99 % обеспечение питьевой водой, 100% газификация, 100% освещение улиц на окраинах города.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качества дорог до 95% и разгрузки ключевых магистралей будет построено 350 км дорог, 4 транспортные развязки, 6 пробивок, 28 светофорных объектов, 55 пешеходных переходов с электрооборудованием и 8 надземных пешеходных переходов.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пять лет будет благоустроено 3 парковые зоны, 5 пешеходных зон, озеленено более 194 га земли.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социальной сфере за счет строительства школ и пристроек к ним дефицит будет сокращен на более 50 тысяч ученических мест (2 смены). Открытие 400 частных дошкольных организаций, строительство 11 государственных детских садов на 3,1 тысяч мест приведут к снижению очередности на 23 тысяч мест.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порядка 19 медицинских объектов улучшит медицинское обслуживание и шаговую доступность медицинских услуг для более 1 млн. жителей.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безопасности за пять лет будут построены: 1 комплекс дорожной полиции с 3 зданиями (изолятор временного содержания, приемник распределитель, специальный приемник для административно арестованных), а также 29 участковых пунктов. В результате ожидается снижение криминогенной ситуации и количества преступлений в среднем небольшой тяжести на 22,7%, средней тяжести на 17,5%, тяжких на 26,5%.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предотвращения чрезвычайных ситуаций планируется строительство 3 пожарных депо с охватом 183 тысяч человек; строительство 2 плотин в ущельях рек Аюсай, Аксай, что обеспечит безопасность 35 тысяч человек; строительство 21 станции автоматизированной системы мониторинга селевой опасности и 1 симуляционного учебно-методического центра для обучения населения.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предпринимательства будут построены здания для обслуживания населения, торговые комплексы, бизнес-центры и заводы.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приобретенного иммунного дефицита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км.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 километры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ПВХ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