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e9f3" w14:textId="918e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2019 года № 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 № 17-18, ст. 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0- 2710 12590 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0- 2710 19 480 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производителями бензина (за исключением авиационного) и дизельного топлива собственного производства (июль – ноябрь)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(декабрь – 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(июль – 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(декабрь – 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(июль – 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(декабрь – 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3716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тоннах;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бензина (за исключением авиационного),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литрах;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литров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тонны осуществляется по следующей формуле: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5113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