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9442" w14:textId="84e9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июля 2019 года № 520 "О некоторых вопросах использования средств на снижение долговой нагрузки граждан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2019 года № 856.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2019 года № 520 "О некоторых вопросах использования средств на снижение долговой нагрузки граждан Республики Казахстан" (САПП Республики Казахстан, 2019 год, № 29, ст. 251)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 № 856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520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2021 годы",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 и определяют порядок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 в пределах предусмотренных средств.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Погашению в банках второго уровня и микрофинансовых организациях в рамках социальной поддержки граждан Республики Казахстан подлежит задолженность по беззалоговым потребительским займам при соответствии всем следующим условиям: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должниками по указанным займам являются многодетные семьи, семьи, получающие выплаты по случаю потери кормильца, семьи, имеющие детей-инвалидов, инвалидов с детства старше 18 лет, получатели государственной адресной социальной помощи; дети-сироты, дети, оставшиеся без попечения родителей, не достигшие двадцати девяти лет, потерявшие родителей до совершеннолетия, по состоянию на 26 июня 2019 года;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задолженность по займу не превышает 3 000 000 (три миллиона) тенге по состоянию на 1 июня 2019 года;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погашаемой задолженности, состоящей из основного долга и начисленного по нему вознаграждения, по состоянию на 1 июня 2019 года не превышает 300 000 (триста тысяч) тенге на одного заемщика.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(объявления умершим) лица, имеющего задолженность и подпадающего под действие настоящих Правил, его задолженность перед банками второго уровня и микрофинансовыми организациями погашается в порядке и сроки, предусмотренные настоящими Правилами.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адресной социальной помощи – лицо (семья), в отношении которого принято решение о назначении государственной адресной социальной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второго уровня - юридическое лицо,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 на основании лицензии, в том числе юридическое лицо, ранее являвшееся банком;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беззалоговый потребительский займ – банковский займ и (или) микрокредит без условия о залоге на момент выдачи, предоставленный физическому лицу на цели, не связанные с осуществлением предпринимательской деятельности;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задолженность по займу – задолженность должника в виде основного долга и начисленного вознаграждения, числящаяся на балансовых счетах бухгалтерского учета, предназначенных для отражения основного долга и вознаграждения по всем действующим договорам банковского займа и (или) договорам о предоставлении микрокредита по состоянию на 1 июня 2019 года;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микрофинансовая организация – юридическое лицо, являющееся коммерческой организацией, официальный статус которого определяется государственной регистрацией в Государственной корпорации "Правительство для граждан"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в срок до 19 ноября 2019 года направляют в Министерство образования и науки Республики Казахстан список детей-сирот, детей, оставшихся без попечения родителей, не достигших двадцати девяти лет, потерявших родителей до совершеннолетия, по состоянию на 26 июня 2019 года.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 в срок до 20 ноября 2019 года направляет в Министерство труда и социальной защиты населения Республики Казахстан список детей-сирот, детей, оставшихся без попечения родителей, не достигших двадцати девяти лет, потерявших родителей до совершеннолетия, по состоянию на 26 июня 2019 года, сформированный на основании списков, предоставленных местными исполнительными органами.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труда и социальной защиты населения Республики Казахстан в срок до 22 ноября 2019 года формирует список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и направляет его в акционерное общество "Государственное кредитное бюро" (далее – кредитное бюро).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Кредитное бюро в срок до 26 ноября 2019 года направляет в банки второго уровня и микрофинансовые организации представленный Министерством труда и социальной защиты населения Республики Казахстан список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Банки второго уровня и микрофинансовые организации в срок до 27 ноября 2019 года по форме и формату, установленным кредитным бюро, направляют в кредитное бюро официальное письмо за подписью первого руководителя или уполномоченного лица с приложением информации о задолженности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в разбивке по каждому займу или микрокредиту с указанием задолженности по основному долгу и вознаграждению по состоянию на 1 июня 2019 года, а также размере годовой эффективной ставки вознаграждения, рассчитанной в соответствии с постановлениями Правления Национального Банка Республики Казахстан от 26 марта 2012 года № 137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</w:t>
      </w:r>
      <w:r>
        <w:rPr>
          <w:rFonts w:ascii="Times New Roman"/>
          <w:b w:val="false"/>
          <w:i w:val="false"/>
          <w:color w:val="000000"/>
          <w:sz w:val="28"/>
        </w:rPr>
        <w:t>" и от 24 декабря 2012 года № 378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расчета годовой эффективной ставки вознаграждения по предоставляемым микрокредитам</w:t>
      </w:r>
      <w:r>
        <w:rPr>
          <w:rFonts w:ascii="Times New Roman"/>
          <w:b w:val="false"/>
          <w:i w:val="false"/>
          <w:color w:val="000000"/>
          <w:sz w:val="28"/>
        </w:rPr>
        <w:t>" (далее – ГЭСВ).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Достоверность, корректность и полнота представляемых в кредитное бюро сведений обеспечивается банками второго уровня и микрофинансовыми организациями.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Кредитное бюро в срок до 29 ноября 2019 года: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рассчитывает общую задолженность по займу по каждому лицу,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и определяет лиц, имеющих общую задолженность, не превышающую 3000000 (три миллиона) тенге (далее – должник);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должников, их займы и (или) микрокредиты, по которым осуществляется погашение задолженности по основному долгу и вознаграждению в размере, не превышающем 300000 (триста тысяч) тенге на одного заемщика по состоянию на 1 июня 2019 года, формирует список на оплату с учетом следующих приоритетов: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погашается задолженность по займам и (или) микрокредитам с наибольшим размером ГЭСВ;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вторую очередь погашается задолженность по займам и (или) микрокредитам с наибольшей задолженностью по основному долгу и вознаграждению по состоянию на 1 июня 2019 года;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третью очередь погашается задолженность по займам и (или) микрокредитам с наиболее ранней датой заключения договора займа и (или) микрокредита;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акционерное общество "Фонд проблемных кредитов" (далее – фонд), банки второго уровня и микрофинансовые организации список на оплату.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Фонд: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 каждым банком второго уровня и микрофинансовой организацией соглашение о погашении задолженности по беззалоговым потребительским займам по форме, установленной уполномоченным органом по исполнению бюджета, на условиях, предусмотренных настоящими Правилами в срок до 5 декабря 2019 года;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представленного кредитным бюро списка на оплату в течение трех рабочих дней со дня его получения формирует заявку на финансирование социальной поддержки граждан Республики Казахстан по погашению образовавшейся задолженности по потребительским кредитам с учетом комиссии за оказание платежных услуг фонду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ее в Министерство труда и социальной защиты населения Республики Казахстан.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труда и социальной защиты населения Республики Казахстан в соответствии с заявкой на финансирование, представленной фондом, в срок до 10 декабря 2019 года со дня ее получения в пределах предусмотренных средств перечисляет в фонд средства, выделенные на снижение долговой нагрузки граждан Республики Казахстан, по бюджетной программе 080 "Целевое перечисление в АО "Фонд проблемных кредитов" за счет целевого трансферта из Национального фонда Республики Казахстан на оказание социальной поддержки физических лиц по погашению образовавшейся задолженности по потребительским кредитам" и оплату комиссий за оказание платежных услуг фонду, связанных с перечислением в банки второго уровня и на счета микрофинансовых организаций средств, выделенных на снижение долговой нагрузки граждан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Фонд в соответствии со списком на оплату, представленным кредитным бюро, в срок до 12 декабря 2019 года перечисляет деньги на счета банков второго уровня и микрофинансовых организаций в размере, соответствующем списку на оплату, представленному кредитным бюро.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Банки второго уровня и микрофинансовые организации в срок до 13 декабря 2019 года в целях социальной поддержки граждан Республики Казахстан осуществляют безвозмездную передачу имущества (денежных средств) путем погашения задолженности должников согласно условиям соглашения, заключенного в соответствии с пунктом 10 настоящих Правил, и списку на оплату, после чего направляют должникам уведомление о погашении задолженности и размере остатка задолженности.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осуществляется в следующей очередности: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задолженность по основному долгу;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задолженность по вознаграждению.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Банки второго уровня и микрофинансовые организации в срок до 20 декабря 2019 года: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пересмотр графика платежей по займу;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в фонд информацию об осуществлении погашения задолженности по каждому должнику и его займу (займам) по форме и формату, установленным фондом.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Достоверность, корректность и полнота представляемых в фонд сведений обеспечиваются банками второго уровня и микрофинансовыми организациями.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случае, если задолженность по состоянию на 1 июня 2019 года была полностью либо частично погашена до перечисления денег фондом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банк второго уровня и (или) микрофинансовая организация уведомляют должника о поступлении суммы и осуществляют перечисление поступивших денег в размере разницы между суммой, поступившей от фонда, и фактическим остатком задолженности на счет должника либо по выбору должника, при наличии заявления должника, зачисляют в счет погашения иной текущей задолженности должника по беззалоговому потребительскому займу.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 в срок до 23 декабря 2019 года: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в Национальный Банк Республики Казахстан информацию об осуществлении погашения задолженности банками второго уровня и микрофинансовыми организациями по каждому должнику и его займу (займам);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передает в Министерство труда и социальной защиты населения Республики Казахстан список данных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Министерство труда и социальной защиты населения Республики Казахстан в течение двух рабочих дней со дня получения от фонда информации, предусмотренной пунктом 17 настоящих Правил, вносит ее в информационную систему "Е-халық".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получения информации о погашении беззалогового потребительского займа в соответствии с настоящими Правилами заявитель обращается в Государственную корпорацию "Правительство для граждан" (далее – Государственная корпорация) или на веб-портал "электронного правительства".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при обращении заявителя формирует запрос в информационную систему "Е-халық" через шлюз "электронного правительства" и сообщает ему информацию о погашении беззалогового потребительского займа.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веб-портал "электронного правительства", информация о погашении беззалогового потребительского займа направляется заявителю в "личный кабинет".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Национальный Банк Республики Казахстан в рамках выполнения функций по контролю и надзору за банками второго уровня и микрофинансовыми организациями осуществляет проверку банков второго уровня и микрофинансовых организаций на предмет достоверности представления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списания штрафов и пени гражданам Республики Казахстан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Списание штрафов и пени гражданам Республики Казахстан по беззалоговым потребительским займам в банках второго уровня и микрофинансовых организациях осуществляется в соответствии с постановлением Правления Национального Банка Республики Казахстан от 2 июля 2019 года № 116 "О мерах по реализации Указа Президента Республики Казахстан от 26 июня 2019 года № 34 "О мерах по снижению долговой нагрузки граждан Республики Казахстан" (далее – постановление Правления).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Фонд: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выпускает облигации и размещает их в пользу акционерного общества "Казахстанский фонд устойчивости";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 каждым банком второго уровня и микрофинансовой организацией соглашение о возмещении фондом части прощенной неустойки (штрафов, пени) по беззалоговым потребительским займам граждан Республики Казахстан по форме, установленной уполномоченным органом по исполнению бюджета, на условиях, предусмотренных постановлением Правления.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реализации мероприятий, указанных в настоящей главе, сумму средств, затраченных на возмещение части прощенных штрафов и пени, в том числе комиссии за оказание платежных услуг фонду, связанной с перечислением в банки второго уровня и микрофинансовые организации средств, предусмотренных настоящей главой, а также обязательства фонда, предусмотренные настоящей главой, фонд отражает убытком в финансовой отчетности.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снижение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беззалоговым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потребительским займам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оплату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платежных услуг,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штрафов и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наличии), печать)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финансирование социальной поддержки граждан Республики Казахстан по погашению образовавшейся задолженности по потребительским кредитам с учетом комиссии за оказание платежных услуг Фонду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948"/>
        <w:gridCol w:w="2412"/>
        <w:gridCol w:w="2117"/>
        <w:gridCol w:w="2978"/>
        <w:gridCol w:w="1805"/>
      </w:tblGrid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чья задолженность погашается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погашаемой задолженности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комиссии за оказание платежных услуг Фонду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в финансировании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ответственного за финансовое обеспечение)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снижение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беззалоговым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потребительским займам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оплату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платежных услуг,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штрафов и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данных, передаваемых списком в Министерство труда и социальной защиты населения Республики Казахстан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640"/>
        <w:gridCol w:w="3039"/>
        <w:gridCol w:w="4912"/>
      </w:tblGrid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BIC банка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Погашенная сумма основного долга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Погашенная сумма вознаграждения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Погашенная сумма штрафа, пени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частичного или полного погашения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1-полное погашение, 0-частичное погашение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