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64d" w14:textId="27cd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перемещении памятника истории и культуры республиканского значения "Памятник Жамбылу Жабаеву"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2019 года № 841.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Переместить памятник истории и культуры республиканского значения "Памятник Жамбылу Жабаеву", расположенный по адресу: город Тараз, площадь Жамбыла, на площадь перед зданием акимата Жамбылской области по адресу: город Тараз, улица Абая.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совместно с акиматом Жамбылской области принять иные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Pecпублики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