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6345" w14:textId="d14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запрещении применении на войне удушающих, ядовитых или других подобных газов и бактериологических средств (Женева, 17 июня 1925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запрещении применения на войне удушающих, ядовитых или других подобных газов и бактериологических средств (Женева, 17 июня 1925 года)".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запрещении применения на войне удушающих, ядовитых или других подобных газов и бактериологических средств (Женева, 17 нюня 1925 года)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запрещении применения на войне удушающих, ядовитых или других подобных газов и бактериологических средств (Женева, 17 июня 1925 года).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