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9dc9" w14:textId="d129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по созданию и применению стандартных образцов состава и свойств веществ и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2019 года № 796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созданию и применению стандартных образцов состава и свойств веществ и материалов.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по созданию и применению стандартных образцов состава и свойств веществ и материалов.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796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сотрудничестве по созданию и применению стандартных образцов состава и свойств веществ и материалов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далее именуемые Сторонами,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взаимодействия при выполнении положений Соглашения о проведении согласованной политики в области стандартизации, метрологии и сертификации от 13 марта 1992 года,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экономическую целесообразность сотрудничества по обеспечению единства и достоверности измерений,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заинтересованными в эффективной деятельности метрологических служб по испытаниям, метрологической аттестации, поверки и калибровки средств измерений, в метрологическом обеспечении измерений испытательных и иных лабораторий, выполняющих испытания веществ и материалов при контроле качества и безопасности продукции, обеспечении безопасности жизни и здоровья человека и окружающей среды, научных исследованиях и иных сферах,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важную роль стандартных образцов состава и свойств веществ и материалов для обеспечения единства, достоверности измерений, метрологического обеспечения измерений и испытаний,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потребности государств-участников настоящего Соглашения в стандартных образцах веществ и материалов, принимая во внимание необходимость сохранения действия правил по межгосударственной стандартизации с аббревиатурой "ПМГ" и стандартов с аббревиатурой "ГОСТ" в качестве межгосударственных и преимущественного формирования с их использованием требований к стандартным образцам состава и свойств веществ и материалов, метрологическим нормам и правилам их разработки, создания и применения,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обладая полной самостоятельностью в осуществлении своей деятельности по обеспечению единства измерений состава и свойств веществ и материалов: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сотрудничество по созданию и применению межгосударственных документов по стандартизации (правил, стандартов, рекомендаций) в области стандартных образцов состава и свойств веществ и материалов на основе согласованных национальными органами по метрологии (обеспечению единства измерений) программ (планов) и процедур;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сотрудничество по созданию и применению стандартных образцов состава и свойств веществ и материалов на основе согласованных национальными органами по метрологии (обеспечению единства измерений) программ (планов) и процедур;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утверждение типов стандартных образцов уполномоченным органом по метрологии (обеспечению единства измерений) в соответствии с национальным законодательством и внесением их в национальный реестр утвержденных типов стандартных образцов;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обмен информацией о создаваемых и применяемых на территориях своих государств утвержденных типах стандартных образцов состава и свойств веществ и материалов;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в инициативном порядке или по рекомендации национального органа по метрологии (обеспечению единства измерений) государств-участников настоящего Соглашения представление типов национальных стандартных образцов как государство-изготовитель стандартных образцов данных типов к признанию в качестве межгосударственных стандартных образцов.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согласованные работы по созданию и применению стандартных образцов состава и свойств веществ и материалов, исходя из положений международных нормативно-технических документов, а также документов, принятых Межгосударственным советом по стандартизации, метрологии и сертификации (МГС), национальных стандартов и других документов, имеющих отношение к предмету настоящего Соглашения.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межгосударственных стандартных образцов состава и свойств веществ и материалов осуществляется путем разработки новых типов стандартных образцов или на основе признания утвержденных типов национальных стандартных образцов государств-участников настоящего Соглашения. Решение о признании межгосударственных стандартных образцов принимает МГС. Создание, признание и применение межгосударственных стандартных образцов осуществляются в порядке, предусмотренном ПМГ 16 "Положение о межгосударственном стандартном образце".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стандартные образцы, признанные МГС, подлежат внесению в реестр межгосударственных стандартных образцов состава и свойств веществ и материалов, ведение которого осуществляет бюро по стандартам МГС.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межгосударственных стандартных образцах и сведения о государствах, присоединившихся к их признанию, бюро по стандартам МГС размещает на официальном интернет-сайте МГС.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стандартные образцы применяются в различных сферах экономики, в том числе в сфере государственного регулирования обеспечения единства измерений государств-участников настоящего Соглашения, присоединившихся к их признанию, без дополнительных испытаний или исследований и утверждения типа национального стандартного образца в соответствии с законодательством государств-участников настоящего Соглашения.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условия для применения межгосударственных стандартных образцов в экономическом и научно-техническом сотрудничестве путем включения (ссылки) их в стандарты, соглашения или договора (контракты) для метрологического обеспечения измерений, испытаний веществ и материалов, калибровки, поверки, аттестации средств измерений, а также включения (ссылки) в документы на методики (методы) измерений, испытаний, калибровки, поверки, программы испытаний, аттестации.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распространяется на межгосударственные стандартные образцы, признанные МГС до и после подписания настоящего Соглашения.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правовой охраны и использования изобретений, промышленных образцов и товарных знаков, относящихся к межгосударственным стандартным образцам, регулируются законодательством государств-участников настоящего Соглашения.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из других международных договоров, участником которых является ее государство.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согласию Сторон могут быть внесены изменения, являющиеся его неотъемлемой частью, которые оформляются соответствующими протоколами.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других государств путем передачи депозитарию документа о присоединении.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Содружества Независимых Государств (СНГ) настоящее Соглашение вступает в силу по истечении 30 дней с даты получения депозитарием документа о присоединении.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 Стороны по настоящему Соглашению, возникшие в период его действия.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каждой Стороне, подписавшей настоящее Соглашение, его заверенную копию.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