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1d586" w14:textId="7a1d5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подписании Протокола о присоединении Республики Казахстан к Соглашению об учреждении Консультативного центра по праву Всемирной торговой организации от 30 ноября 1999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октября 2019 года № 787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Президента Республики Казахстан проект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"О подписании Протокола о присоединении Республики Казахстан к Соглашению об учреждении Консультативного центра по праву Всемирной торговой организации от 30 ноября 1999 года".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УКАЗ</w:t>
      </w:r>
      <w:r>
        <w:br/>
      </w:r>
      <w:r>
        <w:rPr>
          <w:rFonts w:ascii="Times New Roman"/>
          <w:b/>
          <w:i w:val="false"/>
          <w:color w:val="000000"/>
        </w:rPr>
        <w:t>ПРЕЗИДЕНТА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О подписании Протокола о присоединении Республики Казахстан к Соглашению об учреждении Консультативного центра по праву Всемирной торговой организации от 30 ноября 1999 года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30 мая 2005 года "О международных договорах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</w:t>
      </w:r>
      <w:r>
        <w:rPr>
          <w:rFonts w:ascii="Times New Roman"/>
          <w:b w:val="false"/>
          <w:i w:val="false"/>
          <w:color w:val="000000"/>
          <w:sz w:val="28"/>
        </w:rPr>
        <w:t>Протокола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присоединении Республики Казахстан к Соглашению об учреждении Консультативного центра по праву Всемирной торговой организации от 30 ноября 1999 года.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Уполномочить Постоянного Представителя Республики Казахстан при отделении Организации Объединенных Наций и других международных организациях в Женеве Айтжанову Жанар Сейдахметовну подписать от имени Республики Казахстан Протокол о присоединении Республики Казахстан к Соглашению об учреждении Консультативного центра по праву Всемирной торговой организации от 30 ноября 1999 года, разрешив вносить изменения и дополнения, не имеющие принципиального характера.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его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2019 года №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о присоединении Республики Казахстан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Консультативный центр по праву ВТО (далее именуемый как КЦПВ), в соответствии с одобрением Генеральной Ассамблеи, предоставленным согласно статье 16 Соглашения об учреждении Консультативного центра по праву ВТО (далее именуемое как Соглашение об учреждении КЦПВ), и Республика Казахстан, договорились о следующем:</w:t>
      </w:r>
    </w:p>
    <w:bookmarkEnd w:id="8"/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Часть I - Общие положения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 даты вступления в силу настоящего Протокола Республика Казахстан присоединяется к Соглашению об учреждении КЦПВ и становится членом КЦПВ.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 даты вступления в силу настоящего Протокола Республик Казахстан имеет право на услуги КЦПВ в соответствии с пунктом 1 статьи 6 Соглашения об учреждении КЦПВ и правилами, принимаемыми Генеральной ассамблеей КЦПВ.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Республика Казахстан считается членом КЦПВ "Категории В" для целей приложений II и IV Соглашения об учреждении КЦПВ.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Республика Казахстан вносит взнос в размере CHF162000 (швейцарских франков) в дарственный Фонд КЦПВ, подлежащий уплате в полном объеме не позднее конца третьего месяца после вступления в силу настоящего Протокола.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Республика Казахстан присоединяется к Соглашению об учреждении КЦПВ с уточнениями, поправками или другими изменениями, внесенными такими правовыми инструментами, которые могли вступить в силу до даты вступления в силу настоящего Протокола.</w:t>
      </w:r>
    </w:p>
    <w:bookmarkEnd w:id="14"/>
    <w:bookmarkStart w:name="z2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Часть II - Заключительные положения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Настоящий протокол открыт для принятия посредством подписания и подлежит утверждению в Республике Казахстан не позднее конца третьего месяца после утверждения Генеральной ассамблеей КЦПВ. Документ об утверждении сдается на хранение не позднее конца двенадцатого месяца после подписания настоящего Протокола.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Настоящий протокол сдается на хранение исполнительному директору КЦПВ.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Настоящий Протокол вступает в силу на тридцатый день после даты сдачи на хранение депозитарию Республикой Казахстан документа об утверждении.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Настоящий Протокол подлежит регистрации в соответствии с положениями статьи 102 Устава Организации Объединенных Наций.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двух экземплярах на английском языке в Женеве, Швейцария, _______________, с двумя действительными версиями.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49"/>
        <w:gridCol w:w="4751"/>
      </w:tblGrid>
      <w:tr>
        <w:trPr>
          <w:trHeight w:val="30" w:hRule="atLeast"/>
        </w:trPr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Республику Казахстан</w:t>
            </w:r>
          </w:p>
        </w:tc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Консультативный центр по праву ВТО</w:t>
            </w:r>
          </w:p>
        </w:tc>
      </w:tr>
      <w:tr>
        <w:trPr>
          <w:trHeight w:val="30" w:hRule="atLeast"/>
        </w:trPr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Ж.С. Айтжанова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Постоянный Представитель Республики Казахстан при отделении ООН и других международных организациях
</w:t>
            </w:r>
          </w:p>
        </w:tc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Наил Майгер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Исполнительный директор Консультативного центра по праву ВТО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