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eb49" w14:textId="a2be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2019 года № 778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Протокола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года, совершенный в Москве 23 июня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