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51a4" w14:textId="9635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товарищества с ограниченной ответственностью "Институт географии" из частной собственности в республиканскую собственность по договору дарения и преобразовании в акционерное общество "Институт географии и водной безопасности"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2019 года № 753.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 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"Казахский национальный исследовательский технический университет имени К.И. Сатпаева" (далее – НАО "КазНИТУ") о передаче в республиканскую собственность 100 (сто) процентов доли участия товарищества с ограниченной ответственностью "Институт географии" (далее - товарищество)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товарищество путем преобразования в акционерное общество "Институт географии и водной безопасности" (далее – общество) со стопроцентным участием государства в его уставном капитале после принятия доли участия товарищества в республиканскую собственность,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основными предметами деятельности общества проведение фундаментальных и прикладных научных исследований в области географических наук, геоэкологии, гидрологии суши, гидрохимии водных ресурсов природно-хозяйственных систем и водохозяйственных комплексов республики, исследования в области водной безопасности Республики Казахстан и обеспечение устойчивости водных систем трансграничных бассейнов, организацию работы международных центров – Центрально-Азиатский региональный гляциологический центр (категории 2) под эгидой ЮНЕСКО и Международный центр оценки воды под эгидой ООН.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НАО "КазНИТУ"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устава общества;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лица, уполномоченного на подписание документов, необходимых для государственной регистрации общества в органах юстиции Республики Казахстан, осуществление финансово-хозяйственной деятельности и представление его интересов перед третьими лицами до образования органов общества;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общества в органах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прав владения и пользования государственным пакетом акций общества Комитету науки Министерства образования и науки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753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123-156,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"123-156. АО "Институт географии и водной безопасности".".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 науки Министерства образования и науки Республики Казахстан":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222-39-8,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"222-39-8 АО "Институт географии и водной безопасности".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утвержденный указанным постановлением: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29,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Институт географии и водной безопасности".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4.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