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0a65" w14:textId="4a10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2019 года № 718.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(по согласованию)"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