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fa57" w14:textId="16ff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января 2008 года № 58 "Об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2019 года № 599. Утратило силу постановлением Правительства Республики Казахстан от 7 сентября 2023 года № 772.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07.09.2023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2008 года № 58 "Об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 (САПП Республики Казахстан, 2008 г., № 2, ст. 24)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 для оплаты высшего или послевузовского образования с присуждением степени "бакалавр" или "магистр",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пункта 21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научно-педагогическую и профильную магистратуру с казахским или русским языком обучения, в том числе по группам образовательных программ, требующих творческой подготовки, – не менее 75 баллов;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магистратуру с английским языком обучения – не менее 50 баллов.".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