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fa57" w14:textId="16ff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2019 года № 599. Утратило силу постановлением Правительства Республики Казахстан от 7 сентября 2023 года № 772.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07.09.2023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2008 года № 58 "Об утверждении Правил присуждения образовательного гранта для оплаты высшего или послевузовского образования с присуждением степени "бакалавр" или "магистр" (САПП Республики Казахстан, 2008 г., № 2, ст. 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образовательного гранта для оплаты высшего или послевузовского образования с присуждением степени "бакалавр" или "магистр",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пункта 21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научно-педагогическую и профильную магистратуру с казахским или русским языком обучения, в том числе по группам образовательных программ, требующих творческой подготовки, – не менее 75 баллов;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магистратуру с английским языком обучения – не менее 50 баллов.".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