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0852" w14:textId="b7b0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изъятия из национального режима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2019 года № 538. Срок действия постановления - действовал в течение двух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постановления - действовал в течении двух лет (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постановления). 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государственных закупках", а также в целях защиты внутреннего рынка Республики Казахстан, развития национальной экономики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осуществлении государственных закупок установить изъятие из национального режима товаров, происходящих из иностранных государств,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– товары), за исключением товаров, не производимых на территории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Допустить к участию в государственных закупках товары, произведенные юридическим лицом Республики Казахстан, имеющим сертификат о происхождении товара формы "CT-KZ".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действует в течении двух лет.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2019 года № 538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подлежащих изъятию из национального режима, происходящих из иностранных государств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электрические, статические электрические преобразователи (например, выпрямители), катушки индуктивности и дроссели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изолированные (включая эмалированные или анодированные), кабели (включая коаксиальные кабели) и другие изолированные электрические проводники с соединительными приспособлениями или без них; кабели волоконно-оптические, составленные из волокон с индивидуальными оболочками, независимо от того, находятся они или нет в сборе с электропроводниками или соединительными приспособлениями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