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58188" w14:textId="4758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2019 года № 471. Утратило силу постановлением Правительства Республики Казахстан от 14 мая 2024 года № 375.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14.05.2024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17 апреля 2014 года "О дорожном движении"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2019 года № 471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2014 года "О дорожном движении",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сентября 2015 года № 122 "Об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техники" и определяют порядок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 (далее – администратор систем электронных паспортов) – организация, определяемая Евразийской экономической комиссией, на которую возложена функция координации действий по проектированию систем электронных паспортов транспортных средств (паспортов шасси транспортных средств) и электронных паспортов самоходных машин и других видов техники, включая ввод в эксплуатацию, эксплуатацию, оптимизацию производительности, обеспечение и контроль доступа, обеспечение безопасности, отслеживание вопросов технического обеспечения этих систем, взаимодействие с участниками систем и государственными органами, включение в эти системы новых участников, а также инициирование мер, необходимых для гармонизации законодательства государств-членов Евразийского экономического союза в области функций этих систем;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электронных паспортов транспортных средств (паспортов шасси транспортных средств) и электронных паспортов самоходных машин и других видов техники (далее – система электронных паспортов) – структурированный комплекс, включающий вычислительное и коммуникационное оборудование, программное обеспечение, лингвистические средства, информационные ресурсы, системный персонал и взаимодействующих по установленным в этой системе правилам участников и пользователей, а также реализующий информационную технологию выполнения установленных функций этой системы;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национальный оператор (национальный администратор) системы электронных паспортов транспортных средств (паспортов шасси транспортных средств) и электронных паспортов самоходных машин и других видов техники (далее – национальный оператор (национальный администратор) системы электронных паспортов) – юридическое лицо, осуществляющее организацию работы с администратором систем электронных паспортов с обеспечением безопасности и взаимодействия с участниками системы электронных паспортов и государственными органами;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транспортного средства (паспорт шасси транспортного средства) – паспорт, выдаваемый на предназначенные для движения по автомобильным дорогам общего пользования автомототранспортные средства, имеющие двигатель внутреннего сгорания с рабочим объемом свыше пятидесяти кубических сантиметров или электродвигатель (электродвигатели) максимальной (суммарной) мощностью более четырех киловатт и (или) максимальную конструктивную скорость более пятидесяти километров в час, и прицепы к ним (паспорт, выдаваемый на шасси транспортного средства в случае поставки шасси их потребителям);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электронный паспорт транспортного средства (паспорт шасси транспортного средства) – паспорт транспортного средства (паспорт шасси транспортного средства), оформленный в системе электронных паспортов транспортных средств (паспортов шасси транспортных средств);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паспорт самоходной машины и других видов техники – паспорт, выдаваемый на имеющие двигатель внутреннего сгорания с рабочим объемом свыше пятидесяти кубических сантиметров или электродвигатель (электродвигатели) максимальной (суммарной) мощностью более четырех киловатт тракторы, самоходные дорожно-строительные, коммунальные, сельскохозяйственные машины и другие наземные безрельсовые механические транспортные средства (за исключением предназначенных для движения по автомобильным дорогам общего пользования автомототранспортных средств, имеющих максимальную конструктивную скорость более пятидесяти километров в час) и прицепы к ним;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паспорт самоходной машины и других видов техники – паспорт самоходной машины и других видов техники, оформленный в системе электронных паспортов самоходных машин и других видов техники;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(организация) – орган, уполномоченный на оформление электронных паспортов транспортного средства, включенный в единый реестр уполномоченных органов (организаций) государств – 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информационное взаимодействие – обмен информацией, которая представлена в электронно-цифровой форме и удостоверена посредством электронной цифровой подписи, в системе электронных паспортов между участниками системы электронных паспортов;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единый реестр уполномоченных органов (организаций) государств – 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(далее – единый реестр) – формируется и ведется Евразийской экономической комиссией в электронном виде на основании национальных частей единого реестра. Национальную часть единого реестра формирует и ведет уполномоченный орган в сферах индустрии и индустриально-инновационного развития. 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Электронные паспорта оформляются в системах электронных паспортов на принадлежащие юридическим и физическим лицам Республики Казахстан, иностранным физическим и юридическим лицам, а также физическим лицам без гражданства: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транспортные средства, предназначенные для движения по автомобильным дорогам общего пользования, подлежащие государственной регистрации;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шасси транспортных средств;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самоходные машины и другие виды техники, подлежащие государственной регистрации.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 (далее – Порядок) и перечень сведений, указываемых в электронном паспорте транспортного средства (паспорте шасси транспортного средства) и электронном паспорте самоходных машин и других видов техники, утверждены решением коллегии Евразийской экономической комиссии от 22 сентября 2015 года № 122.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Участниками систем электронных паспортов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администратор систем электронных паспортов;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национальный оператор (национальный администратор) системы электронных паспортов;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организации-изготовители транспортных средств (шасси транспортных средств), самоходных машин и других видов техники, включенные в единый реестр, в том числе организации, осуществляющие сборочное производство продукции организации-изготовителя и уполномоченные этой организацией-изготовителем на оформление электронных паспортов на собранную ими продукцию, сведения о которых вносятся организацией-изготовителем в единый реестр в качестве сведений об организациях, уполномоченных на оформление электронных паспортов на собранную продукцию (далее – организации-изготовители);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(организация);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Евразийская экономическая комиссия;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уполномоченные государственные органы: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обеспечению безопасности дорожного движения в части государственной регистрации транспортных средств (шасси транспортных средств) и дорожно-транспортных происшествий с участием транспортного средства (шасси транспортного средства), самоходных машин и других видов техники;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таможенного дела;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местные исполнительные органы в части государственной регистрации самоходных машин и других видов техники;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расширенных обязательств производителей (импортеров);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собственник транспортного средства (шасси транспортного средства) самоходной машины и других видов техники;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лица, заинтересованные в получении (направлении) сведений, содержащихся в электронных паспортах.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Электронные паспорта оформляются в системах электронных паспортов: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организацией-изготовителем – в отношении транспортных средств (шасси транспортных средств), самоходных машин и других видов техники, изготовленных этой организацией-изготовителем с даты начала применения электронных паспортов;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 (организацией) – в отношении: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транспортных средств, изготовленных в Республике Казахстан в условиях серийного производства, в конструкцию которых в индивидуальном порядке были внесены изменения до выпуска в обращение, или изготовленных в Республике Казахстан в индивидуальном порядке из сборочного комплекта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являющихся результатом индивидуального технического творчества, или ввозимых в Республику Казахстан физическим лицом для собственных нужд, или ввозимых в Республику Казахстан из числа ранее допущенных для участия в дорожном движении за пределами Республики Казахстан;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 транспортных средств), самоходных машин и других видов техники, ввозимых на таможенную территорию Евразийского экономического союза физическим или юридическим лицом на срок более 12 месяцев подряд;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 транспортных средств), самоходных машин и других видов техники, обращенных в государственную собственность в порядке, установленном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 транспортных средств), самоходных машин и других видов техники, ввозимых на таможенную территорию Евразийского экономического союза, на которые обращено взыскание;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 транспортных средств), самоходных машин и других видов техники, изготовленных на таможенной территории Евразийского экономического союза организацией-изготовителем, не включенной в единый реестр;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 транспортных средств), самоходных машин и других видов техники, выпущенных в обращение до даты начала применения электронных паспортов;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(шасси транспортных средств), самоходных машин и других видов техники, ввозимых на территорию Республики Казахстан из других государств-членов Евразийского экономического союза, на которые ранее не был оформлен электронный паспорт транспортного средства.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Уникальный номер электронного паспорта формируется в системе электронных паспортов в соответствии с разделом II порядка и состоит из 15 знаков.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Уникальный номер электронного паспорта присваивается после заполнения всех полей разделов электронного паспорта, заполняемых уполномоченным органом (организацией) или организацией-изготовителем, включенными в единый реестр, и подтверждения сведений, содержащихся в электронном паспорте, посредством электронной цифровой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подписи</w:t>
      </w:r>
      <w:r>
        <w:rPr>
          <w:rFonts w:ascii="Times New Roman"/>
          <w:b w:val="false"/>
          <w:i w:val="false"/>
          <w:color w:val="000000"/>
          <w:sz w:val="28"/>
        </w:rPr>
        <w:t xml:space="preserve"> (электронной подписи), а также после проведения национальным оператором (национальным администратором) систем электронных паспортов совместно с уполномоченным государственным органом по обеспечению безопасности, дорожного движения, в системе электронных паспортов мероприятий по осуществлению проверки достоверности информации, указанной в электронных паспортах. В случае выявления несоответствий, уникальный номер электронного паспорта транспортного средства (паспорта шасси транспортного средства) и электронного паспорта самоходных машин и других видов техники не присваивается.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присвоения уникального номера электронного паспорта транспортного средства (паспорта шасси транспортного средства) и электронного паспорта самоходной машины и других видов техники не должен превышать 24 часа после заполнения всех полей разделов электронного паспорта транспортного средства (паспорта шасси транспортного средства) уполномоченным органом (организацией) или организацией-изготовителем, включенными в единый реестр, и подтверждения сведений, содержащихся в электронном паспорте транспортного средства (паспорта шасси транспортного средства), посредством применения электронной цифровой подписи (электронной подписи).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направления администратору систем электронных паспортов заявлений о внесении изменений в электронные паспорта транспортных средств (паспорта шасси транспортных средств) и электронные паспорта самоходных машин и других видов техники уполномоченным органом, осуществляющим регистрационные действия в отношении транспортных средств, самоходных машин и других видов техники в Республике Казахстан, после совершения регистрационного действия не должен превышать 24 часов.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присвоения уникального номера электронного паспорта транспортного средства (паспорта шасси транспортного средства) и электронные паспорта самоходных машин и других видов техники, поступления сведений о выпуске товара (в случае ввоза) и исполнении расширенных обязательств производителями (импортерами) при первичной регистрации транспортного средства, установленных Экологическим кодексом Республики Казахстан, электронному паспорту транспортного средства (паспорту шасси транспортного средства) автоматически присваивается статус "действующий".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Электронные паспорта транспортных средств (паспорт шасси транспортных средств), а также самоходных машин и других видов техники оформляются уполномоченными органами (организациями) в соответствии с полномочиями, сведения о которых включены в единый реестр.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оператор (национальный администратор) системы электронных паспортов определяет тарифы и порядок оплаты услуг при оформлении электронного паспорта транспортного средства (паспорта шасси транспортного средства), электронного паспорта самоходной машины, других видов техники и внесение в них изменений.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оператор (национальный администратор) системы электронных паспортов представляет по запросам уполномоченных органов в сферах индустрии и индустриально-инновационного развития, по обеспечению безопасности дорожного движения, в сфере таможенного дела, в области агропромышленного комплекса и местных исполнительных органов сведения, содержащиеся в электронных паспортах транспортных средств (паспортах шасси транспортных средств) и электронных паспортах самоходных машин и других видов техники с любым статусом, в полном объеме и без взимания платы для использования исключительно в целях реализации государственных задач и функций.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Национальный оператор (национальный администратор) систем электронных паспортов вносит дополнительные сведения электронного паспорта, носящие информационный характер, согласно перечню, предусмотренному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раздел "Иные сведения, носящие информационный характер", направляемые участниками системы электронных паспортов, а также полученные путем информационного взаимодействия с иными информационными системами.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Дополнительные сведения о собственнике транспортного средства (шасси транспортного средства), самоходной машины и других видов техники – физическом лице вносятся национальным оператором (национальным администратором) систем электронных паспортов либо уполномоченным органом (организацией) на добровольной основе в электронные паспорта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с согласия этого лица на обработку персональных данных. Указанное согласие оформляется в письменном или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при осуществлении регистрационных операции транспортного средства, самоходной машины и других видов техники.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(национальный администратор) систем электронных паспортов вносит в электронные паспорта дополнительные сведения о первом собственнике транспортного средства (шасси транспортного средства), самоходной машины и других видов техники на основании информационного взаимодействия с организациями-изготовителями или уполномоченным органом (организацией).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Национальный оператор (национальный администратор) систем электронных паспортов либо уполномоченный орган (организация) вносят в электронные паспорта дополнительные сведения о втором и последующих собственниках транспортного средства (шасси транспортного средства), самоходной машины и других видов техники, представляемые в соответствии с порядком и на основании договорных отношений с участниками взаимодействия.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Национальный оператор (национальный администратор) систем электронных паспортов либо уполномоченный орган (организация) вносят в электронные паспорта транспортных средств (паспорта шасси транспортных средств) дополнительные сведения о техническом осмотре транспортного средства, полученные путем информационного взаимодействия с единой информационной системой обязательного технического осмотра.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Национальный оператор (национальный администратор) систем электронных паспортов либо уполномоченный орган (организация) вносят в электронные паспорта дополнительные сведения об ограничениях (обременениях) в отношении транспортного средства (шасси транспортного средства), самоходных машин и других видов техники по согласию на основании информационного взаимодействия, представляемые: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залогодателем и залогодержателем (финансовые организации и микрофинансовые организации) – в отношении транспортных средств (шасси транспортных средств), находящихся у них в залоге (лизинге), с подтверждением совершения сделки в соответствии с условиями документа, содержащего сведения о залоге (лизинге);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судебными исполнителями – в отношении транспортных средств (шасси транспортных средств) на которые наложен арест в рамках исполнительного производства;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государственными органами – в соответствии с полномочиями, предусмотренными законодательством Республики Казахстан, в порядке и на условиях, определяемых двусторонними соглашениями с национальным оператором (национальным администратором) системы электронных паспортов об информационном взаимодействии.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Национальный оператор (национальный администратор) систем электронных паспортов либо уполномоченный орган (организация) вносят в электронные паспорта дополнительные сведения о дорожно-транспортных происшествиях с участием транспортного средства, самоходных машин и других видов техники, полученные путем информационного взаимодействия с информационной системой уполномоченного государственного органа по обеспечению безопасности дорожного движения.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Участникам систем электронных паспортов национальным оператором (национальным администратором) системы электронных паспортов на договорной основе предоставляется доступ к сведениям (включая дополнительные сведения), содержащимся в электронных паспортах транспортных средств (паспортах шасси транспортных средств) и электронных паспортаз самоходных машин и других видов техники, и сервисам систем электронных паспортов в объеме, порядке и на условиях, которые определяются национальным оператором (национальным администратором) систем электронных паспортов, за исключением случаев, предусмотренных порядком.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Формирование дополнительных сведений в электронных паспортах транспортных средств (паспортах шасси транспортных средств) со статусами "аннулированный", "утилизированный" и "погашенный" не допускается.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(паспортов шасси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средств) и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 самоходных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видов техники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дополнительных сведений, носящих информационный характер, указываемых в разделе "Иные сведения, носящие информационный характер" электронного паспорта транспортного средства, электронного паспорта шасси транспортного средства и электронного паспорта самоходных машин и других видов техники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электронного паспорта транспортного средства и электронного паспорта шасси транспортного средства: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собственнике транспортного средства: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(индивидуальный предприниматель):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 (фамилия, имя, отчество (при наличии) индивидуального предпринимателя);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юридического лица, ИИН индивидуального предпринимателя;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мобильного телефона юридического лица (индивидуального предпринимателя);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юридического лица (индивидуального предпринимателя);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физического лица;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физического лица;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физического лица;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удостоверяющего личность физического лица;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физического лица;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документа, удостоверяющего личность физического лица;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мобильного телефона физического лица;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физического лица;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право собственности на транспортное средство: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удостоверяющего право собственности на транспортное средство;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право собственности на транспортное средство;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документа, удостоверяющего право собственности на транспортное средство;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перехода права собственности на транспортное средство;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транспортного средства;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одометра транспортного средства;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техническом осмотре транспортного средства: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технического осмотра, проводивший технический осмотр транспортного средства: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(наименование юридического лица или фамилия, имя, отчество (при наличии) индивидуального предпринимателя);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юридического лица;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индивидуального предпринимателя;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технического осмотра;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диагностической карты;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одометра транспортного средства;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технического осмотра транспортного средства;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ограничениях (обременениях) в отношении транспортного средства: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(организации), наложившего (снявшего) ограничение (обременение);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ограничения (обременения);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в соответствии с которым наложено (снято) ограничение (обременение);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в соответствии с которым наложено (снято) ограничение (обременение);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оформления (заключения) документа, в соответствии с которым наложено (снято) ограничение (обременение);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ограничения (обременения) и (или) дата снятия ограничения (обременения);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дорожно-транспортных происшествиях с участием транспортного средства: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и место (адрес) происшествия с участием транспортного средства;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повреждений транспортного средства;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одометра транспортного средства.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электронного паспорта самоходной машины и других видов техники: 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собственнике самоходной машины и других видов техники: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 (индивидуальный предприниматель):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 (фамилия, имя, отчество (при наличии) индивидуального предпринимателя);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юридического лица, ИИН индивидуального предпринимателя;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мобильного телефона юридического лица (индивидуального предпринимателя);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юридического лица (индивидуального предпринимателя);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физического лица;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физического лица;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физического лица;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удостоверяющего личность физического лица;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личность физического лица;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документа, удостоверяющего личность физического лица;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мобильного телефона физического лица;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физического лица;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право собственности на самоходную машину и другие виды техники: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удостоверяющего право собственности на самоходную машину и другие виды техники;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удостоверяющего право собственности на самоходную машину и другие виды техники;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документа, удостоверяющего право собственности на самоходную машину и другие виды техники;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перехода права собственности на самоходную машину и другие виды техники;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самоходной машины и других видов техники;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одометра (при наличии) и (или) счетчика времени наработки моточасов (при наличии) самоходной машины и других видов техники;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ограничениях (обременениях) в отношении самоходной машины и других видов техники: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(организации), наложившего (снявшего) ограничение (обременение);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ограничения (обременения);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документа, в соответствии с которым наложено (снято) ограничение (обременение);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документа, в соответствии с которым наложено (снято) ограничение (обременение);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оформления (заключения) документа, в соответствии с которым наложено (снято) ограничение (обременение);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ограничения (обременения) и (или) дата снятия ограничения (обременения);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дорожно-транспортных происшествиях с участием самоходных машин и других видов техники: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время и место (адрес) происшествия с участием самоходных машин и других видов техники;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повреждений самоходных машин и других видов техники; 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показания одометра (при наличии) и (или) счетчика времени наработки моточасов (при наличии) самоходной машины и других видов техники.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(паспортов шасси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средств) и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 самоходных машин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видов техники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5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СОГЛАСИЕ</w:t>
      </w:r>
      <w:r>
        <w:br/>
      </w:r>
      <w:r>
        <w:rPr>
          <w:rFonts w:ascii="Times New Roman"/>
          <w:b/>
          <w:i w:val="false"/>
          <w:color w:val="000000"/>
        </w:rPr>
        <w:t>на обработку персональных данных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________________                               "__" _______ 20__ г.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персональных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серия _______ № _______ выдан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(кем и когда выдан документ)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проживающий(ая) по адресу: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_______________________________________________________________,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</w:p>
          <w:bookmarkEnd w:id="14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63600" cy="3771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377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лице представителя субъекта персональных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(фамилия, имя, отчество (при наличии) полностью)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(наименование документа, удостоверяющего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________ № ______ выдан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(кем и когда выдан документ)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проживающий(ая) по адресу: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действующий от имени субъекта персональных данных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(реквизиты доверенности или иного 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подтверждающего полномочия 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субъекта персональных данных)</w:t>
            </w:r>
          </w:p>
        </w:tc>
      </w:tr>
    </w:tbl>
    <w:p>
      <w:pPr>
        <w:spacing w:after="0"/>
        <w:ind w:left="0"/>
        <w:jc w:val="both"/>
      </w:pPr>
      <w:bookmarkStart w:name="z157" w:id="146"/>
      <w:r>
        <w:rPr>
          <w:rFonts w:ascii="Times New Roman"/>
          <w:b w:val="false"/>
          <w:i w:val="false"/>
          <w:color w:val="000000"/>
          <w:sz w:val="28"/>
        </w:rPr>
        <w:t>
      принимаю решение о представлении моих персональных данных и даю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их обработку свободно, своей волей и в своем интересе.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адрес оператора, получающего согласие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персональных данных: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и адрес лица, осуществляющего совместно с оператором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в интересах субъекта персональных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_________________________________________________________________.</w:t>
      </w:r>
    </w:p>
    <w:p>
      <w:pPr>
        <w:spacing w:after="0"/>
        <w:ind w:left="0"/>
        <w:jc w:val="both"/>
      </w:pPr>
      <w:bookmarkStart w:name="z158" w:id="147"/>
      <w:r>
        <w:rPr>
          <w:rFonts w:ascii="Times New Roman"/>
          <w:b w:val="false"/>
          <w:i w:val="false"/>
          <w:color w:val="000000"/>
          <w:sz w:val="28"/>
        </w:rPr>
        <w:t>
             Согласие дается на обработку персональных данных с целью внесения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 в электронный паспорт транспортного средства (электронный паспорт шасси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средства) и электронный паспорт самоходных машин и других видов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собственнике транспортного средства (шасси транспортного средства), самоходных машин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видов техники и осуществления идентификации и аутентификации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 в системах электронных паспортов транспортных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(электронных паспортов шасси транспортных средств), электронных паспортов самоходных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 и других видов техники (далее – системы электронных паспортов), предоставляющие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возможность получения сведений из систем электронных паспортов и внесения сведений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паспорт транспортного средства (электронный паспорт шасси транспортного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средства) и электронный паспорт самоходных машин и других видов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Согласие дается на обработку следующих персональных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рождения;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документ, удостоверяющий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серия (при наличии)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номер мобильного телефона;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15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адрес электронной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Согласие дается на обработку персональных данных с использованием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автоматизации или без использования таких средств, которая включает в себя сбор, запись,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систематизацию, накопление, хранение, уточнение (обновление, изменение), извлечение,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использование, передачу (предоставление, доступ), обезличивание, блокирование, удаление,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уничтожение персональных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Согласие на обработку персональных данных действует бессрочно, до его отзыва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субъектом персональных данных путем письменного обращения к оператору.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Субъект персональных данных уведомляется о том, что в случае отзыва субъектом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персональных данных согласия на обработку персональных данных, оператор вправе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продолжить обработку персональных данных без согласия субъекта персональных данных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их защите".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субъекта (представителя субъекта) персональных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 полностью,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