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68e6d" w14:textId="0368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Конвенции Шанхайской организации сотрудничества по противодействию экстремизму"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2019 года № 466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ратификации Конвенции Шанхайской организации сотрудничества по противодействию экстремизму".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Конвенции Шанхайской организации сотрудничества но противодействию экстремизму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Конвенцию Шанхайской организации сотрудничества по противодействию экстремизму, совершенную в Астане 9 июня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