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e54c7" w14:textId="8fe54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Постановление Правительства Республики Казахстан от 27 июня 2019 года № 451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4" w:id="2"/>
    <w:p>
      <w:pPr>
        <w:spacing w:after="0"/>
        <w:ind w:left="0"/>
        <w:jc w:val="both"/>
      </w:pPr>
      <w:r>
        <w:rPr>
          <w:rFonts w:ascii="Times New Roman"/>
          <w:b w:val="false"/>
          <w:i w:val="false"/>
          <w:color w:val="000000"/>
          <w:sz w:val="28"/>
        </w:rPr>
        <w:t>
      Проект</w:t>
      </w:r>
    </w:p>
    <w:bookmarkEnd w:id="2"/>
    <w:bookmarkStart w:name="z5" w:id="3"/>
    <w:p>
      <w:pPr>
        <w:spacing w:after="0"/>
        <w:ind w:left="0"/>
        <w:jc w:val="left"/>
      </w:pPr>
      <w:r>
        <w:rPr>
          <w:rFonts w:ascii="Times New Roman"/>
          <w:b/>
          <w:i w:val="false"/>
          <w:color w:val="000000"/>
        </w:rPr>
        <w:t xml:space="preserve"> ЗАКОН РЕСПУБЛИКИ КАЗАХСТАН</w:t>
      </w:r>
    </w:p>
    <w:bookmarkEnd w:id="3"/>
    <w:bookmarkStart w:name="z7" w:id="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p>
    <w:bookmarkEnd w:id="4"/>
    <w:bookmarkStart w:name="z8" w:id="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ст.52; № 14, ст.71; № 15, ст.78; № 16, ст.79; № 19-I, ст.101; №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ст.87; № 22, cт.116; № 23, ст.118; № 24, ст.124, 126, 131; 2017 г., № 1-2, ст.3; № 9, ст.17, 18, 21, 22; № 12, ст.34; № 14, ст.49, 50, 54; № 15, ст.55; № 16, ст.56; № 22-III, ст.109; № 23-III, ст.111; № 23-V, ст.113; № 24, ст.114, 115; 2018 г., № 1, ст.4; № 7-8, ст.22; № 9, ст.27; № 10, ст.32; № 11, ст.36, 37; № 12, ст.39; № 13, ст.41; № 14, ст.44; № 15, ст.46, 49, 50; № 16, ст.53; № 19, ст.62):</w:t>
      </w:r>
    </w:p>
    <w:bookmarkEnd w:id="5"/>
    <w:bookmarkStart w:name="z9" w:id="6"/>
    <w:p>
      <w:pPr>
        <w:spacing w:after="0"/>
        <w:ind w:left="0"/>
        <w:jc w:val="both"/>
      </w:pPr>
      <w:r>
        <w:rPr>
          <w:rFonts w:ascii="Times New Roman"/>
          <w:b w:val="false"/>
          <w:i w:val="false"/>
          <w:color w:val="000000"/>
          <w:sz w:val="28"/>
        </w:rPr>
        <w:t>
      1) в оглавлении заголовок статьи 149 изложить в следующей редакции:</w:t>
      </w:r>
    </w:p>
    <w:bookmarkEnd w:id="6"/>
    <w:bookmarkStart w:name="z10" w:id="7"/>
    <w:p>
      <w:pPr>
        <w:spacing w:after="0"/>
        <w:ind w:left="0"/>
        <w:jc w:val="both"/>
      </w:pPr>
      <w:r>
        <w:rPr>
          <w:rFonts w:ascii="Times New Roman"/>
          <w:b w:val="false"/>
          <w:i w:val="false"/>
          <w:color w:val="000000"/>
          <w:sz w:val="28"/>
        </w:rPr>
        <w:t>
      "Статья 149. Неисполнение и (или) ненадлежащее исполнение обязанностей по обеспечению антитеррористической защищенности объекта, уязвимого в террористическом отношении";</w:t>
      </w:r>
    </w:p>
    <w:bookmarkEnd w:id="7"/>
    <w:bookmarkStart w:name="z11" w:id="8"/>
    <w:p>
      <w:pPr>
        <w:spacing w:after="0"/>
        <w:ind w:left="0"/>
        <w:jc w:val="both"/>
      </w:pPr>
      <w:r>
        <w:rPr>
          <w:rFonts w:ascii="Times New Roman"/>
          <w:b w:val="false"/>
          <w:i w:val="false"/>
          <w:color w:val="000000"/>
          <w:sz w:val="28"/>
        </w:rPr>
        <w:t>
      2) заголовок и абзац первый части первой статьи 149 изложить в следующей редакции:</w:t>
      </w:r>
    </w:p>
    <w:bookmarkEnd w:id="8"/>
    <w:bookmarkStart w:name="z12" w:id="9"/>
    <w:p>
      <w:pPr>
        <w:spacing w:after="0"/>
        <w:ind w:left="0"/>
        <w:jc w:val="both"/>
      </w:pPr>
      <w:r>
        <w:rPr>
          <w:rFonts w:ascii="Times New Roman"/>
          <w:b w:val="false"/>
          <w:i w:val="false"/>
          <w:color w:val="000000"/>
          <w:sz w:val="28"/>
        </w:rPr>
        <w:t>
      "Статья 149. Неисполнение и (или) ненадлежащее исполнение обязанностей по обеспечению антитеррористической защищенности объекта, уязвимого в террористическом отношении</w:t>
      </w:r>
    </w:p>
    <w:bookmarkEnd w:id="9"/>
    <w:bookmarkStart w:name="z13" w:id="10"/>
    <w:p>
      <w:pPr>
        <w:spacing w:after="0"/>
        <w:ind w:left="0"/>
        <w:jc w:val="both"/>
      </w:pPr>
      <w:r>
        <w:rPr>
          <w:rFonts w:ascii="Times New Roman"/>
          <w:b w:val="false"/>
          <w:i w:val="false"/>
          <w:color w:val="000000"/>
          <w:sz w:val="28"/>
        </w:rPr>
        <w:t>
      1. Неисполнение и (или) ненадлежащее исполнение собственником, владельцем либо руководителем объекта, уязвимого в террористическом отношении, либо субъектом охранной деятельности, заключившим договор об оказании охранных услуг по объекту, уязвимому в террористическом отношении, обязанностей по обеспечению антитеррористической защищенности вверенного ему объекта –";</w:t>
      </w:r>
    </w:p>
    <w:bookmarkEnd w:id="10"/>
    <w:bookmarkStart w:name="z14" w:id="11"/>
    <w:p>
      <w:pPr>
        <w:spacing w:after="0"/>
        <w:ind w:left="0"/>
        <w:jc w:val="both"/>
      </w:pPr>
      <w:r>
        <w:rPr>
          <w:rFonts w:ascii="Times New Roman"/>
          <w:b w:val="false"/>
          <w:i w:val="false"/>
          <w:color w:val="000000"/>
          <w:sz w:val="28"/>
        </w:rPr>
        <w:t>
      3) статью 214 изложить в следующей редакции:</w:t>
      </w:r>
    </w:p>
    <w:bookmarkEnd w:id="11"/>
    <w:bookmarkStart w:name="z15" w:id="12"/>
    <w:p>
      <w:pPr>
        <w:spacing w:after="0"/>
        <w:ind w:left="0"/>
        <w:jc w:val="both"/>
      </w:pPr>
      <w:r>
        <w:rPr>
          <w:rFonts w:ascii="Times New Roman"/>
          <w:b w:val="false"/>
          <w:i w:val="false"/>
          <w:color w:val="000000"/>
          <w:sz w:val="28"/>
        </w:rPr>
        <w:t>
      "Статья 214. Нарушение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2"/>
    <w:bookmarkStart w:name="z16" w:id="13"/>
    <w:p>
      <w:pPr>
        <w:spacing w:after="0"/>
        <w:ind w:left="0"/>
        <w:jc w:val="both"/>
      </w:pPr>
      <w:r>
        <w:rPr>
          <w:rFonts w:ascii="Times New Roman"/>
          <w:b w:val="false"/>
          <w:i w:val="false"/>
          <w:color w:val="000000"/>
          <w:sz w:val="28"/>
        </w:rPr>
        <w:t>
      1. Нарушение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в части фиксирования сведений, хранения сведений и документов, защиты документов –</w:t>
      </w:r>
    </w:p>
    <w:bookmarkEnd w:id="13"/>
    <w:bookmarkStart w:name="z17" w:id="14"/>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нотариусов и адвокатов, субъектов малого предпринимательства, единый накопительный пенсионный фонд, центральный депозитарий – в размере пятидесяти,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14"/>
    <w:bookmarkStart w:name="z18" w:id="15"/>
    <w:p>
      <w:pPr>
        <w:spacing w:after="0"/>
        <w:ind w:left="0"/>
        <w:jc w:val="both"/>
      </w:pPr>
      <w:r>
        <w:rPr>
          <w:rFonts w:ascii="Times New Roman"/>
          <w:b w:val="false"/>
          <w:i w:val="false"/>
          <w:color w:val="000000"/>
          <w:sz w:val="28"/>
        </w:rPr>
        <w:t xml:space="preserve">
      2. Непредставление, несвоевременное представление субъектами финансового мониторинга информации об операциях с деньгами и (или) иным имуществом, подлежащих финансовому мониторингу, предусмотренных пунктами 3 и 5 статьи 4 Закона Республики Казахстан "О противодействии легализации (отмыванию) доходов, полученных преступным путем, и финансированию терроризма" – </w:t>
      </w:r>
    </w:p>
    <w:bookmarkEnd w:id="15"/>
    <w:bookmarkStart w:name="z19" w:id="16"/>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нотариусов и адвокатов, субъектов малого предпринимательства, единый накопительный пенсионный фонд, центральный депозитарий – в размере ста сорока, на субъектов среднего предпринимательства – в размере двухсот двадцати, на субъектов крупного предпринимательства – в размере четырехсот месячных расчетных показателей.</w:t>
      </w:r>
    </w:p>
    <w:bookmarkEnd w:id="16"/>
    <w:bookmarkStart w:name="z20" w:id="17"/>
    <w:p>
      <w:pPr>
        <w:spacing w:after="0"/>
        <w:ind w:left="0"/>
        <w:jc w:val="both"/>
      </w:pPr>
      <w:r>
        <w:rPr>
          <w:rFonts w:ascii="Times New Roman"/>
          <w:b w:val="false"/>
          <w:i w:val="false"/>
          <w:color w:val="000000"/>
          <w:sz w:val="28"/>
        </w:rPr>
        <w:t>
      3. Отказ от представления субъектами финансового мониторинга информации, сведений и документов по запросу уполномоченного органа по финансовому мониторингу –</w:t>
      </w:r>
    </w:p>
    <w:bookmarkEnd w:id="17"/>
    <w:bookmarkStart w:name="z21" w:id="18"/>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нотариусов и адвокатов, субъектов малого предпринимательства, единый накопительный пенсионный фонд, центральный депозитарий – в размере восьмидесяти,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18"/>
    <w:bookmarkStart w:name="z22" w:id="19"/>
    <w:p>
      <w:pPr>
        <w:spacing w:after="0"/>
        <w:ind w:left="0"/>
        <w:jc w:val="both"/>
      </w:pPr>
      <w:r>
        <w:rPr>
          <w:rFonts w:ascii="Times New Roman"/>
          <w:b w:val="false"/>
          <w:i w:val="false"/>
          <w:color w:val="000000"/>
          <w:sz w:val="28"/>
        </w:rPr>
        <w:t xml:space="preserve">
      4. Непринятие субъектами финансового мониторинга мер по надлежащей проверке клиентов (их представителей) и бенефициарных собственников – </w:t>
      </w:r>
    </w:p>
    <w:bookmarkEnd w:id="19"/>
    <w:bookmarkStart w:name="z23" w:id="20"/>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нотариусов и адвокатов, субъектов малого предпринимательства, единый накопительный пенсионный фонд, центральный депозитарий – в размере восьмидесяти,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20"/>
    <w:bookmarkStart w:name="z24" w:id="21"/>
    <w:p>
      <w:pPr>
        <w:spacing w:after="0"/>
        <w:ind w:left="0"/>
        <w:jc w:val="both"/>
      </w:pPr>
      <w:r>
        <w:rPr>
          <w:rFonts w:ascii="Times New Roman"/>
          <w:b w:val="false"/>
          <w:i w:val="false"/>
          <w:color w:val="000000"/>
          <w:sz w:val="28"/>
        </w:rPr>
        <w:t xml:space="preserve">
      5. Нарушение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в части принятия мер по замораживанию операций с деньгами и (или) иным имуществом и (или) представления информации о мерах по замораживанию операций с деньгами и (или) иным имуществом – </w:t>
      </w:r>
    </w:p>
    <w:bookmarkEnd w:id="21"/>
    <w:bookmarkStart w:name="z25" w:id="22"/>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нотариусов и адвокатов, субъектов малого предпринимательства, единый накопительный пенсионный фонд, центральный депозитарий – в размере ста сорока, на субъектов среднего предпринимательства – в размере двухсот двадцати, на субъектов крупного предпринимательства – в размере четырехсот месячных расчетных показателей.</w:t>
      </w:r>
    </w:p>
    <w:bookmarkEnd w:id="22"/>
    <w:bookmarkStart w:name="z26" w:id="23"/>
    <w:p>
      <w:pPr>
        <w:spacing w:after="0"/>
        <w:ind w:left="0"/>
        <w:jc w:val="both"/>
      </w:pPr>
      <w:r>
        <w:rPr>
          <w:rFonts w:ascii="Times New Roman"/>
          <w:b w:val="false"/>
          <w:i w:val="false"/>
          <w:color w:val="000000"/>
          <w:sz w:val="28"/>
        </w:rPr>
        <w:t>
      6. Неисполнение субъектами финансового мониторинга обязанностей по отказу в установлении деловых отношений и проведении операций с деньгами и (или) иным имуществом и (или) представлению информации об отказах в установлении деловых отношений и проведении операций с деньгами и (или) иным имуществом –</w:t>
      </w:r>
    </w:p>
    <w:bookmarkEnd w:id="23"/>
    <w:bookmarkStart w:name="z27" w:id="24"/>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нотариусов и адвокатов, субъектов малого предпринимательства, единый накопительный пенсионный фонд, центральный депозитарий – в размере восьмидесяти,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24"/>
    <w:bookmarkStart w:name="z28" w:id="25"/>
    <w:p>
      <w:pPr>
        <w:spacing w:after="0"/>
        <w:ind w:left="0"/>
        <w:jc w:val="both"/>
      </w:pPr>
      <w:r>
        <w:rPr>
          <w:rFonts w:ascii="Times New Roman"/>
          <w:b w:val="false"/>
          <w:i w:val="false"/>
          <w:color w:val="000000"/>
          <w:sz w:val="28"/>
        </w:rPr>
        <w:t xml:space="preserve">
      7. Неисполнение субъектами финансового мониторинга программы подготовки и обучения в сфере противодействия легализации (отмыванию) доходов, полученных преступным путем, и финансированию терроризма, утвержденной правилами внутреннего контроля – </w:t>
      </w:r>
    </w:p>
    <w:bookmarkEnd w:id="25"/>
    <w:bookmarkStart w:name="z29" w:id="26"/>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нотариусов и адвокатов, субъектов малого предпринимательства, единый накопительный пенсионный фонд, центральный депозитарий – в размере пятидесяти,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26"/>
    <w:bookmarkStart w:name="z30" w:id="27"/>
    <w:p>
      <w:pPr>
        <w:spacing w:after="0"/>
        <w:ind w:left="0"/>
        <w:jc w:val="both"/>
      </w:pPr>
      <w:r>
        <w:rPr>
          <w:rFonts w:ascii="Times New Roman"/>
          <w:b w:val="false"/>
          <w:i w:val="false"/>
          <w:color w:val="000000"/>
          <w:sz w:val="28"/>
        </w:rPr>
        <w:t xml:space="preserve">
      8. Непредставление, несвоевременное представление субъектами финансового мониторинга информации об операциях с деньгами и (или) иным имуществом, подлежащих финансовому мониторингу, предусмотренных пунктом 1 статьи 4 Закона Республики Казахстан "О противодействии легализации (отмыванию) доходов, полученных преступным путем, и финансированию терроризма" – </w:t>
      </w:r>
    </w:p>
    <w:bookmarkEnd w:id="27"/>
    <w:bookmarkStart w:name="z31" w:id="28"/>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нотариусов и адвокатов, субъектов малого предпринимательства, единый накопительный пенсионный фонд, центральный депозитарий – в размере восьмидесяти,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28"/>
    <w:bookmarkStart w:name="z32" w:id="29"/>
    <w:p>
      <w:pPr>
        <w:spacing w:after="0"/>
        <w:ind w:left="0"/>
        <w:jc w:val="both"/>
      </w:pPr>
      <w:r>
        <w:rPr>
          <w:rFonts w:ascii="Times New Roman"/>
          <w:b w:val="false"/>
          <w:i w:val="false"/>
          <w:color w:val="000000"/>
          <w:sz w:val="28"/>
        </w:rPr>
        <w:t xml:space="preserve">
      9. Неприостановление операций клиентов субъектами финансового мониторинга по решению уполномоченного органа по финансовому мониторингу – </w:t>
      </w:r>
    </w:p>
    <w:bookmarkEnd w:id="29"/>
    <w:bookmarkStart w:name="z33" w:id="30"/>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нотариусов и адвокатов, субъектов малого предпринимательства, единый накопительный пенсионный фонд, центральный депозитарий – в размере ста сорока, на субъектов среднего предпринимательства – в размере двухсот двадцати, на субъектов крупного предпринимательства – в размере четырехсот месячных расчетных показателей.</w:t>
      </w:r>
    </w:p>
    <w:bookmarkEnd w:id="30"/>
    <w:bookmarkStart w:name="z34" w:id="31"/>
    <w:p>
      <w:pPr>
        <w:spacing w:after="0"/>
        <w:ind w:left="0"/>
        <w:jc w:val="both"/>
      </w:pPr>
      <w:r>
        <w:rPr>
          <w:rFonts w:ascii="Times New Roman"/>
          <w:b w:val="false"/>
          <w:i w:val="false"/>
          <w:color w:val="000000"/>
          <w:sz w:val="28"/>
        </w:rPr>
        <w:t>
      10. Неисполнение субъектами финансового мониторинга обязанностей по разработке и принятию правил внутреннего контроля и программ его осуществления либо несоответствие правил внутреннего контроля требованиям законодательства Республики Казахстан о противодействии легализации (отмыванию) доходов, полученных преступным путем, и финансированию терроризма –</w:t>
      </w:r>
    </w:p>
    <w:bookmarkEnd w:id="31"/>
    <w:bookmarkStart w:name="z35" w:id="32"/>
    <w:p>
      <w:pPr>
        <w:spacing w:after="0"/>
        <w:ind w:left="0"/>
        <w:jc w:val="both"/>
      </w:pPr>
      <w:r>
        <w:rPr>
          <w:rFonts w:ascii="Times New Roman"/>
          <w:b w:val="false"/>
          <w:i w:val="false"/>
          <w:color w:val="000000"/>
          <w:sz w:val="28"/>
        </w:rPr>
        <w:t>
      влекут штраф на физических лиц в размере восьмидесяти, на должностных лиц, нотариусов и адвокатов, субъектов малого предпринимательства, единый накопительный пенсионный фонд, центральный депозитарий – в размере ста тридцати, на субъектов среднего предпринимательства – в размере двухсот тридцати, на субъектов крупного предпринимательства – в размере пятисот месячных расчетных показателей.</w:t>
      </w:r>
    </w:p>
    <w:bookmarkEnd w:id="32"/>
    <w:bookmarkStart w:name="z36" w:id="33"/>
    <w:p>
      <w:pPr>
        <w:spacing w:after="0"/>
        <w:ind w:left="0"/>
        <w:jc w:val="both"/>
      </w:pPr>
      <w:r>
        <w:rPr>
          <w:rFonts w:ascii="Times New Roman"/>
          <w:b w:val="false"/>
          <w:i w:val="false"/>
          <w:color w:val="000000"/>
          <w:sz w:val="28"/>
        </w:rPr>
        <w:t xml:space="preserve">
      11. Извещение субъектами финансового мониторинга своих клиентов и иных лиц о представлении в уполномоченный орган по финансовому мониторингу информации – </w:t>
      </w:r>
    </w:p>
    <w:bookmarkEnd w:id="33"/>
    <w:bookmarkStart w:name="z37" w:id="34"/>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End w:id="34"/>
    <w:bookmarkStart w:name="z38" w:id="35"/>
    <w:p>
      <w:pPr>
        <w:spacing w:after="0"/>
        <w:ind w:left="0"/>
        <w:jc w:val="both"/>
      </w:pPr>
      <w:r>
        <w:rPr>
          <w:rFonts w:ascii="Times New Roman"/>
          <w:b w:val="false"/>
          <w:i w:val="false"/>
          <w:color w:val="000000"/>
          <w:sz w:val="28"/>
        </w:rPr>
        <w:t>
      12. Действия (бездействие), предусмотренные частями первой, второй, третьей, четвертой, пятой, шестой, седьмой, девятой, десятой и одиннадцатой настоящей статьи, совершенные повторно в течение года после наложения административного взыскания –</w:t>
      </w:r>
    </w:p>
    <w:bookmarkEnd w:id="35"/>
    <w:bookmarkStart w:name="z39" w:id="36"/>
    <w:p>
      <w:pPr>
        <w:spacing w:after="0"/>
        <w:ind w:left="0"/>
        <w:jc w:val="both"/>
      </w:pPr>
      <w:r>
        <w:rPr>
          <w:rFonts w:ascii="Times New Roman"/>
          <w:b w:val="false"/>
          <w:i w:val="false"/>
          <w:color w:val="000000"/>
          <w:sz w:val="28"/>
        </w:rPr>
        <w:t>
      влекут штраф на физических лиц в размере ста, на должностных лиц, нотариусов и адвокатов, субъектов малого предпринимательства, единый накопительный пенсионный фонд, центральный депозитарий – в размере ста пятидесяти, на субъектов среднего предпринимательства – в размере двухсот пятидесяти, на субъектов крупного предпринимательства – в размере шестисот месячных расчетных показателей.</w:t>
      </w:r>
    </w:p>
    <w:bookmarkEnd w:id="36"/>
    <w:bookmarkStart w:name="z40" w:id="37"/>
    <w:p>
      <w:pPr>
        <w:spacing w:after="0"/>
        <w:ind w:left="0"/>
        <w:jc w:val="both"/>
      </w:pPr>
      <w:r>
        <w:rPr>
          <w:rFonts w:ascii="Times New Roman"/>
          <w:b w:val="false"/>
          <w:i w:val="false"/>
          <w:color w:val="000000"/>
          <w:sz w:val="28"/>
        </w:rPr>
        <w:t xml:space="preserve">
      13. Действия (бездействие), предусмотренные частями первой, второй, третьей, четвертой, пятой, шестой, седьмой, девятой, десятой и одиннадцатой настоящей статьи, совершенные три и более раза в течение года после наложения административного взыскания – </w:t>
      </w:r>
    </w:p>
    <w:bookmarkEnd w:id="37"/>
    <w:bookmarkStart w:name="z41" w:id="38"/>
    <w:p>
      <w:pPr>
        <w:spacing w:after="0"/>
        <w:ind w:left="0"/>
        <w:jc w:val="both"/>
      </w:pPr>
      <w:r>
        <w:rPr>
          <w:rFonts w:ascii="Times New Roman"/>
          <w:b w:val="false"/>
          <w:i w:val="false"/>
          <w:color w:val="000000"/>
          <w:sz w:val="28"/>
        </w:rPr>
        <w:t xml:space="preserve">
      влекут штраф на физических лиц в размере ста пятидесяти, на должностных лиц, адвокатов, нотариусов, индивидуальных предпринимателей – в размере трехсот, на товарные биржи, юридические лица, осуществляющие предпринимательскую деятельность в сфере оказания бухгалтерских услуг, микрофинансовые организации, платежные организации, организаторов игорного бизнеса и лотерей, операторов почты, аудиторские организации – в размере тысячи двухсот месячных расчетных показателей с приостановлением действия лицензии или квалификационного аттестата (свидетельства) на срок до шести месяцев либо их лишением или приостановлением деятельности юридического лица на срок до трех месяцев."; </w:t>
      </w:r>
    </w:p>
    <w:bookmarkEnd w:id="38"/>
    <w:bookmarkStart w:name="z42" w:id="39"/>
    <w:p>
      <w:pPr>
        <w:spacing w:after="0"/>
        <w:ind w:left="0"/>
        <w:jc w:val="both"/>
      </w:pPr>
      <w:r>
        <w:rPr>
          <w:rFonts w:ascii="Times New Roman"/>
          <w:b w:val="false"/>
          <w:i w:val="false"/>
          <w:color w:val="000000"/>
          <w:sz w:val="28"/>
        </w:rPr>
        <w:t>
      4) подпункт 2) части девятой статьи 247 изложить в следующей редакции:</w:t>
      </w:r>
    </w:p>
    <w:bookmarkEnd w:id="39"/>
    <w:bookmarkStart w:name="z43" w:id="40"/>
    <w:p>
      <w:pPr>
        <w:spacing w:after="0"/>
        <w:ind w:left="0"/>
        <w:jc w:val="both"/>
      </w:pPr>
      <w:r>
        <w:rPr>
          <w:rFonts w:ascii="Times New Roman"/>
          <w:b w:val="false"/>
          <w:i w:val="false"/>
          <w:color w:val="000000"/>
          <w:sz w:val="28"/>
        </w:rPr>
        <w:t xml:space="preserve">
      "2) неустранения в течение трех месяцев причин, по которым вынесено предупредительное письмо уполномоченного органа;"; </w:t>
      </w:r>
    </w:p>
    <w:bookmarkEnd w:id="40"/>
    <w:bookmarkStart w:name="z44" w:id="41"/>
    <w:p>
      <w:pPr>
        <w:spacing w:after="0"/>
        <w:ind w:left="0"/>
        <w:jc w:val="both"/>
      </w:pPr>
      <w:r>
        <w:rPr>
          <w:rFonts w:ascii="Times New Roman"/>
          <w:b w:val="false"/>
          <w:i w:val="false"/>
          <w:color w:val="000000"/>
          <w:sz w:val="28"/>
        </w:rPr>
        <w:t>
      5) в статье 804:</w:t>
      </w:r>
    </w:p>
    <w:bookmarkEnd w:id="41"/>
    <w:bookmarkStart w:name="z45" w:id="42"/>
    <w:p>
      <w:pPr>
        <w:spacing w:after="0"/>
        <w:ind w:left="0"/>
        <w:jc w:val="both"/>
      </w:pPr>
      <w:r>
        <w:rPr>
          <w:rFonts w:ascii="Times New Roman"/>
          <w:b w:val="false"/>
          <w:i w:val="false"/>
          <w:color w:val="000000"/>
          <w:sz w:val="28"/>
        </w:rPr>
        <w:t>
      часть первую дополнить подпунктом 24-1) следующего содержания:</w:t>
      </w:r>
    </w:p>
    <w:bookmarkEnd w:id="42"/>
    <w:bookmarkStart w:name="z46" w:id="43"/>
    <w:p>
      <w:pPr>
        <w:spacing w:after="0"/>
        <w:ind w:left="0"/>
        <w:jc w:val="both"/>
      </w:pPr>
      <w:r>
        <w:rPr>
          <w:rFonts w:ascii="Times New Roman"/>
          <w:b w:val="false"/>
          <w:i w:val="false"/>
          <w:color w:val="000000"/>
          <w:sz w:val="28"/>
        </w:rPr>
        <w:t>
      "24-1) уполномоченный орган, осуществляющий финансовый мониторинг (статьи 214 (когда эти нарушения совершены независимыми специалистами по юридическим вопросам, индивидуальными предпринимателями и юридическими лицами, осуществляющими лизинговую деятельность в качестве лизингодателя без лицензии, оказывающими посреднические услуги при осуществлении сделок купли-продажи недвижимого имущества, осуществляющими операции с драгоценными металлами и драгоценными камнями, ювелирными изделиями из них, бухгалтерскими организациями и профессиональными бухгалтерами, осуществляющими предпринимательскую деятельность в сфере бухгалтерского учета), 463 (когда эти нарушения совершены независимыми специалистами по юридическим вопросам, индивидуальными предпринимателями и юридическими лицами, осуществляющими лизинговую деятельность в качестве лизингодателя без лицензии, оказывающими посреднические услуги при осуществлении сделок купли-продажи недвижимого имущества, осуществляющими операции с драгоценными металлами и драгоценными камнями, ювелирными изделиями из них);";</w:t>
      </w:r>
    </w:p>
    <w:bookmarkEnd w:id="43"/>
    <w:bookmarkStart w:name="z47" w:id="44"/>
    <w:p>
      <w:pPr>
        <w:spacing w:after="0"/>
        <w:ind w:left="0"/>
        <w:jc w:val="both"/>
      </w:pPr>
      <w:r>
        <w:rPr>
          <w:rFonts w:ascii="Times New Roman"/>
          <w:b w:val="false"/>
          <w:i w:val="false"/>
          <w:color w:val="000000"/>
          <w:sz w:val="28"/>
        </w:rPr>
        <w:t>
      часть вторую изложить в следующей редакции:</w:t>
      </w:r>
    </w:p>
    <w:bookmarkEnd w:id="44"/>
    <w:bookmarkStart w:name="z48" w:id="45"/>
    <w:p>
      <w:pPr>
        <w:spacing w:after="0"/>
        <w:ind w:left="0"/>
        <w:jc w:val="both"/>
      </w:pPr>
      <w:r>
        <w:rPr>
          <w:rFonts w:ascii="Times New Roman"/>
          <w:b w:val="false"/>
          <w:i w:val="false"/>
          <w:color w:val="000000"/>
          <w:sz w:val="28"/>
        </w:rPr>
        <w:t>
      "2. По делам об административных правонарушениях, рассматриваемых судами, протоколы об административных правонарушениях имеют также право составлять уполномоченные работники Национального Банка Республики Казахстан (статьи 86 (часть четвертая), 185, 211 (часть первая), 214 (части первая, вторая, третья и четвертая, пятая, шестая, седьмая, восьмая, деватая, десятая, одиннадцатая), 245, 251, 252 (часть вторая), 462, 463, 464 (часть вторая)).".</w:t>
      </w:r>
    </w:p>
    <w:bookmarkEnd w:id="45"/>
    <w:bookmarkStart w:name="z49" w:id="4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cт.112; 2016 г., № 1, ст.4; № 6, ст.45; № 7-II, ст.55; № 8-I, ст.62, 65; № 8-II, ст.72; № 12, ст.87; № 23, ст.118; № 24, ст.124, 126; 2017 г., № 9, ст.21; № 14, ст.50, 51; № 22-III, ст.109; № 23-III, ст.111; № 23-V, ст.113; № 24, ст.115; 2018 г., № 10, ст.32; № 11, ст.37; № 14, ст.44; № 15, ст.46, 49, 50; № 19, ст.62):</w:t>
      </w:r>
    </w:p>
    <w:bookmarkEnd w:id="46"/>
    <w:bookmarkStart w:name="z50" w:id="47"/>
    <w:p>
      <w:pPr>
        <w:spacing w:after="0"/>
        <w:ind w:left="0"/>
        <w:jc w:val="both"/>
      </w:pPr>
      <w:r>
        <w:rPr>
          <w:rFonts w:ascii="Times New Roman"/>
          <w:b w:val="false"/>
          <w:i w:val="false"/>
          <w:color w:val="000000"/>
          <w:sz w:val="28"/>
        </w:rPr>
        <w:t>
      1) подпункт 76) статьи 138 изложить в следующей редакции:</w:t>
      </w:r>
    </w:p>
    <w:bookmarkEnd w:id="47"/>
    <w:bookmarkStart w:name="z51" w:id="48"/>
    <w:p>
      <w:pPr>
        <w:spacing w:after="0"/>
        <w:ind w:left="0"/>
        <w:jc w:val="both"/>
      </w:pPr>
      <w:r>
        <w:rPr>
          <w:rFonts w:ascii="Times New Roman"/>
          <w:b w:val="false"/>
          <w:i w:val="false"/>
          <w:color w:val="000000"/>
          <w:sz w:val="28"/>
        </w:rPr>
        <w:t>
      "76) за состоянием антитеррористической защищенности объектов, уязвимых в террористическом отношении;";</w:t>
      </w:r>
    </w:p>
    <w:bookmarkEnd w:id="48"/>
    <w:bookmarkStart w:name="z52" w:id="49"/>
    <w:p>
      <w:pPr>
        <w:spacing w:after="0"/>
        <w:ind w:left="0"/>
        <w:jc w:val="both"/>
      </w:pPr>
      <w:r>
        <w:rPr>
          <w:rFonts w:ascii="Times New Roman"/>
          <w:b w:val="false"/>
          <w:i w:val="false"/>
          <w:color w:val="000000"/>
          <w:sz w:val="28"/>
        </w:rPr>
        <w:t>
      2) подпункт 21) пункта 3 статьи 140 изложить в следующей редакции:</w:t>
      </w:r>
    </w:p>
    <w:bookmarkEnd w:id="49"/>
    <w:bookmarkStart w:name="z53" w:id="50"/>
    <w:p>
      <w:pPr>
        <w:spacing w:after="0"/>
        <w:ind w:left="0"/>
        <w:jc w:val="both"/>
      </w:pPr>
      <w:r>
        <w:rPr>
          <w:rFonts w:ascii="Times New Roman"/>
          <w:b w:val="false"/>
          <w:i w:val="false"/>
          <w:color w:val="000000"/>
          <w:sz w:val="28"/>
        </w:rPr>
        <w:t>
      "21) соблюдением законодательства в области обеспечения антитеррористической защищенности объектов, уязвимых в террористическом отношении;".</w:t>
      </w:r>
    </w:p>
    <w:bookmarkEnd w:id="50"/>
    <w:bookmarkStart w:name="z54" w:id="5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октября 1995 года "О Службе государственной охраны Республики Казахстан" (Ведомости Верховного Совета Республики Казахстан, 1995 г., № 19, ст. 118; № 23, ст. 142; Ведомости Парламента Республики Казахстан, 1997 г., № 10, ст. 108; № 12, ст. 184, 190; 2001 г., № 20, ст. 257; 2002 г., № 13-14, ст. 144; 2004 г., № 23, ст. 142; 2007 г., № 10, ст. 69; 2010 г., № 7, ст. 32; № 11, ст. 59; 2012 г., № 4, ст. 32; № 5, ст. 41; 2013 г., № 1, ст. 2; 2014 г., № 16, ст. 90; № 19-I, 19-II, ст. 96; 2015 г., № 1, ст. 2; 2016 г., № 24, ст. 126):</w:t>
      </w:r>
    </w:p>
    <w:bookmarkEnd w:id="51"/>
    <w:bookmarkStart w:name="z55" w:id="52"/>
    <w:p>
      <w:pPr>
        <w:spacing w:after="0"/>
        <w:ind w:left="0"/>
        <w:jc w:val="both"/>
      </w:pPr>
      <w:r>
        <w:rPr>
          <w:rFonts w:ascii="Times New Roman"/>
          <w:b w:val="false"/>
          <w:i w:val="false"/>
          <w:color w:val="000000"/>
          <w:sz w:val="28"/>
        </w:rPr>
        <w:t>
      1) статью 8 дополнить подпунктом 10) следующего содержания:</w:t>
      </w:r>
    </w:p>
    <w:bookmarkEnd w:id="52"/>
    <w:bookmarkStart w:name="z56" w:id="53"/>
    <w:p>
      <w:pPr>
        <w:spacing w:after="0"/>
        <w:ind w:left="0"/>
        <w:jc w:val="both"/>
      </w:pPr>
      <w:r>
        <w:rPr>
          <w:rFonts w:ascii="Times New Roman"/>
          <w:b w:val="false"/>
          <w:i w:val="false"/>
          <w:color w:val="000000"/>
          <w:sz w:val="28"/>
        </w:rPr>
        <w:t>
      "10) утверждать перечень объектов Службы государственной охраны Республики Казахстан, уязвимых в террористическом отношении, и устанавливать к ним требования по организации антитеррористической защиты согласно их категории;";</w:t>
      </w:r>
    </w:p>
    <w:bookmarkEnd w:id="53"/>
    <w:bookmarkStart w:name="z57" w:id="54"/>
    <w:p>
      <w:pPr>
        <w:spacing w:after="0"/>
        <w:ind w:left="0"/>
        <w:jc w:val="both"/>
      </w:pPr>
      <w:r>
        <w:rPr>
          <w:rFonts w:ascii="Times New Roman"/>
          <w:b w:val="false"/>
          <w:i w:val="false"/>
          <w:color w:val="000000"/>
          <w:sz w:val="28"/>
        </w:rPr>
        <w:t>
      2) статью 9 дополнить подпунктом 3-1) следующего содержания:</w:t>
      </w:r>
    </w:p>
    <w:bookmarkEnd w:id="54"/>
    <w:bookmarkStart w:name="z58" w:id="55"/>
    <w:p>
      <w:pPr>
        <w:spacing w:after="0"/>
        <w:ind w:left="0"/>
        <w:jc w:val="both"/>
      </w:pPr>
      <w:r>
        <w:rPr>
          <w:rFonts w:ascii="Times New Roman"/>
          <w:b w:val="false"/>
          <w:i w:val="false"/>
          <w:color w:val="000000"/>
          <w:sz w:val="28"/>
        </w:rPr>
        <w:t>
      "3-1) устанавливать дополнительные требования к объектам, уязвимым в террористическом отношении, предназначенным для пребывания охраняемых лиц;".</w:t>
      </w:r>
    </w:p>
    <w:bookmarkEnd w:id="55"/>
    <w:bookmarkStart w:name="z59" w:id="5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 (Ведомости Верховного Совета Республики Казахстан, 1995 г., № 24, ст.157; Ведомости Парламента Республики Казахстан, 1997 г., № 10, ст.108; № 12, ст.184;1998 г., № 23, ст.416; № 24, ст.436; 1999 г., № 8, ст.233; № 23, ст.920; 2000 г., № 3-4, ст.66; 2001 г., № 20, ст.257; 2002 г., № 6, ст.72; № 17, ст.155; 2004 г., № 23, ст.142; 2007 г., № 9, ст.67; № 10, ст.69; № 20, ст.152; 2009 г., № 19, ст.88; 2010 г., № 7, ст.32; № 10, ст.48; 2011 г., № 1, ст.3, 7; № 11, ст.102; № 16, ст.129; 2012 г., № 4, ст.32; № 8, ст.63; 2013 г., № 1, ст.2; № 2, ст.10; № 14, ст.72; 2014 г., № 1, ст.4; № 7, ст.33; № 11, ст.61; № 14, ст.84; № 16, ст.90; № 21, ст.118; 2015 г., № 21-III, ст.135; № 22-V, ст.154, 156; 2016 г., № 23, ст.118; № 24, ст.126, 131; 2017 г., № 1-2, ст.3; № 8, ст.16; № 11, ст.29; № 13, ст.45; № 16, ст.56; № 24, ст.115):</w:t>
      </w:r>
    </w:p>
    <w:bookmarkEnd w:id="56"/>
    <w:bookmarkStart w:name="z60" w:id="57"/>
    <w:p>
      <w:pPr>
        <w:spacing w:after="0"/>
        <w:ind w:left="0"/>
        <w:jc w:val="both"/>
      </w:pPr>
      <w:r>
        <w:rPr>
          <w:rFonts w:ascii="Times New Roman"/>
          <w:b w:val="false"/>
          <w:i w:val="false"/>
          <w:color w:val="000000"/>
          <w:sz w:val="28"/>
        </w:rPr>
        <w:t>
      статью 12 дополнить подпунктом 17-2) следующего содержания:</w:t>
      </w:r>
    </w:p>
    <w:bookmarkEnd w:id="57"/>
    <w:bookmarkStart w:name="z61" w:id="58"/>
    <w:p>
      <w:pPr>
        <w:spacing w:after="0"/>
        <w:ind w:left="0"/>
        <w:jc w:val="both"/>
      </w:pPr>
      <w:r>
        <w:rPr>
          <w:rFonts w:ascii="Times New Roman"/>
          <w:b w:val="false"/>
          <w:i w:val="false"/>
          <w:color w:val="000000"/>
          <w:sz w:val="28"/>
        </w:rPr>
        <w:t>
      "17-2) разрабатывать и утверждать перечень объектов органов национальной безопасности, уязвимых в террористическом отношении, согласно их категории;".</w:t>
      </w:r>
    </w:p>
    <w:bookmarkEnd w:id="58"/>
    <w:bookmarkStart w:name="z62" w:id="5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ст.309; 2000 г., № 22, ст.408; 2001 г., № 1, ст.5; № 8, ст.52; 2002 г., № 23-24, ст.193; 2003 г., № 11, ст.56; № 12, ст.86; № 15, ст.139; 2004 г., № 23, ст.138; 2005 г., № 14, ст.58; 2006 г., № 8, ст.45; 2007 г., № 2, ст.18; № 4, ст.28; 2009 г., № 2-3, ст.21; № 17, ст.79; № 18, ст.84; № 19, ст.88; 2010 г., № 5, ст.23; № 17-18, ст.112; 2011 г., № 1, ст.2; № 5, ст.43; № 11, ст.102; № 12, ст.111; № 24, ст.196; 2012 г., № 2, ст.15; № 8, ст.64; № 10, ст.77; № 13, ст.91; № 15, ст.97; 2013 г., № 10-11, ст.56; № 15, ст.79; 2014 г., № 1, ст.4; № 10, ст.52; № 11, ст.61; № 19-І, 19-II, ст.94, 96; № 23, ст.143; 2015 г., № 9, ст.46; № 15, ст.78; № 20-IV, ст.113; № 21-II, ст.130; № 22-І, ст.143; 2016 г., № 7-II, ст.53; 2017 г., № 4, ст.7; № 23-III, ст.111; № 23-V, ст.113;):</w:t>
      </w:r>
    </w:p>
    <w:bookmarkEnd w:id="59"/>
    <w:bookmarkStart w:name="z63" w:id="60"/>
    <w:p>
      <w:pPr>
        <w:spacing w:after="0"/>
        <w:ind w:left="0"/>
        <w:jc w:val="both"/>
      </w:pPr>
      <w:r>
        <w:rPr>
          <w:rFonts w:ascii="Times New Roman"/>
          <w:b w:val="false"/>
          <w:i w:val="false"/>
          <w:color w:val="000000"/>
          <w:sz w:val="28"/>
        </w:rPr>
        <w:t>
      1) в статье 1:</w:t>
      </w:r>
    </w:p>
    <w:bookmarkEnd w:id="60"/>
    <w:bookmarkStart w:name="z64" w:id="61"/>
    <w:p>
      <w:pPr>
        <w:spacing w:after="0"/>
        <w:ind w:left="0"/>
        <w:jc w:val="both"/>
      </w:pPr>
      <w:r>
        <w:rPr>
          <w:rFonts w:ascii="Times New Roman"/>
          <w:b w:val="false"/>
          <w:i w:val="false"/>
          <w:color w:val="000000"/>
          <w:sz w:val="28"/>
        </w:rPr>
        <w:t>
      подпункты 6) и 7) изложить в следующей редакции:</w:t>
      </w:r>
    </w:p>
    <w:bookmarkEnd w:id="61"/>
    <w:bookmarkStart w:name="z65" w:id="62"/>
    <w:p>
      <w:pPr>
        <w:spacing w:after="0"/>
        <w:ind w:left="0"/>
        <w:jc w:val="both"/>
      </w:pPr>
      <w:r>
        <w:rPr>
          <w:rFonts w:ascii="Times New Roman"/>
          <w:b w:val="false"/>
          <w:i w:val="false"/>
          <w:color w:val="000000"/>
          <w:sz w:val="28"/>
        </w:rPr>
        <w:t>
      "6) аудиторская деятельность – предпринимательская деятельность по проведению аудита финансовой отчетности и прочей информации, связанной с финансовой отчетностью, и предоставлению услуг в соответствии с настоящим Законом;</w:t>
      </w:r>
    </w:p>
    <w:bookmarkEnd w:id="62"/>
    <w:bookmarkStart w:name="z66" w:id="63"/>
    <w:p>
      <w:pPr>
        <w:spacing w:after="0"/>
        <w:ind w:left="0"/>
        <w:jc w:val="both"/>
      </w:pPr>
      <w:r>
        <w:rPr>
          <w:rFonts w:ascii="Times New Roman"/>
          <w:b w:val="false"/>
          <w:i w:val="false"/>
          <w:color w:val="000000"/>
          <w:sz w:val="28"/>
        </w:rPr>
        <w:t xml:space="preserve">
      7) аудиторская организация – коммерческая организация, созданная для осуществления аудиторской деятельности и являющаяся членом профессиональной организации;"; </w:t>
      </w:r>
    </w:p>
    <w:bookmarkEnd w:id="63"/>
    <w:bookmarkStart w:name="z67" w:id="64"/>
    <w:p>
      <w:pPr>
        <w:spacing w:after="0"/>
        <w:ind w:left="0"/>
        <w:jc w:val="both"/>
      </w:pPr>
      <w:r>
        <w:rPr>
          <w:rFonts w:ascii="Times New Roman"/>
          <w:b w:val="false"/>
          <w:i w:val="false"/>
          <w:color w:val="000000"/>
          <w:sz w:val="28"/>
        </w:rPr>
        <w:t>
      подпункт 10) изложить в следующей редакции:</w:t>
      </w:r>
    </w:p>
    <w:bookmarkEnd w:id="64"/>
    <w:bookmarkStart w:name="z68" w:id="65"/>
    <w:p>
      <w:pPr>
        <w:spacing w:after="0"/>
        <w:ind w:left="0"/>
        <w:jc w:val="both"/>
      </w:pPr>
      <w:r>
        <w:rPr>
          <w:rFonts w:ascii="Times New Roman"/>
          <w:b w:val="false"/>
          <w:i w:val="false"/>
          <w:color w:val="000000"/>
          <w:sz w:val="28"/>
        </w:rPr>
        <w:t>
      "10) Кодекс этики – свод этических правил профессиональной деятельности аудиторов, аудиторских и профессиональных организаций, изданных Международной федерацией бухгалтеров и применяемых в Республике Казахстан в соответствии с законодательством о бухгалтерском учете и финансовой отчетности;";</w:t>
      </w:r>
    </w:p>
    <w:bookmarkEnd w:id="65"/>
    <w:bookmarkStart w:name="z69" w:id="66"/>
    <w:p>
      <w:pPr>
        <w:spacing w:after="0"/>
        <w:ind w:left="0"/>
        <w:jc w:val="both"/>
      </w:pPr>
      <w:r>
        <w:rPr>
          <w:rFonts w:ascii="Times New Roman"/>
          <w:b w:val="false"/>
          <w:i w:val="false"/>
          <w:color w:val="000000"/>
          <w:sz w:val="28"/>
        </w:rPr>
        <w:t>
      дополнить подпунктом 13-1) следующего содержания:</w:t>
      </w:r>
    </w:p>
    <w:bookmarkEnd w:id="66"/>
    <w:bookmarkStart w:name="z70" w:id="67"/>
    <w:p>
      <w:pPr>
        <w:spacing w:after="0"/>
        <w:ind w:left="0"/>
        <w:jc w:val="both"/>
      </w:pPr>
      <w:r>
        <w:rPr>
          <w:rFonts w:ascii="Times New Roman"/>
          <w:b w:val="false"/>
          <w:i w:val="false"/>
          <w:color w:val="000000"/>
          <w:sz w:val="28"/>
        </w:rPr>
        <w:t>
      "13-1) международные стандарты аудита (далее – стандарты аудита) – стандарты и документы, изданные Международной федерацией бухгалтеров;";</w:t>
      </w:r>
    </w:p>
    <w:bookmarkEnd w:id="67"/>
    <w:bookmarkStart w:name="z71" w:id="68"/>
    <w:p>
      <w:pPr>
        <w:spacing w:after="0"/>
        <w:ind w:left="0"/>
        <w:jc w:val="both"/>
      </w:pPr>
      <w:r>
        <w:rPr>
          <w:rFonts w:ascii="Times New Roman"/>
          <w:b w:val="false"/>
          <w:i w:val="false"/>
          <w:color w:val="000000"/>
          <w:sz w:val="28"/>
        </w:rPr>
        <w:t>
      2) в статье 3:</w:t>
      </w:r>
    </w:p>
    <w:bookmarkEnd w:id="68"/>
    <w:bookmarkStart w:name="z72" w:id="69"/>
    <w:p>
      <w:pPr>
        <w:spacing w:after="0"/>
        <w:ind w:left="0"/>
        <w:jc w:val="both"/>
      </w:pPr>
      <w:r>
        <w:rPr>
          <w:rFonts w:ascii="Times New Roman"/>
          <w:b w:val="false"/>
          <w:i w:val="false"/>
          <w:color w:val="000000"/>
          <w:sz w:val="28"/>
        </w:rPr>
        <w:t>
      в части первой пункта 2:</w:t>
      </w:r>
    </w:p>
    <w:bookmarkEnd w:id="69"/>
    <w:bookmarkStart w:name="z73" w:id="70"/>
    <w:p>
      <w:pPr>
        <w:spacing w:after="0"/>
        <w:ind w:left="0"/>
        <w:jc w:val="both"/>
      </w:pPr>
      <w:r>
        <w:rPr>
          <w:rFonts w:ascii="Times New Roman"/>
          <w:b w:val="false"/>
          <w:i w:val="false"/>
          <w:color w:val="000000"/>
          <w:sz w:val="28"/>
        </w:rPr>
        <w:t>
      абзац первый и подпункт 1) изложить в следующей редакции:</w:t>
      </w:r>
    </w:p>
    <w:bookmarkEnd w:id="70"/>
    <w:bookmarkStart w:name="z74" w:id="71"/>
    <w:p>
      <w:pPr>
        <w:spacing w:after="0"/>
        <w:ind w:left="0"/>
        <w:jc w:val="both"/>
      </w:pPr>
      <w:r>
        <w:rPr>
          <w:rFonts w:ascii="Times New Roman"/>
          <w:b w:val="false"/>
          <w:i w:val="false"/>
          <w:color w:val="000000"/>
          <w:sz w:val="28"/>
        </w:rPr>
        <w:t>
      "2. Аудиторские организации, помимо аудита, могут оказывать также следующие услуги:</w:t>
      </w:r>
    </w:p>
    <w:bookmarkEnd w:id="71"/>
    <w:bookmarkStart w:name="z75" w:id="72"/>
    <w:p>
      <w:pPr>
        <w:spacing w:after="0"/>
        <w:ind w:left="0"/>
        <w:jc w:val="both"/>
      </w:pPr>
      <w:r>
        <w:rPr>
          <w:rFonts w:ascii="Times New Roman"/>
          <w:b w:val="false"/>
          <w:i w:val="false"/>
          <w:color w:val="000000"/>
          <w:sz w:val="28"/>
        </w:rPr>
        <w:t xml:space="preserve">
      1) сопутствующие и другие услуги в соответствии со стандартами аудита;"; </w:t>
      </w:r>
    </w:p>
    <w:bookmarkEnd w:id="72"/>
    <w:bookmarkStart w:name="z76" w:id="73"/>
    <w:p>
      <w:pPr>
        <w:spacing w:after="0"/>
        <w:ind w:left="0"/>
        <w:jc w:val="both"/>
      </w:pPr>
      <w:r>
        <w:rPr>
          <w:rFonts w:ascii="Times New Roman"/>
          <w:b w:val="false"/>
          <w:i w:val="false"/>
          <w:color w:val="000000"/>
          <w:sz w:val="28"/>
        </w:rPr>
        <w:t>
      подпункт 10) изложить в следующей редакции:</w:t>
      </w:r>
    </w:p>
    <w:bookmarkEnd w:id="73"/>
    <w:bookmarkStart w:name="z77" w:id="74"/>
    <w:p>
      <w:pPr>
        <w:spacing w:after="0"/>
        <w:ind w:left="0"/>
        <w:jc w:val="both"/>
      </w:pPr>
      <w:r>
        <w:rPr>
          <w:rFonts w:ascii="Times New Roman"/>
          <w:b w:val="false"/>
          <w:i w:val="false"/>
          <w:color w:val="000000"/>
          <w:sz w:val="28"/>
        </w:rPr>
        <w:t xml:space="preserve">
      "10) разработку методических пособий и рекомендаций по ведению бухгалтерского учета и составлению финансовой отчетности, аудиту, анализу финансово-хозяйственной деятельности и финансового планирования, оказанию сопутствующих услуг в соответствии со стандартами аудита, а также их распространение;"; </w:t>
      </w:r>
    </w:p>
    <w:bookmarkEnd w:id="74"/>
    <w:bookmarkStart w:name="z78" w:id="75"/>
    <w:p>
      <w:pPr>
        <w:spacing w:after="0"/>
        <w:ind w:left="0"/>
        <w:jc w:val="both"/>
      </w:pPr>
      <w:r>
        <w:rPr>
          <w:rFonts w:ascii="Times New Roman"/>
          <w:b w:val="false"/>
          <w:i w:val="false"/>
          <w:color w:val="000000"/>
          <w:sz w:val="28"/>
        </w:rPr>
        <w:t>
      3) часть первую пункта 2 статьи 4 изложить в следующей редакции:</w:t>
      </w:r>
    </w:p>
    <w:bookmarkEnd w:id="75"/>
    <w:bookmarkStart w:name="z79" w:id="76"/>
    <w:p>
      <w:pPr>
        <w:spacing w:after="0"/>
        <w:ind w:left="0"/>
        <w:jc w:val="both"/>
      </w:pPr>
      <w:r>
        <w:rPr>
          <w:rFonts w:ascii="Times New Roman"/>
          <w:b w:val="false"/>
          <w:i w:val="false"/>
          <w:color w:val="000000"/>
          <w:sz w:val="28"/>
        </w:rPr>
        <w:t>
      "2. Аудит осуществляется в соответствии с настоящим Законом и стандартами аудита, не противоречащими законодательству Республики Казахстан. Стандарты аудита могут быть опубликованы на казахском и русском языках организацией, имею щей письменное разрешение на их официальную публикацию в Республике Казахстан от Международной федерации бухгалтеров.";</w:t>
      </w:r>
    </w:p>
    <w:bookmarkEnd w:id="76"/>
    <w:bookmarkStart w:name="z80" w:id="77"/>
    <w:p>
      <w:pPr>
        <w:spacing w:after="0"/>
        <w:ind w:left="0"/>
        <w:jc w:val="both"/>
      </w:pPr>
      <w:r>
        <w:rPr>
          <w:rFonts w:ascii="Times New Roman"/>
          <w:b w:val="false"/>
          <w:i w:val="false"/>
          <w:color w:val="000000"/>
          <w:sz w:val="28"/>
        </w:rPr>
        <w:t>
      4) абзац двадцать третий пункта 2 статьи 5 изложить в следующей редакции:</w:t>
      </w:r>
    </w:p>
    <w:bookmarkEnd w:id="77"/>
    <w:bookmarkStart w:name="z81" w:id="78"/>
    <w:p>
      <w:pPr>
        <w:spacing w:after="0"/>
        <w:ind w:left="0"/>
        <w:jc w:val="both"/>
      </w:pPr>
      <w:r>
        <w:rPr>
          <w:rFonts w:ascii="Times New Roman"/>
          <w:b w:val="false"/>
          <w:i w:val="false"/>
          <w:color w:val="000000"/>
          <w:sz w:val="28"/>
        </w:rPr>
        <w:t>
      "Организации, для которых аудит является обязательным и которые в соответствии с законодательством Республики Казахстан публикуют в средствах массовой информации годовую финансовую отчетность, обязаны публиковать вместе с годовой финансовой отчетностью и аудиторский отчет.";</w:t>
      </w:r>
    </w:p>
    <w:bookmarkEnd w:id="78"/>
    <w:bookmarkStart w:name="z82" w:id="79"/>
    <w:p>
      <w:pPr>
        <w:spacing w:after="0"/>
        <w:ind w:left="0"/>
        <w:jc w:val="both"/>
      </w:pPr>
      <w:r>
        <w:rPr>
          <w:rFonts w:ascii="Times New Roman"/>
          <w:b w:val="false"/>
          <w:i w:val="false"/>
          <w:color w:val="000000"/>
          <w:sz w:val="28"/>
        </w:rPr>
        <w:t>
      5) пункты 1 и 2 статьи 7-1 изложить в следующей редакции:</w:t>
      </w:r>
    </w:p>
    <w:bookmarkEnd w:id="79"/>
    <w:bookmarkStart w:name="z83" w:id="80"/>
    <w:p>
      <w:pPr>
        <w:spacing w:after="0"/>
        <w:ind w:left="0"/>
        <w:jc w:val="both"/>
      </w:pPr>
      <w:r>
        <w:rPr>
          <w:rFonts w:ascii="Times New Roman"/>
          <w:b w:val="false"/>
          <w:i w:val="false"/>
          <w:color w:val="000000"/>
          <w:sz w:val="28"/>
        </w:rPr>
        <w:t>
      "1. Государственный контроль в области аудиторской деятельности и деятельности профессиональных аудиторских организаций осуществляется уполномоченным органом в порядке и пределах их компетенции, установленной законодательством Республики Казахстан.</w:t>
      </w:r>
    </w:p>
    <w:bookmarkEnd w:id="80"/>
    <w:bookmarkStart w:name="z84" w:id="81"/>
    <w:p>
      <w:pPr>
        <w:spacing w:after="0"/>
        <w:ind w:left="0"/>
        <w:jc w:val="both"/>
      </w:pPr>
      <w:r>
        <w:rPr>
          <w:rFonts w:ascii="Times New Roman"/>
          <w:b w:val="false"/>
          <w:i w:val="false"/>
          <w:color w:val="000000"/>
          <w:sz w:val="28"/>
        </w:rPr>
        <w:t>
      2. Государственный контроль в области аудиторской деятельности и деятельности профессиональных аудиторских организаций осуществляется в форме проверки и профилактического контроля в соответствии с Предпринимательским кодексом Республики Казахстан.";</w:t>
      </w:r>
    </w:p>
    <w:bookmarkEnd w:id="81"/>
    <w:bookmarkStart w:name="z85" w:id="82"/>
    <w:p>
      <w:pPr>
        <w:spacing w:after="0"/>
        <w:ind w:left="0"/>
        <w:jc w:val="both"/>
      </w:pPr>
      <w:r>
        <w:rPr>
          <w:rFonts w:ascii="Times New Roman"/>
          <w:b w:val="false"/>
          <w:i w:val="false"/>
          <w:color w:val="000000"/>
          <w:sz w:val="28"/>
        </w:rPr>
        <w:t>
      6) подпункт 4) пункта 2 статьи 11 исключить;</w:t>
      </w:r>
    </w:p>
    <w:bookmarkEnd w:id="82"/>
    <w:bookmarkStart w:name="z86" w:id="83"/>
    <w:p>
      <w:pPr>
        <w:spacing w:after="0"/>
        <w:ind w:left="0"/>
        <w:jc w:val="both"/>
      </w:pPr>
      <w:r>
        <w:rPr>
          <w:rFonts w:ascii="Times New Roman"/>
          <w:b w:val="false"/>
          <w:i w:val="false"/>
          <w:color w:val="000000"/>
          <w:sz w:val="28"/>
        </w:rPr>
        <w:t>
      7) подпункт 6) пункта 1 статьи 12 изложить в следующей редакции:</w:t>
      </w:r>
    </w:p>
    <w:bookmarkEnd w:id="83"/>
    <w:bookmarkStart w:name="z87" w:id="84"/>
    <w:p>
      <w:pPr>
        <w:spacing w:after="0"/>
        <w:ind w:left="0"/>
        <w:jc w:val="both"/>
      </w:pPr>
      <w:r>
        <w:rPr>
          <w:rFonts w:ascii="Times New Roman"/>
          <w:b w:val="false"/>
          <w:i w:val="false"/>
          <w:color w:val="000000"/>
          <w:sz w:val="28"/>
        </w:rPr>
        <w:t>
      "6) в течение трех месяцев не устранена причина, по которой вынесено предупредительное письмо уполномоченного органа;";</w:t>
      </w:r>
    </w:p>
    <w:bookmarkEnd w:id="84"/>
    <w:bookmarkStart w:name="z88" w:id="85"/>
    <w:p>
      <w:pPr>
        <w:spacing w:after="0"/>
        <w:ind w:left="0"/>
        <w:jc w:val="both"/>
      </w:pPr>
      <w:r>
        <w:rPr>
          <w:rFonts w:ascii="Times New Roman"/>
          <w:b w:val="false"/>
          <w:i w:val="false"/>
          <w:color w:val="000000"/>
          <w:sz w:val="28"/>
        </w:rPr>
        <w:t>
      8) часть вторую пункта 2 статьи 13 изложить в следующей редакции:</w:t>
      </w:r>
    </w:p>
    <w:bookmarkEnd w:id="85"/>
    <w:bookmarkStart w:name="z89" w:id="86"/>
    <w:p>
      <w:pPr>
        <w:spacing w:after="0"/>
        <w:ind w:left="0"/>
        <w:jc w:val="both"/>
      </w:pPr>
      <w:r>
        <w:rPr>
          <w:rFonts w:ascii="Times New Roman"/>
          <w:b w:val="false"/>
          <w:i w:val="false"/>
          <w:color w:val="000000"/>
          <w:sz w:val="28"/>
        </w:rPr>
        <w:t xml:space="preserve">
      "Решение о присвоении квалификации "аудитор" публикуется на казахском и русском языках в средствах массовой информации, определяемых Квалификационной комиссией."; </w:t>
      </w:r>
    </w:p>
    <w:bookmarkEnd w:id="86"/>
    <w:bookmarkStart w:name="z90" w:id="87"/>
    <w:p>
      <w:pPr>
        <w:spacing w:after="0"/>
        <w:ind w:left="0"/>
        <w:jc w:val="both"/>
      </w:pPr>
      <w:r>
        <w:rPr>
          <w:rFonts w:ascii="Times New Roman"/>
          <w:b w:val="false"/>
          <w:i w:val="false"/>
          <w:color w:val="000000"/>
          <w:sz w:val="28"/>
        </w:rPr>
        <w:t>
      9) в статье 17:</w:t>
      </w:r>
    </w:p>
    <w:bookmarkEnd w:id="87"/>
    <w:bookmarkStart w:name="z91" w:id="88"/>
    <w:p>
      <w:pPr>
        <w:spacing w:after="0"/>
        <w:ind w:left="0"/>
        <w:jc w:val="both"/>
      </w:pPr>
      <w:r>
        <w:rPr>
          <w:rFonts w:ascii="Times New Roman"/>
          <w:b w:val="false"/>
          <w:i w:val="false"/>
          <w:color w:val="000000"/>
          <w:sz w:val="28"/>
        </w:rPr>
        <w:t>
      заголовок изложить в следующей редакции;</w:t>
      </w:r>
    </w:p>
    <w:bookmarkEnd w:id="88"/>
    <w:bookmarkStart w:name="z92" w:id="89"/>
    <w:p>
      <w:pPr>
        <w:spacing w:after="0"/>
        <w:ind w:left="0"/>
        <w:jc w:val="both"/>
      </w:pPr>
      <w:r>
        <w:rPr>
          <w:rFonts w:ascii="Times New Roman"/>
          <w:b w:val="false"/>
          <w:i w:val="false"/>
          <w:color w:val="000000"/>
          <w:sz w:val="28"/>
        </w:rPr>
        <w:t>
      "Статья 17. Договор на проведение аудита, аудита по налогам, аудита иной информации и предоставление других услуг";</w:t>
      </w:r>
    </w:p>
    <w:bookmarkEnd w:id="89"/>
    <w:bookmarkStart w:name="z93" w:id="90"/>
    <w:p>
      <w:pPr>
        <w:spacing w:after="0"/>
        <w:ind w:left="0"/>
        <w:jc w:val="both"/>
      </w:pPr>
      <w:r>
        <w:rPr>
          <w:rFonts w:ascii="Times New Roman"/>
          <w:b w:val="false"/>
          <w:i w:val="false"/>
          <w:color w:val="000000"/>
          <w:sz w:val="28"/>
        </w:rPr>
        <w:t>
      пункты 2 и 3 изложить в следующей редакции:</w:t>
      </w:r>
    </w:p>
    <w:bookmarkEnd w:id="90"/>
    <w:bookmarkStart w:name="z94" w:id="91"/>
    <w:p>
      <w:pPr>
        <w:spacing w:after="0"/>
        <w:ind w:left="0"/>
        <w:jc w:val="both"/>
      </w:pPr>
      <w:r>
        <w:rPr>
          <w:rFonts w:ascii="Times New Roman"/>
          <w:b w:val="false"/>
          <w:i w:val="false"/>
          <w:color w:val="000000"/>
          <w:sz w:val="28"/>
        </w:rPr>
        <w:t>
      "2. В договоре на проведение аудита и (или) предоставление услуг в соответствии с настоящим Законом предусматриваются: предмет договора, сроки, размер и условия оплаты, права, обязанности и ответственность сторон, конфиденциальность полученной информации, а также членство в профессиональной организации.</w:t>
      </w:r>
    </w:p>
    <w:bookmarkEnd w:id="91"/>
    <w:bookmarkStart w:name="z95" w:id="92"/>
    <w:p>
      <w:pPr>
        <w:spacing w:after="0"/>
        <w:ind w:left="0"/>
        <w:jc w:val="both"/>
      </w:pPr>
      <w:r>
        <w:rPr>
          <w:rFonts w:ascii="Times New Roman"/>
          <w:b w:val="false"/>
          <w:i w:val="false"/>
          <w:color w:val="000000"/>
          <w:sz w:val="28"/>
        </w:rPr>
        <w:t>
      3. Договор на проведение обязательного аудита, аудита по налогам, аудита иной информации и (или) сопутствующих и других услуг в соответствии со стандартами аудита аудируемого субъекта должен соответствовать требованиям, установленным законодательством Республики Казахстан.";</w:t>
      </w:r>
    </w:p>
    <w:bookmarkEnd w:id="92"/>
    <w:bookmarkStart w:name="z96" w:id="93"/>
    <w:p>
      <w:pPr>
        <w:spacing w:after="0"/>
        <w:ind w:left="0"/>
        <w:jc w:val="both"/>
      </w:pPr>
      <w:r>
        <w:rPr>
          <w:rFonts w:ascii="Times New Roman"/>
          <w:b w:val="false"/>
          <w:i w:val="false"/>
          <w:color w:val="000000"/>
          <w:sz w:val="28"/>
        </w:rPr>
        <w:t>
      10) подпункт 1) пункта 2 статьи 20 изложить в следующей редакции:</w:t>
      </w:r>
    </w:p>
    <w:bookmarkEnd w:id="93"/>
    <w:bookmarkStart w:name="z97" w:id="94"/>
    <w:p>
      <w:pPr>
        <w:spacing w:after="0"/>
        <w:ind w:left="0"/>
        <w:jc w:val="both"/>
      </w:pPr>
      <w:r>
        <w:rPr>
          <w:rFonts w:ascii="Times New Roman"/>
          <w:b w:val="false"/>
          <w:i w:val="false"/>
          <w:color w:val="000000"/>
          <w:sz w:val="28"/>
        </w:rPr>
        <w:t>
      "1) соблюдать законодательство Республики Казахстан об аудиторской деятельности, стандарты аудита, Кодекс этики;";</w:t>
      </w:r>
    </w:p>
    <w:bookmarkEnd w:id="94"/>
    <w:bookmarkStart w:name="z98" w:id="95"/>
    <w:p>
      <w:pPr>
        <w:spacing w:after="0"/>
        <w:ind w:left="0"/>
        <w:jc w:val="both"/>
      </w:pPr>
      <w:r>
        <w:rPr>
          <w:rFonts w:ascii="Times New Roman"/>
          <w:b w:val="false"/>
          <w:i w:val="false"/>
          <w:color w:val="000000"/>
          <w:sz w:val="28"/>
        </w:rPr>
        <w:t>
      11) в статье 21:</w:t>
      </w:r>
    </w:p>
    <w:bookmarkEnd w:id="95"/>
    <w:bookmarkStart w:name="z99" w:id="96"/>
    <w:p>
      <w:pPr>
        <w:spacing w:after="0"/>
        <w:ind w:left="0"/>
        <w:jc w:val="both"/>
      </w:pPr>
      <w:r>
        <w:rPr>
          <w:rFonts w:ascii="Times New Roman"/>
          <w:b w:val="false"/>
          <w:i w:val="false"/>
          <w:color w:val="000000"/>
          <w:sz w:val="28"/>
        </w:rPr>
        <w:t>
      в пункте 2:</w:t>
      </w:r>
    </w:p>
    <w:bookmarkEnd w:id="96"/>
    <w:bookmarkStart w:name="z100" w:id="97"/>
    <w:p>
      <w:pPr>
        <w:spacing w:after="0"/>
        <w:ind w:left="0"/>
        <w:jc w:val="both"/>
      </w:pPr>
      <w:r>
        <w:rPr>
          <w:rFonts w:ascii="Times New Roman"/>
          <w:b w:val="false"/>
          <w:i w:val="false"/>
          <w:color w:val="000000"/>
          <w:sz w:val="28"/>
        </w:rPr>
        <w:t>
      подпункт 1) изложить в следующей редакции:</w:t>
      </w:r>
    </w:p>
    <w:bookmarkEnd w:id="97"/>
    <w:bookmarkStart w:name="z101" w:id="98"/>
    <w:p>
      <w:pPr>
        <w:spacing w:after="0"/>
        <w:ind w:left="0"/>
        <w:jc w:val="both"/>
      </w:pPr>
      <w:r>
        <w:rPr>
          <w:rFonts w:ascii="Times New Roman"/>
          <w:b w:val="false"/>
          <w:i w:val="false"/>
          <w:color w:val="000000"/>
          <w:sz w:val="28"/>
        </w:rPr>
        <w:t>
      "1) соблюдать законодательство Республики Казахстан об аудиторской деятельности, стандарты аудита, Кодекс этики;";</w:t>
      </w:r>
    </w:p>
    <w:bookmarkEnd w:id="98"/>
    <w:bookmarkStart w:name="z102" w:id="99"/>
    <w:p>
      <w:pPr>
        <w:spacing w:after="0"/>
        <w:ind w:left="0"/>
        <w:jc w:val="both"/>
      </w:pPr>
      <w:r>
        <w:rPr>
          <w:rFonts w:ascii="Times New Roman"/>
          <w:b w:val="false"/>
          <w:i w:val="false"/>
          <w:color w:val="000000"/>
          <w:sz w:val="28"/>
        </w:rPr>
        <w:t>
      дополнить подпунктом 10-1) следующего содержания:</w:t>
      </w:r>
    </w:p>
    <w:bookmarkEnd w:id="99"/>
    <w:bookmarkStart w:name="z103" w:id="100"/>
    <w:p>
      <w:pPr>
        <w:spacing w:after="0"/>
        <w:ind w:left="0"/>
        <w:jc w:val="both"/>
      </w:pPr>
      <w:r>
        <w:rPr>
          <w:rFonts w:ascii="Times New Roman"/>
          <w:b w:val="false"/>
          <w:i w:val="false"/>
          <w:color w:val="000000"/>
          <w:sz w:val="28"/>
        </w:rPr>
        <w:t xml:space="preserve">
      "10-1) соблюдать требования, установленные законодательством Республики Казахстан о противодействии легализации (отмыванию) доходов, полученных преступным путем, и финансированию терроризма."; </w:t>
      </w:r>
    </w:p>
    <w:bookmarkEnd w:id="100"/>
    <w:bookmarkStart w:name="z104" w:id="101"/>
    <w:p>
      <w:pPr>
        <w:spacing w:after="0"/>
        <w:ind w:left="0"/>
        <w:jc w:val="both"/>
      </w:pPr>
      <w:r>
        <w:rPr>
          <w:rFonts w:ascii="Times New Roman"/>
          <w:b w:val="false"/>
          <w:i w:val="false"/>
          <w:color w:val="000000"/>
          <w:sz w:val="28"/>
        </w:rPr>
        <w:t>
      12) абзацы третий и четвертый части первой статьи 24 изложить в следующей редакции:</w:t>
      </w:r>
    </w:p>
    <w:bookmarkEnd w:id="101"/>
    <w:bookmarkStart w:name="z105" w:id="102"/>
    <w:p>
      <w:pPr>
        <w:spacing w:after="0"/>
        <w:ind w:left="0"/>
        <w:jc w:val="both"/>
      </w:pPr>
      <w:r>
        <w:rPr>
          <w:rFonts w:ascii="Times New Roman"/>
          <w:b w:val="false"/>
          <w:i w:val="false"/>
          <w:color w:val="000000"/>
          <w:sz w:val="28"/>
        </w:rPr>
        <w:t>
      "организаций, с которыми за последние три года был заключен договор страхования гражданско-правовой ответственности;</w:t>
      </w:r>
    </w:p>
    <w:bookmarkEnd w:id="102"/>
    <w:bookmarkStart w:name="z106" w:id="103"/>
    <w:p>
      <w:pPr>
        <w:spacing w:after="0"/>
        <w:ind w:left="0"/>
        <w:jc w:val="both"/>
      </w:pPr>
      <w:r>
        <w:rPr>
          <w:rFonts w:ascii="Times New Roman"/>
          <w:b w:val="false"/>
          <w:i w:val="false"/>
          <w:color w:val="000000"/>
          <w:sz w:val="28"/>
        </w:rPr>
        <w:t>
      организаций, которым за последние три года были предоставлены услуги, указанные в подпунктах 2) и (или) 3) (в части бухгалтерского учета и (или) финансовой отчетности) пункта 2 статьи 3 настоящего Закона;".</w:t>
      </w:r>
    </w:p>
    <w:bookmarkEnd w:id="103"/>
    <w:bookmarkStart w:name="z107" w:id="10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противодействии терроризму" (Ведомости Парламента Республики Казахстан, 1999 г., № 19, ст.649; 2002 г., № 4, ст.32; 2004 г., № 23, ст.142; 2009 г., № 15-16, ст.71; № 19, ст.88; 2010 г., № 7, ст.32; 2011 г., № 11, ст.102; 2012 г., № 4, ст.32; 2013 г., № 1, ст.2; № 16, ст.83; 2014 г., № 7, ст.37; № 11, ст.61; № 16, ст.90; № 19-I, 19-II, ст.96; № 21, ст.118, 122; 2015 г., № 1, ст.2; № 16, ст.79; № 22-I, ст.140; 2016 г., № 23, ст.118; № 24, ст.126; 2017 г., № 16, ст.56; № 23-III, ст.111):</w:t>
      </w:r>
    </w:p>
    <w:bookmarkEnd w:id="104"/>
    <w:bookmarkStart w:name="z108" w:id="105"/>
    <w:p>
      <w:pPr>
        <w:spacing w:after="0"/>
        <w:ind w:left="0"/>
        <w:jc w:val="both"/>
      </w:pPr>
      <w:r>
        <w:rPr>
          <w:rFonts w:ascii="Times New Roman"/>
          <w:b w:val="false"/>
          <w:i w:val="false"/>
          <w:color w:val="000000"/>
          <w:sz w:val="28"/>
        </w:rPr>
        <w:t>
      1) в статье 1:</w:t>
      </w:r>
    </w:p>
    <w:bookmarkEnd w:id="105"/>
    <w:bookmarkStart w:name="z109" w:id="106"/>
    <w:p>
      <w:pPr>
        <w:spacing w:after="0"/>
        <w:ind w:left="0"/>
        <w:jc w:val="both"/>
      </w:pPr>
      <w:r>
        <w:rPr>
          <w:rFonts w:ascii="Times New Roman"/>
          <w:b w:val="false"/>
          <w:i w:val="false"/>
          <w:color w:val="000000"/>
          <w:sz w:val="28"/>
        </w:rPr>
        <w:t>
      подпункт 1) изложить в следующей редакции:</w:t>
      </w:r>
    </w:p>
    <w:bookmarkEnd w:id="106"/>
    <w:bookmarkStart w:name="z110" w:id="107"/>
    <w:p>
      <w:pPr>
        <w:spacing w:after="0"/>
        <w:ind w:left="0"/>
        <w:jc w:val="both"/>
      </w:pPr>
      <w:r>
        <w:rPr>
          <w:rFonts w:ascii="Times New Roman"/>
          <w:b w:val="false"/>
          <w:i w:val="false"/>
          <w:color w:val="000000"/>
          <w:sz w:val="28"/>
        </w:rPr>
        <w:t>
      "1) объекты массового скопления людей – торговые объекты, объекты общественного питания, концертные залы, спортивные, развлекательные объекты, объекты транспортной инфраструктуры (в сфере автомобильного и городского рельсового транспорта) и иные публичные сооружения, организации образования и здравоохранения, места размещения туристов, категории и показатели вместимости которых определяются правилами организации антитеррористической защиты объектов, уязвимых в террористическом отношении;";</w:t>
      </w:r>
    </w:p>
    <w:bookmarkEnd w:id="107"/>
    <w:bookmarkStart w:name="z111" w:id="108"/>
    <w:p>
      <w:pPr>
        <w:spacing w:after="0"/>
        <w:ind w:left="0"/>
        <w:jc w:val="both"/>
      </w:pPr>
      <w:r>
        <w:rPr>
          <w:rFonts w:ascii="Times New Roman"/>
          <w:b w:val="false"/>
          <w:i w:val="false"/>
          <w:color w:val="000000"/>
          <w:sz w:val="28"/>
        </w:rPr>
        <w:t>
      подпункт 16) изложить в следующей редакции:</w:t>
      </w:r>
    </w:p>
    <w:bookmarkEnd w:id="108"/>
    <w:bookmarkStart w:name="z112" w:id="109"/>
    <w:p>
      <w:pPr>
        <w:spacing w:after="0"/>
        <w:ind w:left="0"/>
        <w:jc w:val="both"/>
      </w:pPr>
      <w:r>
        <w:rPr>
          <w:rFonts w:ascii="Times New Roman"/>
          <w:b w:val="false"/>
          <w:i w:val="false"/>
          <w:color w:val="000000"/>
          <w:sz w:val="28"/>
        </w:rPr>
        <w:t>
      "16) объекты, уязвимые в террористическом отношении, – особо важные государственные, стратегические объекты и объекты отраслей экономики, имеющих стратегическое значение, охраняемые объекты, опасные производственные объекты, объекты массового скопления людей, порядок организации антитеррористической защиты которых определяется Правительством Республики Казахстан;";</w:t>
      </w:r>
    </w:p>
    <w:bookmarkEnd w:id="109"/>
    <w:bookmarkStart w:name="z113" w:id="110"/>
    <w:p>
      <w:pPr>
        <w:spacing w:after="0"/>
        <w:ind w:left="0"/>
        <w:jc w:val="both"/>
      </w:pPr>
      <w:r>
        <w:rPr>
          <w:rFonts w:ascii="Times New Roman"/>
          <w:b w:val="false"/>
          <w:i w:val="false"/>
          <w:color w:val="000000"/>
          <w:sz w:val="28"/>
        </w:rPr>
        <w:t>
      дополнить подпунктом 19) следующего содержания:</w:t>
      </w:r>
    </w:p>
    <w:bookmarkEnd w:id="110"/>
    <w:bookmarkStart w:name="z114" w:id="111"/>
    <w:p>
      <w:pPr>
        <w:spacing w:after="0"/>
        <w:ind w:left="0"/>
        <w:jc w:val="both"/>
      </w:pPr>
      <w:r>
        <w:rPr>
          <w:rFonts w:ascii="Times New Roman"/>
          <w:b w:val="false"/>
          <w:i w:val="false"/>
          <w:color w:val="000000"/>
          <w:sz w:val="28"/>
        </w:rPr>
        <w:t>
      "19) антитеррористическая защищенность объекта, уязвимого в террористическом отношении, – состояние объекта, уязвимого в террористическом отношении, характеризующееся наличием условий, препятствующих совершению акта терроризма, а также обеспечивающих минимизацию и ликвидацию последствий в случае его совершения.";</w:t>
      </w:r>
    </w:p>
    <w:bookmarkEnd w:id="111"/>
    <w:bookmarkStart w:name="z115" w:id="112"/>
    <w:p>
      <w:pPr>
        <w:spacing w:after="0"/>
        <w:ind w:left="0"/>
        <w:jc w:val="both"/>
      </w:pPr>
      <w:r>
        <w:rPr>
          <w:rFonts w:ascii="Times New Roman"/>
          <w:b w:val="false"/>
          <w:i w:val="false"/>
          <w:color w:val="000000"/>
          <w:sz w:val="28"/>
        </w:rPr>
        <w:t>
      2) в статье 4:</w:t>
      </w:r>
    </w:p>
    <w:bookmarkEnd w:id="112"/>
    <w:bookmarkStart w:name="z116" w:id="113"/>
    <w:p>
      <w:pPr>
        <w:spacing w:after="0"/>
        <w:ind w:left="0"/>
        <w:jc w:val="both"/>
      </w:pPr>
      <w:r>
        <w:rPr>
          <w:rFonts w:ascii="Times New Roman"/>
          <w:b w:val="false"/>
          <w:i w:val="false"/>
          <w:color w:val="000000"/>
          <w:sz w:val="28"/>
        </w:rPr>
        <w:t>
      подпункт 4) пункта 3 изложить в следующей редакции:</w:t>
      </w:r>
    </w:p>
    <w:bookmarkEnd w:id="113"/>
    <w:bookmarkStart w:name="z117" w:id="114"/>
    <w:p>
      <w:pPr>
        <w:spacing w:after="0"/>
        <w:ind w:left="0"/>
        <w:jc w:val="both"/>
      </w:pPr>
      <w:r>
        <w:rPr>
          <w:rFonts w:ascii="Times New Roman"/>
          <w:b w:val="false"/>
          <w:i w:val="false"/>
          <w:color w:val="000000"/>
          <w:sz w:val="28"/>
        </w:rPr>
        <w:t xml:space="preserve">
      "4) определяет порядок организации антитеррористической защиты объектов, уязвимых в террористическом отношении;"; </w:t>
      </w:r>
    </w:p>
    <w:bookmarkEnd w:id="114"/>
    <w:bookmarkStart w:name="z118" w:id="115"/>
    <w:p>
      <w:pPr>
        <w:spacing w:after="0"/>
        <w:ind w:left="0"/>
        <w:jc w:val="both"/>
      </w:pPr>
      <w:r>
        <w:rPr>
          <w:rFonts w:ascii="Times New Roman"/>
          <w:b w:val="false"/>
          <w:i w:val="false"/>
          <w:color w:val="000000"/>
          <w:sz w:val="28"/>
        </w:rPr>
        <w:t>
      подпункт 5) пункта 5 изложить в следующей редакции:</w:t>
      </w:r>
    </w:p>
    <w:bookmarkEnd w:id="115"/>
    <w:bookmarkStart w:name="z119" w:id="116"/>
    <w:p>
      <w:pPr>
        <w:spacing w:after="0"/>
        <w:ind w:left="0"/>
        <w:jc w:val="both"/>
      </w:pPr>
      <w:r>
        <w:rPr>
          <w:rFonts w:ascii="Times New Roman"/>
          <w:b w:val="false"/>
          <w:i w:val="false"/>
          <w:color w:val="000000"/>
          <w:sz w:val="28"/>
        </w:rPr>
        <w:t>
      "5) способствует повышению уровня антитеррористической защиты объектов, уязвимых в террористическом отношении, посредством информирования их руководителей о характере и специфике террористических угроз, разработки рекомендаций по противодействию терроризму и антитеррористической защите, осуществления оценки готовности объектов, уязвимых в террористическом отношении, к воспрепятствованию совершению акта терроризма, обеспечению минимизации и ликвидации его последствий путем проведения практических антитеррористических учений, тренировок и экспериментов, за исключением охраняемых объектов;";</w:t>
      </w:r>
    </w:p>
    <w:bookmarkEnd w:id="116"/>
    <w:bookmarkStart w:name="z120" w:id="117"/>
    <w:p>
      <w:pPr>
        <w:spacing w:after="0"/>
        <w:ind w:left="0"/>
        <w:jc w:val="both"/>
      </w:pPr>
      <w:r>
        <w:rPr>
          <w:rFonts w:ascii="Times New Roman"/>
          <w:b w:val="false"/>
          <w:i w:val="false"/>
          <w:color w:val="000000"/>
          <w:sz w:val="28"/>
        </w:rPr>
        <w:t>
      3) в статье 7:</w:t>
      </w:r>
    </w:p>
    <w:bookmarkEnd w:id="117"/>
    <w:bookmarkStart w:name="z121" w:id="118"/>
    <w:p>
      <w:pPr>
        <w:spacing w:after="0"/>
        <w:ind w:left="0"/>
        <w:jc w:val="both"/>
      </w:pPr>
      <w:r>
        <w:rPr>
          <w:rFonts w:ascii="Times New Roman"/>
          <w:b w:val="false"/>
          <w:i w:val="false"/>
          <w:color w:val="000000"/>
          <w:sz w:val="28"/>
        </w:rPr>
        <w:t>
      подпункты 1), 2), 3), и 4) изложить в следующей редакции:</w:t>
      </w:r>
    </w:p>
    <w:bookmarkEnd w:id="118"/>
    <w:bookmarkStart w:name="z122" w:id="119"/>
    <w:p>
      <w:pPr>
        <w:spacing w:after="0"/>
        <w:ind w:left="0"/>
        <w:jc w:val="both"/>
      </w:pPr>
      <w:r>
        <w:rPr>
          <w:rFonts w:ascii="Times New Roman"/>
          <w:b w:val="false"/>
          <w:i w:val="false"/>
          <w:color w:val="000000"/>
          <w:sz w:val="28"/>
        </w:rPr>
        <w:t>
      "1) органы национальной безопасности Республики Казахстан:</w:t>
      </w:r>
    </w:p>
    <w:bookmarkEnd w:id="119"/>
    <w:bookmarkStart w:name="z123" w:id="120"/>
    <w:p>
      <w:pPr>
        <w:spacing w:after="0"/>
        <w:ind w:left="0"/>
        <w:jc w:val="both"/>
      </w:pPr>
      <w:r>
        <w:rPr>
          <w:rFonts w:ascii="Times New Roman"/>
          <w:b w:val="false"/>
          <w:i w:val="false"/>
          <w:color w:val="000000"/>
          <w:sz w:val="28"/>
        </w:rPr>
        <w:t>
      выявляют, предупреждают, пресекают и расследуют террористические преступления, отнесенные законами Республики Казахстан к их ведению;</w:t>
      </w:r>
    </w:p>
    <w:bookmarkEnd w:id="120"/>
    <w:bookmarkStart w:name="z124" w:id="121"/>
    <w:p>
      <w:pPr>
        <w:spacing w:after="0"/>
        <w:ind w:left="0"/>
        <w:jc w:val="both"/>
      </w:pPr>
      <w:r>
        <w:rPr>
          <w:rFonts w:ascii="Times New Roman"/>
          <w:b w:val="false"/>
          <w:i w:val="false"/>
          <w:color w:val="000000"/>
          <w:sz w:val="28"/>
        </w:rPr>
        <w:t>
      осуществляют анализ и прогнозирование террористических угроз;</w:t>
      </w:r>
    </w:p>
    <w:bookmarkEnd w:id="121"/>
    <w:bookmarkStart w:name="z125" w:id="122"/>
    <w:p>
      <w:pPr>
        <w:spacing w:after="0"/>
        <w:ind w:left="0"/>
        <w:jc w:val="both"/>
      </w:pPr>
      <w:r>
        <w:rPr>
          <w:rFonts w:ascii="Times New Roman"/>
          <w:b w:val="false"/>
          <w:i w:val="false"/>
          <w:color w:val="000000"/>
          <w:sz w:val="28"/>
        </w:rPr>
        <w:t>
      организуют проведение антитеррористических операций;</w:t>
      </w:r>
    </w:p>
    <w:bookmarkEnd w:id="122"/>
    <w:bookmarkStart w:name="z126" w:id="123"/>
    <w:p>
      <w:pPr>
        <w:spacing w:after="0"/>
        <w:ind w:left="0"/>
        <w:jc w:val="both"/>
      </w:pPr>
      <w:r>
        <w:rPr>
          <w:rFonts w:ascii="Times New Roman"/>
          <w:b w:val="false"/>
          <w:i w:val="false"/>
          <w:color w:val="000000"/>
          <w:sz w:val="28"/>
        </w:rPr>
        <w:t>
      контрразведывательными мерами осуществляют противодействие террористической деятельности;</w:t>
      </w:r>
    </w:p>
    <w:bookmarkEnd w:id="123"/>
    <w:bookmarkStart w:name="z127" w:id="124"/>
    <w:p>
      <w:pPr>
        <w:spacing w:after="0"/>
        <w:ind w:left="0"/>
        <w:jc w:val="both"/>
      </w:pPr>
      <w:r>
        <w:rPr>
          <w:rFonts w:ascii="Times New Roman"/>
          <w:b w:val="false"/>
          <w:i w:val="false"/>
          <w:color w:val="000000"/>
          <w:sz w:val="28"/>
        </w:rPr>
        <w:t>
      сотрудничают с соответствующими компетентными органами иностранных государств, а также международными организациями;</w:t>
      </w:r>
    </w:p>
    <w:bookmarkEnd w:id="124"/>
    <w:bookmarkStart w:name="z128" w:id="125"/>
    <w:p>
      <w:pPr>
        <w:spacing w:after="0"/>
        <w:ind w:left="0"/>
        <w:jc w:val="both"/>
      </w:pPr>
      <w:r>
        <w:rPr>
          <w:rFonts w:ascii="Times New Roman"/>
          <w:b w:val="false"/>
          <w:i w:val="false"/>
          <w:color w:val="000000"/>
          <w:sz w:val="28"/>
        </w:rPr>
        <w:t>
      осуществляют разведывательную деятельность в сфере противодействия террористическим и экстремистским организациям;</w:t>
      </w:r>
    </w:p>
    <w:bookmarkEnd w:id="125"/>
    <w:bookmarkStart w:name="z129" w:id="126"/>
    <w:p>
      <w:pPr>
        <w:spacing w:after="0"/>
        <w:ind w:left="0"/>
        <w:jc w:val="both"/>
      </w:pPr>
      <w:r>
        <w:rPr>
          <w:rFonts w:ascii="Times New Roman"/>
          <w:b w:val="false"/>
          <w:i w:val="false"/>
          <w:color w:val="000000"/>
          <w:sz w:val="28"/>
        </w:rPr>
        <w:t>
      участвуют в обеспечении защиты загранучреждений Республики Казахстан и их персонала от террористических угроз и определяют соответствие антитеррористической защищенности загранучреждений Республики Казахстан требованиям, предусмотренным законодательством Республики Казахстан о противодействии терроризму;</w:t>
      </w:r>
    </w:p>
    <w:bookmarkEnd w:id="126"/>
    <w:bookmarkStart w:name="z130" w:id="127"/>
    <w:p>
      <w:pPr>
        <w:spacing w:after="0"/>
        <w:ind w:left="0"/>
        <w:jc w:val="both"/>
      </w:pPr>
      <w:r>
        <w:rPr>
          <w:rFonts w:ascii="Times New Roman"/>
          <w:b w:val="false"/>
          <w:i w:val="false"/>
          <w:color w:val="000000"/>
          <w:sz w:val="28"/>
        </w:rPr>
        <w:t>
      разрабатывают и утверждают перечень объектов органов национальной безопасности, уязвимых в террористическом отношении, согласно их категории;</w:t>
      </w:r>
    </w:p>
    <w:bookmarkEnd w:id="127"/>
    <w:bookmarkStart w:name="z131" w:id="128"/>
    <w:p>
      <w:pPr>
        <w:spacing w:after="0"/>
        <w:ind w:left="0"/>
        <w:jc w:val="both"/>
      </w:pPr>
      <w:r>
        <w:rPr>
          <w:rFonts w:ascii="Times New Roman"/>
          <w:b w:val="false"/>
          <w:i w:val="false"/>
          <w:color w:val="000000"/>
          <w:sz w:val="28"/>
        </w:rPr>
        <w:t>
      2) органы внутренних дел Республики Казахстан:</w:t>
      </w:r>
    </w:p>
    <w:bookmarkEnd w:id="128"/>
    <w:bookmarkStart w:name="z132" w:id="129"/>
    <w:p>
      <w:pPr>
        <w:spacing w:after="0"/>
        <w:ind w:left="0"/>
        <w:jc w:val="both"/>
      </w:pPr>
      <w:r>
        <w:rPr>
          <w:rFonts w:ascii="Times New Roman"/>
          <w:b w:val="false"/>
          <w:i w:val="false"/>
          <w:color w:val="000000"/>
          <w:sz w:val="28"/>
        </w:rPr>
        <w:t>
      выявляют, предупреждают, пресекают и расследуют террористические преступления, отнесенные законами Республики Казахстан к их ведению;</w:t>
      </w:r>
    </w:p>
    <w:bookmarkEnd w:id="129"/>
    <w:bookmarkStart w:name="z133" w:id="130"/>
    <w:p>
      <w:pPr>
        <w:spacing w:after="0"/>
        <w:ind w:left="0"/>
        <w:jc w:val="both"/>
      </w:pPr>
      <w:r>
        <w:rPr>
          <w:rFonts w:ascii="Times New Roman"/>
          <w:b w:val="false"/>
          <w:i w:val="false"/>
          <w:color w:val="000000"/>
          <w:sz w:val="28"/>
        </w:rPr>
        <w:t>
      участвуют в проведении антитеррористической операции;</w:t>
      </w:r>
    </w:p>
    <w:bookmarkEnd w:id="130"/>
    <w:bookmarkStart w:name="z134" w:id="131"/>
    <w:p>
      <w:pPr>
        <w:spacing w:after="0"/>
        <w:ind w:left="0"/>
        <w:jc w:val="both"/>
      </w:pPr>
      <w:r>
        <w:rPr>
          <w:rFonts w:ascii="Times New Roman"/>
          <w:b w:val="false"/>
          <w:i w:val="false"/>
          <w:color w:val="000000"/>
          <w:sz w:val="28"/>
        </w:rPr>
        <w:t>
      контролируют состояние антитеррористической защищенности объектов, уязвимых в террористическом отношении, за исключением воинских частей и учреждений Вооруженных Сил, других войск и воинских формирований Республики Казахстан, объектов специальных государственных органов, а также охраняемых Службой государственной охраны Республики Казахстан, и объектов, находящихся за пределами Республики Казахстан;</w:t>
      </w:r>
    </w:p>
    <w:bookmarkEnd w:id="131"/>
    <w:bookmarkStart w:name="z135" w:id="132"/>
    <w:p>
      <w:pPr>
        <w:spacing w:after="0"/>
        <w:ind w:left="0"/>
        <w:jc w:val="both"/>
      </w:pPr>
      <w:r>
        <w:rPr>
          <w:rFonts w:ascii="Times New Roman"/>
          <w:b w:val="false"/>
          <w:i w:val="false"/>
          <w:color w:val="000000"/>
          <w:sz w:val="28"/>
        </w:rPr>
        <w:t>
      согласовывают, ведут учет, хранение и (или) уничтожение паспортов антитеррористической защищенности объектов, уязвимых в террористическом отношении, за исключением паспортов воинских частей и учреждений Вооруженных Сил, других войск и воинских формирований Республики Казахстан, объектов специальных государственных органов, а также паспортов объектов, охраняемых Службой государственной охраны Республики Казахстан;</w:t>
      </w:r>
    </w:p>
    <w:bookmarkEnd w:id="132"/>
    <w:bookmarkStart w:name="z136" w:id="133"/>
    <w:p>
      <w:pPr>
        <w:spacing w:after="0"/>
        <w:ind w:left="0"/>
        <w:jc w:val="both"/>
      </w:pPr>
      <w:r>
        <w:rPr>
          <w:rFonts w:ascii="Times New Roman"/>
          <w:b w:val="false"/>
          <w:i w:val="false"/>
          <w:color w:val="000000"/>
          <w:sz w:val="28"/>
        </w:rPr>
        <w:t xml:space="preserve">
      3) Служба государственной охраны Республики Казахстан: </w:t>
      </w:r>
    </w:p>
    <w:bookmarkEnd w:id="133"/>
    <w:bookmarkStart w:name="z137" w:id="134"/>
    <w:p>
      <w:pPr>
        <w:spacing w:after="0"/>
        <w:ind w:left="0"/>
        <w:jc w:val="both"/>
      </w:pPr>
      <w:r>
        <w:rPr>
          <w:rFonts w:ascii="Times New Roman"/>
          <w:b w:val="false"/>
          <w:i w:val="false"/>
          <w:color w:val="000000"/>
          <w:sz w:val="28"/>
        </w:rPr>
        <w:t>
      обеспечивает безопасность Президента Республики Казахстан, иных охраняемых лиц и объектов, подлежащих охране в соответствии с Законом Республики Казахстан "О Службе государственной охраны Республики Казахстан", организует и проводит охранные мероприятия;</w:t>
      </w:r>
    </w:p>
    <w:bookmarkEnd w:id="134"/>
    <w:bookmarkStart w:name="z138" w:id="135"/>
    <w:p>
      <w:pPr>
        <w:spacing w:after="0"/>
        <w:ind w:left="0"/>
        <w:jc w:val="both"/>
      </w:pPr>
      <w:r>
        <w:rPr>
          <w:rFonts w:ascii="Times New Roman"/>
          <w:b w:val="false"/>
          <w:i w:val="false"/>
          <w:color w:val="000000"/>
          <w:sz w:val="28"/>
        </w:rPr>
        <w:t>
      утверждает перечень объектов Службы государственной охраны Республики Казахстан, уязвимых в террористическом отношении, и устанавливает к ним требования по организации антитеррористической защиты согласно их категории;</w:t>
      </w:r>
    </w:p>
    <w:bookmarkEnd w:id="135"/>
    <w:bookmarkStart w:name="z139" w:id="136"/>
    <w:p>
      <w:pPr>
        <w:spacing w:after="0"/>
        <w:ind w:left="0"/>
        <w:jc w:val="both"/>
      </w:pPr>
      <w:r>
        <w:rPr>
          <w:rFonts w:ascii="Times New Roman"/>
          <w:b w:val="false"/>
          <w:i w:val="false"/>
          <w:color w:val="000000"/>
          <w:sz w:val="28"/>
        </w:rPr>
        <w:t>
      вправе устанавливать дополнительные требования к организации антитеррористической защиты объектов, уязвимых в террористическом отношении, предназначенных для пребывания охраняемых лиц;</w:t>
      </w:r>
    </w:p>
    <w:bookmarkEnd w:id="136"/>
    <w:bookmarkStart w:name="z140" w:id="137"/>
    <w:p>
      <w:pPr>
        <w:spacing w:after="0"/>
        <w:ind w:left="0"/>
        <w:jc w:val="both"/>
      </w:pPr>
      <w:r>
        <w:rPr>
          <w:rFonts w:ascii="Times New Roman"/>
          <w:b w:val="false"/>
          <w:i w:val="false"/>
          <w:color w:val="000000"/>
          <w:sz w:val="28"/>
        </w:rPr>
        <w:t>
      согласовывает, ведет учет, хранение и (или) уничтожение паспортов антитеррористической защищенности охраняемых объектов.</w:t>
      </w:r>
    </w:p>
    <w:bookmarkEnd w:id="137"/>
    <w:bookmarkStart w:name="z141" w:id="138"/>
    <w:p>
      <w:pPr>
        <w:spacing w:after="0"/>
        <w:ind w:left="0"/>
        <w:jc w:val="both"/>
      </w:pPr>
      <w:r>
        <w:rPr>
          <w:rFonts w:ascii="Times New Roman"/>
          <w:b w:val="false"/>
          <w:i w:val="false"/>
          <w:color w:val="000000"/>
          <w:sz w:val="28"/>
        </w:rPr>
        <w:t>
      По решению начальника Службы государственной охраны Республики Казахстан проводятся антитеррористические операции по обеспечению безопасности охраняемых лиц;</w:t>
      </w:r>
    </w:p>
    <w:bookmarkEnd w:id="138"/>
    <w:bookmarkStart w:name="z142" w:id="139"/>
    <w:p>
      <w:pPr>
        <w:spacing w:after="0"/>
        <w:ind w:left="0"/>
        <w:jc w:val="both"/>
      </w:pPr>
      <w:r>
        <w:rPr>
          <w:rFonts w:ascii="Times New Roman"/>
          <w:b w:val="false"/>
          <w:i w:val="false"/>
          <w:color w:val="000000"/>
          <w:sz w:val="28"/>
        </w:rPr>
        <w:t>
      4) Министерство обороны Республики Казахстан:</w:t>
      </w:r>
    </w:p>
    <w:bookmarkEnd w:id="139"/>
    <w:bookmarkStart w:name="z143" w:id="140"/>
    <w:p>
      <w:pPr>
        <w:spacing w:after="0"/>
        <w:ind w:left="0"/>
        <w:jc w:val="both"/>
      </w:pPr>
      <w:r>
        <w:rPr>
          <w:rFonts w:ascii="Times New Roman"/>
          <w:b w:val="false"/>
          <w:i w:val="false"/>
          <w:color w:val="000000"/>
          <w:sz w:val="28"/>
        </w:rPr>
        <w:t>
      участвует в обеспечении безопасности воздушного, водного и наземного пространства при проведении антитеррористической операции;</w:t>
      </w:r>
    </w:p>
    <w:bookmarkEnd w:id="140"/>
    <w:bookmarkStart w:name="z144" w:id="141"/>
    <w:p>
      <w:pPr>
        <w:spacing w:after="0"/>
        <w:ind w:left="0"/>
        <w:jc w:val="both"/>
      </w:pPr>
      <w:r>
        <w:rPr>
          <w:rFonts w:ascii="Times New Roman"/>
          <w:b w:val="false"/>
          <w:i w:val="false"/>
          <w:color w:val="000000"/>
          <w:sz w:val="28"/>
        </w:rPr>
        <w:t>
      разрабатывает и утверждает перечень воинских частей и учреждений Министерства обороны Республики Казахстан, уязвимых в террористическом отношении, согласно их категории;";</w:t>
      </w:r>
    </w:p>
    <w:bookmarkEnd w:id="141"/>
    <w:bookmarkStart w:name="z145" w:id="142"/>
    <w:p>
      <w:pPr>
        <w:spacing w:after="0"/>
        <w:ind w:left="0"/>
        <w:jc w:val="both"/>
      </w:pPr>
      <w:r>
        <w:rPr>
          <w:rFonts w:ascii="Times New Roman"/>
          <w:b w:val="false"/>
          <w:i w:val="false"/>
          <w:color w:val="000000"/>
          <w:sz w:val="28"/>
        </w:rPr>
        <w:t xml:space="preserve">
      подпункт 5) исключить; </w:t>
      </w:r>
    </w:p>
    <w:bookmarkEnd w:id="142"/>
    <w:bookmarkStart w:name="z146" w:id="143"/>
    <w:p>
      <w:pPr>
        <w:spacing w:after="0"/>
        <w:ind w:left="0"/>
        <w:jc w:val="both"/>
      </w:pPr>
      <w:r>
        <w:rPr>
          <w:rFonts w:ascii="Times New Roman"/>
          <w:b w:val="false"/>
          <w:i w:val="false"/>
          <w:color w:val="000000"/>
          <w:sz w:val="28"/>
        </w:rPr>
        <w:t>
      подпункт 8) изложить в следующей редакции:</w:t>
      </w:r>
    </w:p>
    <w:bookmarkEnd w:id="143"/>
    <w:bookmarkStart w:name="z147" w:id="144"/>
    <w:p>
      <w:pPr>
        <w:spacing w:after="0"/>
        <w:ind w:left="0"/>
        <w:jc w:val="both"/>
      </w:pPr>
      <w:r>
        <w:rPr>
          <w:rFonts w:ascii="Times New Roman"/>
          <w:b w:val="false"/>
          <w:i w:val="false"/>
          <w:color w:val="000000"/>
          <w:sz w:val="28"/>
        </w:rPr>
        <w:t>
      "8) уполномоченный орган в сфере внешней политики обеспечивает реализацию внешнеполитического курса Республики Казахстан в области международного сотрудничества по противодействию терроризму, разрабатывает и утверждает перечень загранучреждений, уязвимых в террористическом отношении, согласно их категории;";</w:t>
      </w:r>
    </w:p>
    <w:bookmarkEnd w:id="144"/>
    <w:bookmarkStart w:name="z148" w:id="145"/>
    <w:p>
      <w:pPr>
        <w:spacing w:after="0"/>
        <w:ind w:left="0"/>
        <w:jc w:val="both"/>
      </w:pPr>
      <w:r>
        <w:rPr>
          <w:rFonts w:ascii="Times New Roman"/>
          <w:b w:val="false"/>
          <w:i w:val="false"/>
          <w:color w:val="000000"/>
          <w:sz w:val="28"/>
        </w:rPr>
        <w:t>
      4) статью 10-2 изложить в следующей редакции:</w:t>
      </w:r>
    </w:p>
    <w:bookmarkEnd w:id="145"/>
    <w:bookmarkStart w:name="z149" w:id="146"/>
    <w:p>
      <w:pPr>
        <w:spacing w:after="0"/>
        <w:ind w:left="0"/>
        <w:jc w:val="both"/>
      </w:pPr>
      <w:r>
        <w:rPr>
          <w:rFonts w:ascii="Times New Roman"/>
          <w:b w:val="false"/>
          <w:i w:val="false"/>
          <w:color w:val="000000"/>
          <w:sz w:val="28"/>
        </w:rPr>
        <w:t>
      "Статья 10-2. Антитеррористическая защита объектов, уязвимых в террористическом отношении</w:t>
      </w:r>
    </w:p>
    <w:bookmarkEnd w:id="146"/>
    <w:bookmarkStart w:name="z150" w:id="147"/>
    <w:p>
      <w:pPr>
        <w:spacing w:after="0"/>
        <w:ind w:left="0"/>
        <w:jc w:val="both"/>
      </w:pPr>
      <w:r>
        <w:rPr>
          <w:rFonts w:ascii="Times New Roman"/>
          <w:b w:val="false"/>
          <w:i w:val="false"/>
          <w:color w:val="000000"/>
          <w:sz w:val="28"/>
        </w:rPr>
        <w:t>
      1. Для антитеррористической защиты объектов, уязвимых в террористическом отношении, осуществляются правовые, организационные, инженерно-технические, специальные, охранные и иные меры по повышению уровня антитеррористической защищенности этих объектов и готовности государственных органов, юридических лиц к ликвидации и (или) минимизации последствий актов терроризма.</w:t>
      </w:r>
    </w:p>
    <w:bookmarkEnd w:id="147"/>
    <w:bookmarkStart w:name="z151" w:id="148"/>
    <w:p>
      <w:pPr>
        <w:spacing w:after="0"/>
        <w:ind w:left="0"/>
        <w:jc w:val="both"/>
      </w:pPr>
      <w:r>
        <w:rPr>
          <w:rFonts w:ascii="Times New Roman"/>
          <w:b w:val="false"/>
          <w:i w:val="false"/>
          <w:color w:val="000000"/>
          <w:sz w:val="28"/>
        </w:rPr>
        <w:t>
      2. Государственные органы на основе порядка организации антитеррористической защиты объектов, уязвимых в террористическом отношении, определяемого согласно подпункта 4) пункта 3 статьи 4 настоящего Закона, разрабатывают и утверждают нормативные правовые акты в области организации антитеррористической защиты объектов, уязвимых в террористическом отношении:</w:t>
      </w:r>
    </w:p>
    <w:bookmarkEnd w:id="148"/>
    <w:bookmarkStart w:name="z152" w:id="149"/>
    <w:p>
      <w:pPr>
        <w:spacing w:after="0"/>
        <w:ind w:left="0"/>
        <w:jc w:val="both"/>
      </w:pPr>
      <w:r>
        <w:rPr>
          <w:rFonts w:ascii="Times New Roman"/>
          <w:b w:val="false"/>
          <w:i w:val="false"/>
          <w:color w:val="000000"/>
          <w:sz w:val="28"/>
        </w:rPr>
        <w:t>
      входящих в структуру управления государственного органа;</w:t>
      </w:r>
    </w:p>
    <w:bookmarkEnd w:id="149"/>
    <w:bookmarkStart w:name="z153" w:id="150"/>
    <w:p>
      <w:pPr>
        <w:spacing w:after="0"/>
        <w:ind w:left="0"/>
        <w:jc w:val="both"/>
      </w:pPr>
      <w:r>
        <w:rPr>
          <w:rFonts w:ascii="Times New Roman"/>
          <w:b w:val="false"/>
          <w:i w:val="false"/>
          <w:color w:val="000000"/>
          <w:sz w:val="28"/>
        </w:rPr>
        <w:t>
      осуществляющих деятельность в сфере реализуемой государственным органом государственной политики.</w:t>
      </w:r>
    </w:p>
    <w:bookmarkEnd w:id="150"/>
    <w:bookmarkStart w:name="z154" w:id="151"/>
    <w:p>
      <w:pPr>
        <w:spacing w:after="0"/>
        <w:ind w:left="0"/>
        <w:jc w:val="both"/>
      </w:pPr>
      <w:r>
        <w:rPr>
          <w:rFonts w:ascii="Times New Roman"/>
          <w:b w:val="false"/>
          <w:i w:val="false"/>
          <w:color w:val="000000"/>
          <w:sz w:val="28"/>
        </w:rPr>
        <w:t>
      Данные нормативные правовые акты, за исключением разрабатываемых для объектов специальных государственных, правоохранительных органов, а также войсковых частей и учреждений Вооруженных Сил, других войск и воинских формирований, согласовываются в следующем порядке:</w:t>
      </w:r>
    </w:p>
    <w:bookmarkEnd w:id="151"/>
    <w:bookmarkStart w:name="z155" w:id="152"/>
    <w:p>
      <w:pPr>
        <w:spacing w:after="0"/>
        <w:ind w:left="0"/>
        <w:jc w:val="both"/>
      </w:pPr>
      <w:r>
        <w:rPr>
          <w:rFonts w:ascii="Times New Roman"/>
          <w:b w:val="false"/>
          <w:i w:val="false"/>
          <w:color w:val="000000"/>
          <w:sz w:val="28"/>
        </w:rPr>
        <w:t>
      с Комитетом национальной безопасности и Министерством внутренних дел для объектов, находящихся на территории Республики Казахстан, за исключением охраняемых объектов;</w:t>
      </w:r>
    </w:p>
    <w:bookmarkEnd w:id="152"/>
    <w:bookmarkStart w:name="z156" w:id="153"/>
    <w:p>
      <w:pPr>
        <w:spacing w:after="0"/>
        <w:ind w:left="0"/>
        <w:jc w:val="both"/>
      </w:pPr>
      <w:r>
        <w:rPr>
          <w:rFonts w:ascii="Times New Roman"/>
          <w:b w:val="false"/>
          <w:i w:val="false"/>
          <w:color w:val="000000"/>
          <w:sz w:val="28"/>
        </w:rPr>
        <w:t>
      со Службой государственной охраны для охраняемых объектов;</w:t>
      </w:r>
    </w:p>
    <w:bookmarkEnd w:id="153"/>
    <w:bookmarkStart w:name="z157" w:id="154"/>
    <w:p>
      <w:pPr>
        <w:spacing w:after="0"/>
        <w:ind w:left="0"/>
        <w:jc w:val="both"/>
      </w:pPr>
      <w:r>
        <w:rPr>
          <w:rFonts w:ascii="Times New Roman"/>
          <w:b w:val="false"/>
          <w:i w:val="false"/>
          <w:color w:val="000000"/>
          <w:sz w:val="28"/>
        </w:rPr>
        <w:t>
      с субъектами внешней разведки для объектов, находящихся за пределами Республики Казахстан.</w:t>
      </w:r>
    </w:p>
    <w:bookmarkEnd w:id="154"/>
    <w:bookmarkStart w:name="z158" w:id="155"/>
    <w:p>
      <w:pPr>
        <w:spacing w:after="0"/>
        <w:ind w:left="0"/>
        <w:jc w:val="both"/>
      </w:pPr>
      <w:r>
        <w:rPr>
          <w:rFonts w:ascii="Times New Roman"/>
          <w:b w:val="false"/>
          <w:i w:val="false"/>
          <w:color w:val="000000"/>
          <w:sz w:val="28"/>
        </w:rPr>
        <w:t xml:space="preserve">
      3. В целях защиты объектов, уязвимых в террористическом отношении, информация об организации антитеррористической защищенности конкретного объекта, уязвимого в террористическом отношении, является информацией с ограниченным доступом. Виды информации, подлежащие ограничению, определяются правилами, разрабатываемыми на основании подпункта 4) пункта 3 статьи 4 настоящего Закона."; </w:t>
      </w:r>
    </w:p>
    <w:bookmarkEnd w:id="155"/>
    <w:bookmarkStart w:name="z159" w:id="156"/>
    <w:p>
      <w:pPr>
        <w:spacing w:after="0"/>
        <w:ind w:left="0"/>
        <w:jc w:val="both"/>
      </w:pPr>
      <w:r>
        <w:rPr>
          <w:rFonts w:ascii="Times New Roman"/>
          <w:b w:val="false"/>
          <w:i w:val="false"/>
          <w:color w:val="000000"/>
          <w:sz w:val="28"/>
        </w:rPr>
        <w:t>
      5) в статье 10-3:</w:t>
      </w:r>
    </w:p>
    <w:bookmarkEnd w:id="156"/>
    <w:bookmarkStart w:name="z160" w:id="157"/>
    <w:p>
      <w:pPr>
        <w:spacing w:after="0"/>
        <w:ind w:left="0"/>
        <w:jc w:val="both"/>
      </w:pPr>
      <w:r>
        <w:rPr>
          <w:rFonts w:ascii="Times New Roman"/>
          <w:b w:val="false"/>
          <w:i w:val="false"/>
          <w:color w:val="000000"/>
          <w:sz w:val="28"/>
        </w:rPr>
        <w:t xml:space="preserve">
      в части первой пункта 1: </w:t>
      </w:r>
    </w:p>
    <w:bookmarkEnd w:id="157"/>
    <w:bookmarkStart w:name="z161" w:id="158"/>
    <w:p>
      <w:pPr>
        <w:spacing w:after="0"/>
        <w:ind w:left="0"/>
        <w:jc w:val="both"/>
      </w:pPr>
      <w:r>
        <w:rPr>
          <w:rFonts w:ascii="Times New Roman"/>
          <w:b w:val="false"/>
          <w:i w:val="false"/>
          <w:color w:val="000000"/>
          <w:sz w:val="28"/>
        </w:rPr>
        <w:t>
      абзац первый изложить в следующей редакции:</w:t>
      </w:r>
    </w:p>
    <w:bookmarkEnd w:id="158"/>
    <w:bookmarkStart w:name="z162" w:id="159"/>
    <w:p>
      <w:pPr>
        <w:spacing w:after="0"/>
        <w:ind w:left="0"/>
        <w:jc w:val="both"/>
      </w:pPr>
      <w:r>
        <w:rPr>
          <w:rFonts w:ascii="Times New Roman"/>
          <w:b w:val="false"/>
          <w:i w:val="false"/>
          <w:color w:val="000000"/>
          <w:sz w:val="28"/>
        </w:rPr>
        <w:t>
      "1. Собственники, владельцы, руководители или иные должностные лица объектов, уязвимых в террористическом отношении, независимо от форм собственности с целью обеспечения антитеррористической защищенности вверенных им объектов обязаны реализовывать в соответствии с Правилами, разрабатываемыми на основании подпункта 4) пункта 3 статьи 4 настоящего Закона, и нормативными правовыми актами, разрабатываемыми на основании пункта 2 статьи 10-2 настоящего Закона, мероприятия по:";</w:t>
      </w:r>
    </w:p>
    <w:bookmarkEnd w:id="159"/>
    <w:bookmarkStart w:name="z163" w:id="160"/>
    <w:p>
      <w:pPr>
        <w:spacing w:after="0"/>
        <w:ind w:left="0"/>
        <w:jc w:val="both"/>
      </w:pPr>
      <w:r>
        <w:rPr>
          <w:rFonts w:ascii="Times New Roman"/>
          <w:b w:val="false"/>
          <w:i w:val="false"/>
          <w:color w:val="000000"/>
          <w:sz w:val="28"/>
        </w:rPr>
        <w:t>
      подпункты 3) и 4) изложить в следующей редакции:</w:t>
      </w:r>
    </w:p>
    <w:bookmarkEnd w:id="160"/>
    <w:bookmarkStart w:name="z164" w:id="161"/>
    <w:p>
      <w:pPr>
        <w:spacing w:after="0"/>
        <w:ind w:left="0"/>
        <w:jc w:val="both"/>
      </w:pPr>
      <w:r>
        <w:rPr>
          <w:rFonts w:ascii="Times New Roman"/>
          <w:b w:val="false"/>
          <w:i w:val="false"/>
          <w:color w:val="000000"/>
          <w:sz w:val="28"/>
        </w:rPr>
        <w:t>
      "3) организации профилактических и учебных мероприятий с персоналом объектов по антитеррористической защищенности объекта;</w:t>
      </w:r>
    </w:p>
    <w:bookmarkEnd w:id="161"/>
    <w:bookmarkStart w:name="z165" w:id="162"/>
    <w:p>
      <w:pPr>
        <w:spacing w:after="0"/>
        <w:ind w:left="0"/>
        <w:jc w:val="both"/>
      </w:pPr>
      <w:r>
        <w:rPr>
          <w:rFonts w:ascii="Times New Roman"/>
          <w:b w:val="false"/>
          <w:i w:val="false"/>
          <w:color w:val="000000"/>
          <w:sz w:val="28"/>
        </w:rPr>
        <w:t>
      4) участию с уполномоченными государственными органами и организациями, оперативными штабами по борьбе с терроризмом при планировании и организации ими совместных действий по вопросам реагирования на акты терроризма, а также ликвидации угроз техногенного характера, возникших в результате совершенного акта терроризма;";</w:t>
      </w:r>
    </w:p>
    <w:bookmarkEnd w:id="162"/>
    <w:bookmarkStart w:name="z166" w:id="163"/>
    <w:p>
      <w:pPr>
        <w:spacing w:after="0"/>
        <w:ind w:left="0"/>
        <w:jc w:val="both"/>
      </w:pPr>
      <w:r>
        <w:rPr>
          <w:rFonts w:ascii="Times New Roman"/>
          <w:b w:val="false"/>
          <w:i w:val="false"/>
          <w:color w:val="000000"/>
          <w:sz w:val="28"/>
        </w:rPr>
        <w:t>
      подпункт 5) исключить;</w:t>
      </w:r>
    </w:p>
    <w:bookmarkEnd w:id="163"/>
    <w:bookmarkStart w:name="z167" w:id="164"/>
    <w:p>
      <w:pPr>
        <w:spacing w:after="0"/>
        <w:ind w:left="0"/>
        <w:jc w:val="both"/>
      </w:pPr>
      <w:r>
        <w:rPr>
          <w:rFonts w:ascii="Times New Roman"/>
          <w:b w:val="false"/>
          <w:i w:val="false"/>
          <w:color w:val="000000"/>
          <w:sz w:val="28"/>
        </w:rPr>
        <w:t>
      пункт 1-1 изложить в следующей редакции:</w:t>
      </w:r>
    </w:p>
    <w:bookmarkEnd w:id="164"/>
    <w:bookmarkStart w:name="z168" w:id="165"/>
    <w:p>
      <w:pPr>
        <w:spacing w:after="0"/>
        <w:ind w:left="0"/>
        <w:jc w:val="both"/>
      </w:pPr>
      <w:r>
        <w:rPr>
          <w:rFonts w:ascii="Times New Roman"/>
          <w:b w:val="false"/>
          <w:i w:val="false"/>
          <w:color w:val="000000"/>
          <w:sz w:val="28"/>
        </w:rPr>
        <w:t xml:space="preserve">
      "1-1. Обязанности по обеспечению соответствующего пропускного режима, организации учебных мероприятий со своим персоналом, надлежащему использованию технических средств антитеррористической защиты исполняются также согласно правилам по организации антитеррористической защищенности объектов, уязвимых в террористическом отношении субъектами охранной деятельности, которые заключили с собственниками, владельцами или руководителями объектов, уязвимых в террористическом отношении, договор об оказании охранных услуг."; </w:t>
      </w:r>
    </w:p>
    <w:bookmarkEnd w:id="165"/>
    <w:bookmarkStart w:name="z169" w:id="166"/>
    <w:p>
      <w:pPr>
        <w:spacing w:after="0"/>
        <w:ind w:left="0"/>
        <w:jc w:val="both"/>
      </w:pPr>
      <w:r>
        <w:rPr>
          <w:rFonts w:ascii="Times New Roman"/>
          <w:b w:val="false"/>
          <w:i w:val="false"/>
          <w:color w:val="000000"/>
          <w:sz w:val="28"/>
        </w:rPr>
        <w:t>
      6) статью 23-1 изложить в следующей редакции:</w:t>
      </w:r>
    </w:p>
    <w:bookmarkEnd w:id="166"/>
    <w:bookmarkStart w:name="z170" w:id="167"/>
    <w:p>
      <w:pPr>
        <w:spacing w:after="0"/>
        <w:ind w:left="0"/>
        <w:jc w:val="both"/>
      </w:pPr>
      <w:r>
        <w:rPr>
          <w:rFonts w:ascii="Times New Roman"/>
          <w:b w:val="false"/>
          <w:i w:val="false"/>
          <w:color w:val="000000"/>
          <w:sz w:val="28"/>
        </w:rPr>
        <w:t>
      "Статья 23-1. Государственный контроль за состоянием антитеррористической защищенности объектов, уязвимых в террористическом отношении, независимо от форм собственности</w:t>
      </w:r>
    </w:p>
    <w:bookmarkEnd w:id="167"/>
    <w:bookmarkStart w:name="z171" w:id="168"/>
    <w:p>
      <w:pPr>
        <w:spacing w:after="0"/>
        <w:ind w:left="0"/>
        <w:jc w:val="both"/>
      </w:pPr>
      <w:r>
        <w:rPr>
          <w:rFonts w:ascii="Times New Roman"/>
          <w:b w:val="false"/>
          <w:i w:val="false"/>
          <w:color w:val="000000"/>
          <w:sz w:val="28"/>
        </w:rPr>
        <w:t xml:space="preserve">
      1. Государственный контроль за состоянием антитеррористической защищенности объектов, уязвимых в террористическом отношении, осуществляется на предмет исполнения законодательства Республики Казахстан в сфере противодействия терроризму. </w:t>
      </w:r>
    </w:p>
    <w:bookmarkEnd w:id="168"/>
    <w:bookmarkStart w:name="z172" w:id="169"/>
    <w:p>
      <w:pPr>
        <w:spacing w:after="0"/>
        <w:ind w:left="0"/>
        <w:jc w:val="both"/>
      </w:pPr>
      <w:r>
        <w:rPr>
          <w:rFonts w:ascii="Times New Roman"/>
          <w:b w:val="false"/>
          <w:i w:val="false"/>
          <w:color w:val="000000"/>
          <w:sz w:val="28"/>
        </w:rPr>
        <w:t>
      2. Государственный контроль за состоянием антитеррористической защищенности объектов, уязвимых в террористическом отношении, за исключением воинских частей и учреждений Вооруженных Сил, других войск и воинских формирований Республики Казахстан, объектов специальных государственных органов, а также охраняемых Службой государственной охраны Республики Казахстан, объектов, находящихся за пределами Республики Казахстан, осуществляется в форме проверки с посещением объектов (субъектов) контроля в соответствии с настоящим Законом.";</w:t>
      </w:r>
    </w:p>
    <w:bookmarkEnd w:id="169"/>
    <w:bookmarkStart w:name="z173" w:id="170"/>
    <w:p>
      <w:pPr>
        <w:spacing w:after="0"/>
        <w:ind w:left="0"/>
        <w:jc w:val="both"/>
      </w:pPr>
      <w:r>
        <w:rPr>
          <w:rFonts w:ascii="Times New Roman"/>
          <w:b w:val="false"/>
          <w:i w:val="false"/>
          <w:color w:val="000000"/>
          <w:sz w:val="28"/>
        </w:rPr>
        <w:t>
      7) в статье 23-2:</w:t>
      </w:r>
    </w:p>
    <w:bookmarkEnd w:id="170"/>
    <w:bookmarkStart w:name="z174" w:id="171"/>
    <w:p>
      <w:pPr>
        <w:spacing w:after="0"/>
        <w:ind w:left="0"/>
        <w:jc w:val="both"/>
      </w:pPr>
      <w:r>
        <w:rPr>
          <w:rFonts w:ascii="Times New Roman"/>
          <w:b w:val="false"/>
          <w:i w:val="false"/>
          <w:color w:val="000000"/>
          <w:sz w:val="28"/>
        </w:rPr>
        <w:t>
      заголовок изложить в следующей редакции:</w:t>
      </w:r>
    </w:p>
    <w:bookmarkEnd w:id="171"/>
    <w:bookmarkStart w:name="z175" w:id="172"/>
    <w:p>
      <w:pPr>
        <w:spacing w:after="0"/>
        <w:ind w:left="0"/>
        <w:jc w:val="both"/>
      </w:pPr>
      <w:r>
        <w:rPr>
          <w:rFonts w:ascii="Times New Roman"/>
          <w:b w:val="false"/>
          <w:i w:val="false"/>
          <w:color w:val="000000"/>
          <w:sz w:val="28"/>
        </w:rPr>
        <w:t>
      "Статья 23-2. Порядок проведения проверки с посещением субъекта (объекта) контроля";</w:t>
      </w:r>
    </w:p>
    <w:bookmarkEnd w:id="172"/>
    <w:bookmarkStart w:name="z176" w:id="173"/>
    <w:p>
      <w:pPr>
        <w:spacing w:after="0"/>
        <w:ind w:left="0"/>
        <w:jc w:val="both"/>
      </w:pPr>
      <w:r>
        <w:rPr>
          <w:rFonts w:ascii="Times New Roman"/>
          <w:b w:val="false"/>
          <w:i w:val="false"/>
          <w:color w:val="000000"/>
          <w:sz w:val="28"/>
        </w:rPr>
        <w:t>
      пункт 1 изложить в следующей редакции:</w:t>
      </w:r>
    </w:p>
    <w:bookmarkEnd w:id="173"/>
    <w:bookmarkStart w:name="z177" w:id="174"/>
    <w:p>
      <w:pPr>
        <w:spacing w:after="0"/>
        <w:ind w:left="0"/>
        <w:jc w:val="both"/>
      </w:pPr>
      <w:r>
        <w:rPr>
          <w:rFonts w:ascii="Times New Roman"/>
          <w:b w:val="false"/>
          <w:i w:val="false"/>
          <w:color w:val="000000"/>
          <w:sz w:val="28"/>
        </w:rPr>
        <w:t xml:space="preserve">
      "1. Проверки субъектов (объектов) контроля проводятся органами внутренних дел Республики Казахстан на периодической основе и внепланово. </w:t>
      </w:r>
    </w:p>
    <w:bookmarkEnd w:id="174"/>
    <w:bookmarkStart w:name="z178" w:id="175"/>
    <w:p>
      <w:pPr>
        <w:spacing w:after="0"/>
        <w:ind w:left="0"/>
        <w:jc w:val="both"/>
      </w:pPr>
      <w:r>
        <w:rPr>
          <w:rFonts w:ascii="Times New Roman"/>
          <w:b w:val="false"/>
          <w:i w:val="false"/>
          <w:color w:val="000000"/>
          <w:sz w:val="28"/>
        </w:rPr>
        <w:t xml:space="preserve">
      Проверкой на периодической основе является проверка, назначаемая уполномоченным органом, в отношении субъекта контроля 1 раза в 2 года. </w:t>
      </w:r>
    </w:p>
    <w:bookmarkEnd w:id="175"/>
    <w:bookmarkStart w:name="z179" w:id="176"/>
    <w:p>
      <w:pPr>
        <w:spacing w:after="0"/>
        <w:ind w:left="0"/>
        <w:jc w:val="both"/>
      </w:pPr>
      <w:r>
        <w:rPr>
          <w:rFonts w:ascii="Times New Roman"/>
          <w:b w:val="false"/>
          <w:i w:val="false"/>
          <w:color w:val="000000"/>
          <w:sz w:val="28"/>
        </w:rPr>
        <w:t>
      Внеплановой проверкой является проверка, назначаемая уполномоченным органом при:</w:t>
      </w:r>
    </w:p>
    <w:bookmarkEnd w:id="176"/>
    <w:bookmarkStart w:name="z180" w:id="177"/>
    <w:p>
      <w:pPr>
        <w:spacing w:after="0"/>
        <w:ind w:left="0"/>
        <w:jc w:val="both"/>
      </w:pPr>
      <w:r>
        <w:rPr>
          <w:rFonts w:ascii="Times New Roman"/>
          <w:b w:val="false"/>
          <w:i w:val="false"/>
          <w:color w:val="000000"/>
          <w:sz w:val="28"/>
        </w:rPr>
        <w:t>
      1) контроле исполнения ранее выданных предписаний;</w:t>
      </w:r>
    </w:p>
    <w:bookmarkEnd w:id="177"/>
    <w:bookmarkStart w:name="z181" w:id="178"/>
    <w:p>
      <w:pPr>
        <w:spacing w:after="0"/>
        <w:ind w:left="0"/>
        <w:jc w:val="both"/>
      </w:pPr>
      <w:r>
        <w:rPr>
          <w:rFonts w:ascii="Times New Roman"/>
          <w:b w:val="false"/>
          <w:i w:val="false"/>
          <w:color w:val="000000"/>
          <w:sz w:val="28"/>
        </w:rPr>
        <w:t xml:space="preserve">
      2) введении уровня террористической опасности на всей территории или территории регионов и населенных пунктов Республики Казахстан; </w:t>
      </w:r>
    </w:p>
    <w:bookmarkEnd w:id="178"/>
    <w:bookmarkStart w:name="z182" w:id="179"/>
    <w:p>
      <w:pPr>
        <w:spacing w:after="0"/>
        <w:ind w:left="0"/>
        <w:jc w:val="both"/>
      </w:pPr>
      <w:r>
        <w:rPr>
          <w:rFonts w:ascii="Times New Roman"/>
          <w:b w:val="false"/>
          <w:i w:val="false"/>
          <w:color w:val="000000"/>
          <w:sz w:val="28"/>
        </w:rPr>
        <w:t>
      3) принятии решения председателем антитеррористической комиссии областей, городов республиканского значения, столицы в случае поступления информации о возможных угрозах террористического характера в отношении объектов, уязвимых в террористическом отношении.";</w:t>
      </w:r>
    </w:p>
    <w:bookmarkEnd w:id="179"/>
    <w:bookmarkStart w:name="z183" w:id="180"/>
    <w:p>
      <w:pPr>
        <w:spacing w:after="0"/>
        <w:ind w:left="0"/>
        <w:jc w:val="both"/>
      </w:pPr>
      <w:r>
        <w:rPr>
          <w:rFonts w:ascii="Times New Roman"/>
          <w:b w:val="false"/>
          <w:i w:val="false"/>
          <w:color w:val="000000"/>
          <w:sz w:val="28"/>
        </w:rPr>
        <w:t>
      пункт 2 исключить;</w:t>
      </w:r>
    </w:p>
    <w:bookmarkEnd w:id="180"/>
    <w:bookmarkStart w:name="z184" w:id="181"/>
    <w:p>
      <w:pPr>
        <w:spacing w:after="0"/>
        <w:ind w:left="0"/>
        <w:jc w:val="both"/>
      </w:pPr>
      <w:r>
        <w:rPr>
          <w:rFonts w:ascii="Times New Roman"/>
          <w:b w:val="false"/>
          <w:i w:val="false"/>
          <w:color w:val="000000"/>
          <w:sz w:val="28"/>
        </w:rPr>
        <w:t>
      дополнить пунктами 2-1 и 2-2 следующего содержания:</w:t>
      </w:r>
    </w:p>
    <w:bookmarkEnd w:id="181"/>
    <w:bookmarkStart w:name="z185" w:id="182"/>
    <w:p>
      <w:pPr>
        <w:spacing w:after="0"/>
        <w:ind w:left="0"/>
        <w:jc w:val="both"/>
      </w:pPr>
      <w:r>
        <w:rPr>
          <w:rFonts w:ascii="Times New Roman"/>
          <w:b w:val="false"/>
          <w:i w:val="false"/>
          <w:color w:val="000000"/>
          <w:sz w:val="28"/>
        </w:rPr>
        <w:t>
      "2-1. Проверка проводится без предварительного уведомления субъекта надзора.</w:t>
      </w:r>
    </w:p>
    <w:bookmarkEnd w:id="182"/>
    <w:bookmarkStart w:name="z186" w:id="183"/>
    <w:p>
      <w:pPr>
        <w:spacing w:after="0"/>
        <w:ind w:left="0"/>
        <w:jc w:val="both"/>
      </w:pPr>
      <w:r>
        <w:rPr>
          <w:rFonts w:ascii="Times New Roman"/>
          <w:b w:val="false"/>
          <w:i w:val="false"/>
          <w:color w:val="000000"/>
          <w:sz w:val="28"/>
        </w:rPr>
        <w:t>
      2-2. Должностные лица органов внутренних дел при проведении проверки имеют право:</w:t>
      </w:r>
    </w:p>
    <w:bookmarkEnd w:id="183"/>
    <w:bookmarkStart w:name="z187" w:id="184"/>
    <w:p>
      <w:pPr>
        <w:spacing w:after="0"/>
        <w:ind w:left="0"/>
        <w:jc w:val="both"/>
      </w:pPr>
      <w:r>
        <w:rPr>
          <w:rFonts w:ascii="Times New Roman"/>
          <w:b w:val="false"/>
          <w:i w:val="false"/>
          <w:color w:val="000000"/>
          <w:sz w:val="28"/>
        </w:rPr>
        <w:t>
      1) беспрепятственного доступа на территорию и в помещения субъекта контроля при предъявлении документов, указанных в пункте 3 настоящей статьи;</w:t>
      </w:r>
    </w:p>
    <w:bookmarkEnd w:id="184"/>
    <w:bookmarkStart w:name="z188" w:id="185"/>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акту о результатах проверки, а также доступ к инженерно-техническим средствам антитеррористической защиты в соответствии с задачами и предметом проверки;</w:t>
      </w:r>
    </w:p>
    <w:bookmarkEnd w:id="185"/>
    <w:bookmarkStart w:name="z189" w:id="186"/>
    <w:p>
      <w:pPr>
        <w:spacing w:after="0"/>
        <w:ind w:left="0"/>
        <w:jc w:val="both"/>
      </w:pPr>
      <w:r>
        <w:rPr>
          <w:rFonts w:ascii="Times New Roman"/>
          <w:b w:val="false"/>
          <w:i w:val="false"/>
          <w:color w:val="000000"/>
          <w:sz w:val="28"/>
        </w:rPr>
        <w:t>
      3) привлекать специалистов, консультантов и экспертов государственных органов и подведомственных организаций (обязательно привлечение специалистов государственных органов, уполномоченных в сфере гражданской авиации, промышленной безопасности, атомной энергии);</w:t>
      </w:r>
    </w:p>
    <w:bookmarkEnd w:id="186"/>
    <w:bookmarkStart w:name="z190" w:id="187"/>
    <w:p>
      <w:pPr>
        <w:spacing w:after="0"/>
        <w:ind w:left="0"/>
        <w:jc w:val="both"/>
      </w:pPr>
      <w:r>
        <w:rPr>
          <w:rFonts w:ascii="Times New Roman"/>
          <w:b w:val="false"/>
          <w:i w:val="false"/>
          <w:color w:val="000000"/>
          <w:sz w:val="28"/>
        </w:rPr>
        <w:t>
      4) осуществлять аудио-, фото- и видеосъемку.";</w:t>
      </w:r>
    </w:p>
    <w:bookmarkEnd w:id="187"/>
    <w:bookmarkStart w:name="z191" w:id="188"/>
    <w:p>
      <w:pPr>
        <w:spacing w:after="0"/>
        <w:ind w:left="0"/>
        <w:jc w:val="both"/>
      </w:pPr>
      <w:r>
        <w:rPr>
          <w:rFonts w:ascii="Times New Roman"/>
          <w:b w:val="false"/>
          <w:i w:val="false"/>
          <w:color w:val="000000"/>
          <w:sz w:val="28"/>
        </w:rPr>
        <w:t>
      пункт 5 изложить в следующей редакции:</w:t>
      </w:r>
    </w:p>
    <w:bookmarkEnd w:id="188"/>
    <w:bookmarkStart w:name="z192" w:id="189"/>
    <w:p>
      <w:pPr>
        <w:spacing w:after="0"/>
        <w:ind w:left="0"/>
        <w:jc w:val="both"/>
      </w:pPr>
      <w:r>
        <w:rPr>
          <w:rFonts w:ascii="Times New Roman"/>
          <w:b w:val="false"/>
          <w:i w:val="false"/>
          <w:color w:val="000000"/>
          <w:sz w:val="28"/>
        </w:rPr>
        <w:t>
      "5. Началом проведения проверки считается момент вручения проверяемому лицу либо его уполномоченному представителю акта о назначении проверки.";</w:t>
      </w:r>
    </w:p>
    <w:bookmarkEnd w:id="189"/>
    <w:bookmarkStart w:name="z193" w:id="190"/>
    <w:p>
      <w:pPr>
        <w:spacing w:after="0"/>
        <w:ind w:left="0"/>
        <w:jc w:val="both"/>
      </w:pPr>
      <w:r>
        <w:rPr>
          <w:rFonts w:ascii="Times New Roman"/>
          <w:b w:val="false"/>
          <w:i w:val="false"/>
          <w:color w:val="000000"/>
          <w:sz w:val="28"/>
        </w:rPr>
        <w:t>
      дополнить пунктами 5-1, 5-2, 5-3 и 5-4 следующего содержания:</w:t>
      </w:r>
    </w:p>
    <w:bookmarkEnd w:id="190"/>
    <w:bookmarkStart w:name="z194" w:id="191"/>
    <w:p>
      <w:pPr>
        <w:spacing w:after="0"/>
        <w:ind w:left="0"/>
        <w:jc w:val="both"/>
      </w:pPr>
      <w:r>
        <w:rPr>
          <w:rFonts w:ascii="Times New Roman"/>
          <w:b w:val="false"/>
          <w:i w:val="false"/>
          <w:color w:val="000000"/>
          <w:sz w:val="28"/>
        </w:rPr>
        <w:t xml:space="preserve">
      "5-1. В акте о назначении проверки указываются: </w:t>
      </w:r>
    </w:p>
    <w:bookmarkEnd w:id="191"/>
    <w:bookmarkStart w:name="z195" w:id="192"/>
    <w:p>
      <w:pPr>
        <w:spacing w:after="0"/>
        <w:ind w:left="0"/>
        <w:jc w:val="both"/>
      </w:pPr>
      <w:r>
        <w:rPr>
          <w:rFonts w:ascii="Times New Roman"/>
          <w:b w:val="false"/>
          <w:i w:val="false"/>
          <w:color w:val="000000"/>
          <w:sz w:val="28"/>
        </w:rPr>
        <w:t>
      1) номер и дата акта;</w:t>
      </w:r>
    </w:p>
    <w:bookmarkEnd w:id="192"/>
    <w:bookmarkStart w:name="z196" w:id="193"/>
    <w:p>
      <w:pPr>
        <w:spacing w:after="0"/>
        <w:ind w:left="0"/>
        <w:jc w:val="both"/>
      </w:pPr>
      <w:r>
        <w:rPr>
          <w:rFonts w:ascii="Times New Roman"/>
          <w:b w:val="false"/>
          <w:i w:val="false"/>
          <w:color w:val="000000"/>
          <w:sz w:val="28"/>
        </w:rPr>
        <w:t>
      2) наименование уполномоченного органа;</w:t>
      </w:r>
    </w:p>
    <w:bookmarkEnd w:id="193"/>
    <w:bookmarkStart w:name="z197" w:id="194"/>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уполномоченного на проведение проверки;</w:t>
      </w:r>
    </w:p>
    <w:bookmarkEnd w:id="194"/>
    <w:bookmarkStart w:name="z198" w:id="195"/>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проверки;</w:t>
      </w:r>
    </w:p>
    <w:bookmarkEnd w:id="195"/>
    <w:bookmarkStart w:name="z199" w:id="196"/>
    <w:p>
      <w:pPr>
        <w:spacing w:after="0"/>
        <w:ind w:left="0"/>
        <w:jc w:val="both"/>
      </w:pPr>
      <w:r>
        <w:rPr>
          <w:rFonts w:ascii="Times New Roman"/>
          <w:b w:val="false"/>
          <w:i w:val="false"/>
          <w:color w:val="000000"/>
          <w:sz w:val="28"/>
        </w:rPr>
        <w:t xml:space="preserve">
      5) наименование субъекта контроля, фамилия, имя, отчество (если оно указано в документе, удостоверяющем личность) его представителя, его место нахождения, идентификационный номер и объект надзора; </w:t>
      </w:r>
    </w:p>
    <w:bookmarkEnd w:id="196"/>
    <w:bookmarkStart w:name="z200" w:id="197"/>
    <w:p>
      <w:pPr>
        <w:spacing w:after="0"/>
        <w:ind w:left="0"/>
        <w:jc w:val="both"/>
      </w:pPr>
      <w:r>
        <w:rPr>
          <w:rFonts w:ascii="Times New Roman"/>
          <w:b w:val="false"/>
          <w:i w:val="false"/>
          <w:color w:val="000000"/>
          <w:sz w:val="28"/>
        </w:rPr>
        <w:t>
      6) предмет проверки;</w:t>
      </w:r>
    </w:p>
    <w:bookmarkEnd w:id="197"/>
    <w:bookmarkStart w:name="z201" w:id="198"/>
    <w:p>
      <w:pPr>
        <w:spacing w:after="0"/>
        <w:ind w:left="0"/>
        <w:jc w:val="both"/>
      </w:pPr>
      <w:r>
        <w:rPr>
          <w:rFonts w:ascii="Times New Roman"/>
          <w:b w:val="false"/>
          <w:i w:val="false"/>
          <w:color w:val="000000"/>
          <w:sz w:val="28"/>
        </w:rPr>
        <w:t>
      7) срок проведения проверки;</w:t>
      </w:r>
    </w:p>
    <w:bookmarkEnd w:id="198"/>
    <w:bookmarkStart w:name="z202" w:id="199"/>
    <w:p>
      <w:pPr>
        <w:spacing w:after="0"/>
        <w:ind w:left="0"/>
        <w:jc w:val="both"/>
      </w:pPr>
      <w:r>
        <w:rPr>
          <w:rFonts w:ascii="Times New Roman"/>
          <w:b w:val="false"/>
          <w:i w:val="false"/>
          <w:color w:val="000000"/>
          <w:sz w:val="28"/>
        </w:rPr>
        <w:t>
      8) основания проведения проверки (плановая, внеплановая, в случае внеплановой проверки указывается причина, послужившая основанием для проведения внеплановой проверки);</w:t>
      </w:r>
    </w:p>
    <w:bookmarkEnd w:id="199"/>
    <w:bookmarkStart w:name="z203" w:id="200"/>
    <w:p>
      <w:pPr>
        <w:spacing w:after="0"/>
        <w:ind w:left="0"/>
        <w:jc w:val="both"/>
      </w:pPr>
      <w:r>
        <w:rPr>
          <w:rFonts w:ascii="Times New Roman"/>
          <w:b w:val="false"/>
          <w:i w:val="false"/>
          <w:color w:val="000000"/>
          <w:sz w:val="28"/>
        </w:rPr>
        <w:t>
      9) подпись лица, уполномоченного подписывать акты, и печать уполномоченного органа;</w:t>
      </w:r>
    </w:p>
    <w:bookmarkEnd w:id="200"/>
    <w:bookmarkStart w:name="z204" w:id="201"/>
    <w:p>
      <w:pPr>
        <w:spacing w:after="0"/>
        <w:ind w:left="0"/>
        <w:jc w:val="both"/>
      </w:pPr>
      <w:r>
        <w:rPr>
          <w:rFonts w:ascii="Times New Roman"/>
          <w:b w:val="false"/>
          <w:i w:val="false"/>
          <w:color w:val="000000"/>
          <w:sz w:val="28"/>
        </w:rPr>
        <w:t>
      10) подпись субъекта контроля либо его уполномоченного лица о получении или отказе в получении акта о назначении проверки.</w:t>
      </w:r>
    </w:p>
    <w:bookmarkEnd w:id="201"/>
    <w:bookmarkStart w:name="z205" w:id="202"/>
    <w:p>
      <w:pPr>
        <w:spacing w:after="0"/>
        <w:ind w:left="0"/>
        <w:jc w:val="both"/>
      </w:pPr>
      <w:r>
        <w:rPr>
          <w:rFonts w:ascii="Times New Roman"/>
          <w:b w:val="false"/>
          <w:i w:val="false"/>
          <w:color w:val="000000"/>
          <w:sz w:val="28"/>
        </w:rPr>
        <w:t>
      5-2. Акт о назначении проверки подлежит регистрации согласно пункту 3 статьи 140 Предпринимательского кодекса Республики Казахстан.</w:t>
      </w:r>
    </w:p>
    <w:bookmarkEnd w:id="202"/>
    <w:bookmarkStart w:name="z206" w:id="203"/>
    <w:p>
      <w:pPr>
        <w:spacing w:after="0"/>
        <w:ind w:left="0"/>
        <w:jc w:val="both"/>
      </w:pPr>
      <w:r>
        <w:rPr>
          <w:rFonts w:ascii="Times New Roman"/>
          <w:b w:val="false"/>
          <w:i w:val="false"/>
          <w:color w:val="000000"/>
          <w:sz w:val="28"/>
        </w:rPr>
        <w:t>
      5-3. В случаях отказа в принятии акта о назначении проверки или воспрепятствования доступа должностных лиц, осуществляющих проверку, к субъектам (объектам) и (или) материалам, необходимым для проведения проверки, составляется протокол, который подписывается должностными лицами, осуществляющими проверку, и субъектом контроля либо его уполномоченным представителем.</w:t>
      </w:r>
    </w:p>
    <w:bookmarkEnd w:id="203"/>
    <w:bookmarkStart w:name="z207" w:id="204"/>
    <w:p>
      <w:pPr>
        <w:spacing w:after="0"/>
        <w:ind w:left="0"/>
        <w:jc w:val="both"/>
      </w:pPr>
      <w:r>
        <w:rPr>
          <w:rFonts w:ascii="Times New Roman"/>
          <w:b w:val="false"/>
          <w:i w:val="false"/>
          <w:color w:val="000000"/>
          <w:sz w:val="28"/>
        </w:rPr>
        <w:t>
      Субъект контроля вправе отказаться от подписания протокола, дав письменное объяснение о причине отказа. Отказ от получения акта о назначении проверки не является основанием для отмены проверки.</w:t>
      </w:r>
    </w:p>
    <w:bookmarkEnd w:id="204"/>
    <w:bookmarkStart w:name="z208" w:id="205"/>
    <w:p>
      <w:pPr>
        <w:spacing w:after="0"/>
        <w:ind w:left="0"/>
        <w:jc w:val="both"/>
      </w:pPr>
      <w:r>
        <w:rPr>
          <w:rFonts w:ascii="Times New Roman"/>
          <w:b w:val="false"/>
          <w:i w:val="false"/>
          <w:color w:val="000000"/>
          <w:sz w:val="28"/>
        </w:rPr>
        <w:t>
      5-4. Срок проведения проверки может быть продлен только один раз в сроки, определенные пунктом 4 настоящей статьи, не более чем на пятнадцать суток. Продление осуществляется руководителем уполномоченного органа (либо лицом, его замещающим) только в случаях необходимости проведения сложных и (или) длительных экспертиз (исследований).</w:t>
      </w:r>
    </w:p>
    <w:bookmarkEnd w:id="205"/>
    <w:bookmarkStart w:name="z209" w:id="206"/>
    <w:p>
      <w:pPr>
        <w:spacing w:after="0"/>
        <w:ind w:left="0"/>
        <w:jc w:val="both"/>
      </w:pPr>
      <w:r>
        <w:rPr>
          <w:rFonts w:ascii="Times New Roman"/>
          <w:b w:val="false"/>
          <w:i w:val="false"/>
          <w:color w:val="000000"/>
          <w:sz w:val="28"/>
        </w:rPr>
        <w:t>
      Продление сроков проведения проверки оформляется дополнительным актом о продлении проверки с уведомлением субъекта контроля, в котором указываются номер и дата регистрации предыдущего акта о назначении проверки и причина продления.</w:t>
      </w:r>
    </w:p>
    <w:bookmarkEnd w:id="206"/>
    <w:bookmarkStart w:name="z210" w:id="207"/>
    <w:p>
      <w:pPr>
        <w:spacing w:after="0"/>
        <w:ind w:left="0"/>
        <w:jc w:val="both"/>
      </w:pPr>
      <w:r>
        <w:rPr>
          <w:rFonts w:ascii="Times New Roman"/>
          <w:b w:val="false"/>
          <w:i w:val="false"/>
          <w:color w:val="000000"/>
          <w:sz w:val="28"/>
        </w:rPr>
        <w:t xml:space="preserve">
      В случае продления сроков проверки органы внутренних дел в обязательном порядке уведомляют об этом субъект контроля либо его уполномоченное лицо. </w:t>
      </w:r>
    </w:p>
    <w:bookmarkEnd w:id="207"/>
    <w:bookmarkStart w:name="z211" w:id="208"/>
    <w:p>
      <w:pPr>
        <w:spacing w:after="0"/>
        <w:ind w:left="0"/>
        <w:jc w:val="both"/>
      </w:pPr>
      <w:r>
        <w:rPr>
          <w:rFonts w:ascii="Times New Roman"/>
          <w:b w:val="false"/>
          <w:i w:val="false"/>
          <w:color w:val="000000"/>
          <w:sz w:val="28"/>
        </w:rPr>
        <w:t>
      Уведомление о продлении сроков проверки направляется органами внутренних дел за один рабочий день до продления в форме заказного почтового отправления с уведомлением о вручении либо посредством электронного документа, подписанного электронной цифровой подписью, по адресу электронной почты субъекта контроля, если такой адрес ранее был представлен субъектом в орган контроля, или иным доступным способом.";</w:t>
      </w:r>
    </w:p>
    <w:bookmarkEnd w:id="208"/>
    <w:bookmarkStart w:name="z212" w:id="209"/>
    <w:p>
      <w:pPr>
        <w:spacing w:after="0"/>
        <w:ind w:left="0"/>
        <w:jc w:val="both"/>
      </w:pPr>
      <w:r>
        <w:rPr>
          <w:rFonts w:ascii="Times New Roman"/>
          <w:b w:val="false"/>
          <w:i w:val="false"/>
          <w:color w:val="000000"/>
          <w:sz w:val="28"/>
        </w:rPr>
        <w:t>
      пункт 6 изложить в следующей редакции:</w:t>
      </w:r>
    </w:p>
    <w:bookmarkEnd w:id="209"/>
    <w:bookmarkStart w:name="z213" w:id="210"/>
    <w:p>
      <w:pPr>
        <w:spacing w:after="0"/>
        <w:ind w:left="0"/>
        <w:jc w:val="both"/>
      </w:pPr>
      <w:r>
        <w:rPr>
          <w:rFonts w:ascii="Times New Roman"/>
          <w:b w:val="false"/>
          <w:i w:val="false"/>
          <w:color w:val="000000"/>
          <w:sz w:val="28"/>
        </w:rPr>
        <w:t>
      "6. По результатам проверки сотрудником органа внутренних дел Республики Казахстан, осуществляющим проверку, составляются в двух экземплярах:</w:t>
      </w:r>
    </w:p>
    <w:bookmarkEnd w:id="210"/>
    <w:bookmarkStart w:name="z214" w:id="211"/>
    <w:p>
      <w:pPr>
        <w:spacing w:after="0"/>
        <w:ind w:left="0"/>
        <w:jc w:val="both"/>
      </w:pPr>
      <w:r>
        <w:rPr>
          <w:rFonts w:ascii="Times New Roman"/>
          <w:b w:val="false"/>
          <w:i w:val="false"/>
          <w:color w:val="000000"/>
          <w:sz w:val="28"/>
        </w:rPr>
        <w:t>
      1) акт о результатах проверки;</w:t>
      </w:r>
    </w:p>
    <w:bookmarkEnd w:id="211"/>
    <w:bookmarkStart w:name="z215" w:id="212"/>
    <w:p>
      <w:pPr>
        <w:spacing w:after="0"/>
        <w:ind w:left="0"/>
        <w:jc w:val="both"/>
      </w:pPr>
      <w:r>
        <w:rPr>
          <w:rFonts w:ascii="Times New Roman"/>
          <w:b w:val="false"/>
          <w:i w:val="false"/>
          <w:color w:val="000000"/>
          <w:sz w:val="28"/>
        </w:rPr>
        <w:t>
      2) предписание об устранении выявленных нарушений в случаях выявления нарушений.</w:t>
      </w:r>
    </w:p>
    <w:bookmarkEnd w:id="212"/>
    <w:bookmarkStart w:name="z216" w:id="213"/>
    <w:p>
      <w:pPr>
        <w:spacing w:after="0"/>
        <w:ind w:left="0"/>
        <w:jc w:val="both"/>
      </w:pPr>
      <w:r>
        <w:rPr>
          <w:rFonts w:ascii="Times New Roman"/>
          <w:b w:val="false"/>
          <w:i w:val="false"/>
          <w:color w:val="000000"/>
          <w:sz w:val="28"/>
        </w:rPr>
        <w:t>
      Если в результате проведения проверки будут выявлены факты неисполнения и (или) ненадлежащего исполнения субъектом обязанностей по обеспечению антитеррористической защищенности объекта, за исключением обстоятельств, указанных в пункте 16 настоящей статьи, должностное лицо (лица) органа контроля в пределах полномочий, предусмотренных законодательством Республики Казахстан, обязано принять предусмотренные законами Республики Казахстан меры по привлечению лиц, допустивших нарушения, к ответственности, установленной законами Республики Казахстан.";</w:t>
      </w:r>
    </w:p>
    <w:bookmarkEnd w:id="213"/>
    <w:bookmarkStart w:name="z217" w:id="214"/>
    <w:p>
      <w:pPr>
        <w:spacing w:after="0"/>
        <w:ind w:left="0"/>
        <w:jc w:val="both"/>
      </w:pPr>
      <w:r>
        <w:rPr>
          <w:rFonts w:ascii="Times New Roman"/>
          <w:b w:val="false"/>
          <w:i w:val="false"/>
          <w:color w:val="000000"/>
          <w:sz w:val="28"/>
        </w:rPr>
        <w:t>
      дополнить пунктом 6-1 следующего содержания:</w:t>
      </w:r>
    </w:p>
    <w:bookmarkEnd w:id="214"/>
    <w:bookmarkStart w:name="z218" w:id="215"/>
    <w:p>
      <w:pPr>
        <w:spacing w:after="0"/>
        <w:ind w:left="0"/>
        <w:jc w:val="both"/>
      </w:pPr>
      <w:r>
        <w:rPr>
          <w:rFonts w:ascii="Times New Roman"/>
          <w:b w:val="false"/>
          <w:i w:val="false"/>
          <w:color w:val="000000"/>
          <w:sz w:val="28"/>
        </w:rPr>
        <w:t>
      "6-1. В акте о результатах проверки указываются:</w:t>
      </w:r>
    </w:p>
    <w:bookmarkEnd w:id="215"/>
    <w:bookmarkStart w:name="z219" w:id="216"/>
    <w:p>
      <w:pPr>
        <w:spacing w:after="0"/>
        <w:ind w:left="0"/>
        <w:jc w:val="both"/>
      </w:pPr>
      <w:r>
        <w:rPr>
          <w:rFonts w:ascii="Times New Roman"/>
          <w:b w:val="false"/>
          <w:i w:val="false"/>
          <w:color w:val="000000"/>
          <w:sz w:val="28"/>
        </w:rPr>
        <w:t>
      1) номер, дата, время и место составления акта;</w:t>
      </w:r>
    </w:p>
    <w:bookmarkEnd w:id="216"/>
    <w:bookmarkStart w:name="z220" w:id="217"/>
    <w:p>
      <w:pPr>
        <w:spacing w:after="0"/>
        <w:ind w:left="0"/>
        <w:jc w:val="both"/>
      </w:pPr>
      <w:r>
        <w:rPr>
          <w:rFonts w:ascii="Times New Roman"/>
          <w:b w:val="false"/>
          <w:i w:val="false"/>
          <w:color w:val="000000"/>
          <w:sz w:val="28"/>
        </w:rPr>
        <w:t>
      2) наименование уполномоченного органа;</w:t>
      </w:r>
    </w:p>
    <w:bookmarkEnd w:id="217"/>
    <w:bookmarkStart w:name="z221" w:id="218"/>
    <w:p>
      <w:pPr>
        <w:spacing w:after="0"/>
        <w:ind w:left="0"/>
        <w:jc w:val="both"/>
      </w:pPr>
      <w:r>
        <w:rPr>
          <w:rFonts w:ascii="Times New Roman"/>
          <w:b w:val="false"/>
          <w:i w:val="false"/>
          <w:color w:val="000000"/>
          <w:sz w:val="28"/>
        </w:rPr>
        <w:t>
      3) дата и номер акта о назначении проверки, на основании которого проведена проверка;</w:t>
      </w:r>
    </w:p>
    <w:bookmarkEnd w:id="218"/>
    <w:bookmarkStart w:name="z222" w:id="219"/>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 проводивших проверку;</w:t>
      </w:r>
    </w:p>
    <w:bookmarkEnd w:id="219"/>
    <w:bookmarkStart w:name="z223" w:id="220"/>
    <w:p>
      <w:pPr>
        <w:spacing w:after="0"/>
        <w:ind w:left="0"/>
        <w:jc w:val="both"/>
      </w:pPr>
      <w:r>
        <w:rPr>
          <w:rFonts w:ascii="Times New Roman"/>
          <w:b w:val="false"/>
          <w:i w:val="false"/>
          <w:color w:val="000000"/>
          <w:sz w:val="28"/>
        </w:rPr>
        <w:t>
      5) сведения о специалистах, консультантах и экспертах, привлекаемых для проведения проверки;</w:t>
      </w:r>
    </w:p>
    <w:bookmarkEnd w:id="220"/>
    <w:bookmarkStart w:name="z224" w:id="221"/>
    <w:p>
      <w:pPr>
        <w:spacing w:after="0"/>
        <w:ind w:left="0"/>
        <w:jc w:val="both"/>
      </w:pPr>
      <w:r>
        <w:rPr>
          <w:rFonts w:ascii="Times New Roman"/>
          <w:b w:val="false"/>
          <w:i w:val="false"/>
          <w:color w:val="000000"/>
          <w:sz w:val="28"/>
        </w:rPr>
        <w:t>
      6) наименование субъекта контроля, фамилия, имя, отчество (если оно указано в документе, удостоверяющем личность) его представителя, его место нахождения, идентификационный номер и объект контроля;</w:t>
      </w:r>
    </w:p>
    <w:bookmarkEnd w:id="221"/>
    <w:bookmarkStart w:name="z225" w:id="222"/>
    <w:p>
      <w:pPr>
        <w:spacing w:after="0"/>
        <w:ind w:left="0"/>
        <w:jc w:val="both"/>
      </w:pPr>
      <w:r>
        <w:rPr>
          <w:rFonts w:ascii="Times New Roman"/>
          <w:b w:val="false"/>
          <w:i w:val="false"/>
          <w:color w:val="000000"/>
          <w:sz w:val="28"/>
        </w:rPr>
        <w:t>
      7) дата, место и период проведения проверки;</w:t>
      </w:r>
    </w:p>
    <w:bookmarkEnd w:id="222"/>
    <w:bookmarkStart w:name="z226" w:id="223"/>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w:t>
      </w:r>
    </w:p>
    <w:bookmarkEnd w:id="223"/>
    <w:bookmarkStart w:name="z227" w:id="224"/>
    <w:p>
      <w:pPr>
        <w:spacing w:after="0"/>
        <w:ind w:left="0"/>
        <w:jc w:val="both"/>
      </w:pPr>
      <w:r>
        <w:rPr>
          <w:rFonts w:ascii="Times New Roman"/>
          <w:b w:val="false"/>
          <w:i w:val="false"/>
          <w:color w:val="000000"/>
          <w:sz w:val="28"/>
        </w:rPr>
        <w:t>
      9) сведения об ознакомлении или отказе в ознакомлении с актом о результатах проверки субъекта контроля, а также лиц, присутствовавших при проведении проверки, их подписи или запись об отказе от подписи;</w:t>
      </w:r>
    </w:p>
    <w:bookmarkEnd w:id="224"/>
    <w:bookmarkStart w:name="z228" w:id="225"/>
    <w:p>
      <w:pPr>
        <w:spacing w:after="0"/>
        <w:ind w:left="0"/>
        <w:jc w:val="both"/>
      </w:pPr>
      <w:r>
        <w:rPr>
          <w:rFonts w:ascii="Times New Roman"/>
          <w:b w:val="false"/>
          <w:i w:val="false"/>
          <w:color w:val="000000"/>
          <w:sz w:val="28"/>
        </w:rPr>
        <w:t>
      10) подпись должностного лица, проводившего проверку.";</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8 изложить в следующей редакции:</w:t>
      </w:r>
    </w:p>
    <w:bookmarkStart w:name="z230" w:id="226"/>
    <w:p>
      <w:pPr>
        <w:spacing w:after="0"/>
        <w:ind w:left="0"/>
        <w:jc w:val="both"/>
      </w:pPr>
      <w:r>
        <w:rPr>
          <w:rFonts w:ascii="Times New Roman"/>
          <w:b w:val="false"/>
          <w:i w:val="false"/>
          <w:color w:val="000000"/>
          <w:sz w:val="28"/>
        </w:rPr>
        <w:t>
      "7. К акту о результатах проверки прилагаются предписание об устранении выявленных нарушений в случаях выявления нарушений.</w:t>
      </w:r>
    </w:p>
    <w:bookmarkEnd w:id="226"/>
    <w:bookmarkStart w:name="z231" w:id="227"/>
    <w:p>
      <w:pPr>
        <w:spacing w:after="0"/>
        <w:ind w:left="0"/>
        <w:jc w:val="both"/>
      </w:pPr>
      <w:r>
        <w:rPr>
          <w:rFonts w:ascii="Times New Roman"/>
          <w:b w:val="false"/>
          <w:i w:val="false"/>
          <w:color w:val="000000"/>
          <w:sz w:val="28"/>
        </w:rPr>
        <w:t>
      По каждому акту о результатах проверки, в ходе проведения которой были выявлены неисполнение и (или) ненадлежащее исполнение обязанностей по обеспечению антитеррористической защищенности объекта, уязвимого в террористическом отношении, может быть выдано только одно предписание.</w:t>
      </w:r>
    </w:p>
    <w:bookmarkEnd w:id="227"/>
    <w:bookmarkStart w:name="z232" w:id="228"/>
    <w:p>
      <w:pPr>
        <w:spacing w:after="0"/>
        <w:ind w:left="0"/>
        <w:jc w:val="both"/>
      </w:pPr>
      <w:r>
        <w:rPr>
          <w:rFonts w:ascii="Times New Roman"/>
          <w:b w:val="false"/>
          <w:i w:val="false"/>
          <w:color w:val="000000"/>
          <w:sz w:val="28"/>
        </w:rPr>
        <w:t>
      В случае наличия замечаний и (или) возражений по результатам проверки, проверяемое лицо излагает их в письменном виде. Замечания и (или) возражения могут прилагаться к акту о результатах проведения проверки, о чем делается соответствующая отметка.</w:t>
      </w:r>
    </w:p>
    <w:bookmarkEnd w:id="228"/>
    <w:bookmarkStart w:name="z233" w:id="229"/>
    <w:p>
      <w:pPr>
        <w:spacing w:after="0"/>
        <w:ind w:left="0"/>
        <w:jc w:val="both"/>
      </w:pPr>
      <w:r>
        <w:rPr>
          <w:rFonts w:ascii="Times New Roman"/>
          <w:b w:val="false"/>
          <w:i w:val="false"/>
          <w:color w:val="000000"/>
          <w:sz w:val="28"/>
        </w:rPr>
        <w:t>
      8. Один экземпляр акта о результатах проверки с предписанием об устранении выявленных нарушений (при их наличии), копиями приложений, за исключением копий документов, имеющихся в оригинале у проверяемого лица, вручается проверяемому лицу либо его уполномоченному представителю для ознакомления и принятия мер по устранению выявленных нарушений и других действий.";</w:t>
      </w:r>
    </w:p>
    <w:bookmarkEnd w:id="229"/>
    <w:bookmarkStart w:name="z234" w:id="230"/>
    <w:p>
      <w:pPr>
        <w:spacing w:after="0"/>
        <w:ind w:left="0"/>
        <w:jc w:val="both"/>
      </w:pPr>
      <w:r>
        <w:rPr>
          <w:rFonts w:ascii="Times New Roman"/>
          <w:b w:val="false"/>
          <w:i w:val="false"/>
          <w:color w:val="000000"/>
          <w:sz w:val="28"/>
        </w:rPr>
        <w:t>
      пункт 10 изложить в следующей редакции:</w:t>
      </w:r>
    </w:p>
    <w:bookmarkEnd w:id="230"/>
    <w:bookmarkStart w:name="z235" w:id="231"/>
    <w:p>
      <w:pPr>
        <w:spacing w:after="0"/>
        <w:ind w:left="0"/>
        <w:jc w:val="both"/>
      </w:pPr>
      <w:r>
        <w:rPr>
          <w:rFonts w:ascii="Times New Roman"/>
          <w:b w:val="false"/>
          <w:i w:val="false"/>
          <w:color w:val="000000"/>
          <w:sz w:val="28"/>
        </w:rPr>
        <w:t>
      "10. Завершением проверки считается день вручения субъекту контроля либо его уполномоченному представителю акта о результатах проверки не позднее срока окончания проверки, указанного в акте о назначении проверки.";</w:t>
      </w:r>
    </w:p>
    <w:bookmarkEnd w:id="231"/>
    <w:bookmarkStart w:name="z236" w:id="232"/>
    <w:p>
      <w:pPr>
        <w:spacing w:after="0"/>
        <w:ind w:left="0"/>
        <w:jc w:val="both"/>
      </w:pPr>
      <w:r>
        <w:rPr>
          <w:rFonts w:ascii="Times New Roman"/>
          <w:b w:val="false"/>
          <w:i w:val="false"/>
          <w:color w:val="000000"/>
          <w:sz w:val="28"/>
        </w:rPr>
        <w:t>
      дополнить пунктами 11, 12, 13, 14, 15, 16, 17, 18, 19, 20, 21, 22, 23 и 24 следующего содержания:</w:t>
      </w:r>
    </w:p>
    <w:bookmarkEnd w:id="232"/>
    <w:bookmarkStart w:name="z237" w:id="233"/>
    <w:p>
      <w:pPr>
        <w:spacing w:after="0"/>
        <w:ind w:left="0"/>
        <w:jc w:val="both"/>
      </w:pPr>
      <w:r>
        <w:rPr>
          <w:rFonts w:ascii="Times New Roman"/>
          <w:b w:val="false"/>
          <w:i w:val="false"/>
          <w:color w:val="000000"/>
          <w:sz w:val="28"/>
        </w:rPr>
        <w:t>
      "11. Акт о результатах проверки вручается следующими способами:</w:t>
      </w:r>
    </w:p>
    <w:bookmarkEnd w:id="233"/>
    <w:bookmarkStart w:name="z238" w:id="234"/>
    <w:p>
      <w:pPr>
        <w:spacing w:after="0"/>
        <w:ind w:left="0"/>
        <w:jc w:val="both"/>
      </w:pPr>
      <w:r>
        <w:rPr>
          <w:rFonts w:ascii="Times New Roman"/>
          <w:b w:val="false"/>
          <w:i w:val="false"/>
          <w:color w:val="000000"/>
          <w:sz w:val="28"/>
        </w:rPr>
        <w:t xml:space="preserve">
      1) нарочно – с отметкой о получении; </w:t>
      </w:r>
    </w:p>
    <w:bookmarkEnd w:id="234"/>
    <w:bookmarkStart w:name="z239" w:id="235"/>
    <w:p>
      <w:pPr>
        <w:spacing w:after="0"/>
        <w:ind w:left="0"/>
        <w:jc w:val="both"/>
      </w:pPr>
      <w:r>
        <w:rPr>
          <w:rFonts w:ascii="Times New Roman"/>
          <w:b w:val="false"/>
          <w:i w:val="false"/>
          <w:color w:val="000000"/>
          <w:sz w:val="28"/>
        </w:rPr>
        <w:t>
      2) почтой – посредством направления заказного письма с уведомлением.</w:t>
      </w:r>
    </w:p>
    <w:bookmarkEnd w:id="235"/>
    <w:bookmarkStart w:name="z240" w:id="236"/>
    <w:p>
      <w:pPr>
        <w:spacing w:after="0"/>
        <w:ind w:left="0"/>
        <w:jc w:val="both"/>
      </w:pPr>
      <w:r>
        <w:rPr>
          <w:rFonts w:ascii="Times New Roman"/>
          <w:b w:val="false"/>
          <w:i w:val="false"/>
          <w:color w:val="000000"/>
          <w:sz w:val="28"/>
        </w:rPr>
        <w:t>
      12. В случае отсутствия нарушения требований законодательства Республики Казахстан в области обеспечения антитеррористической защищенности объектов, уязвимых в террористическом отношении, при проведении проверки в акте о результатах проверки производится соответствующая запись.</w:t>
      </w:r>
    </w:p>
    <w:bookmarkEnd w:id="236"/>
    <w:bookmarkStart w:name="z241" w:id="237"/>
    <w:p>
      <w:pPr>
        <w:spacing w:after="0"/>
        <w:ind w:left="0"/>
        <w:jc w:val="both"/>
      </w:pPr>
      <w:r>
        <w:rPr>
          <w:rFonts w:ascii="Times New Roman"/>
          <w:b w:val="false"/>
          <w:i w:val="false"/>
          <w:color w:val="000000"/>
          <w:sz w:val="28"/>
        </w:rPr>
        <w:t>
      13. В случае выявления по итогам проверки неисполнения (нарушений) мероприятий, установленных настоящим Законом и принятыми в его реализацию подзаконными нормативными правовыми актами, должностным лицом органа контроля составляется предписание об устранении выявленных нарушений.</w:t>
      </w:r>
    </w:p>
    <w:bookmarkEnd w:id="237"/>
    <w:bookmarkStart w:name="z242" w:id="238"/>
    <w:p>
      <w:pPr>
        <w:spacing w:after="0"/>
        <w:ind w:left="0"/>
        <w:jc w:val="both"/>
      </w:pPr>
      <w:r>
        <w:rPr>
          <w:rFonts w:ascii="Times New Roman"/>
          <w:b w:val="false"/>
          <w:i w:val="false"/>
          <w:color w:val="000000"/>
          <w:sz w:val="28"/>
        </w:rPr>
        <w:t>
      14. В предписании об устранении выявленных нарушений указываются:</w:t>
      </w:r>
    </w:p>
    <w:bookmarkEnd w:id="238"/>
    <w:bookmarkStart w:name="z243" w:id="239"/>
    <w:p>
      <w:pPr>
        <w:spacing w:after="0"/>
        <w:ind w:left="0"/>
        <w:jc w:val="both"/>
      </w:pPr>
      <w:r>
        <w:rPr>
          <w:rFonts w:ascii="Times New Roman"/>
          <w:b w:val="false"/>
          <w:i w:val="false"/>
          <w:color w:val="000000"/>
          <w:sz w:val="28"/>
        </w:rPr>
        <w:t>
      1) номер и дата;</w:t>
      </w:r>
    </w:p>
    <w:bookmarkEnd w:id="239"/>
    <w:bookmarkStart w:name="z244" w:id="240"/>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и должность лиц, проводивших проверку;</w:t>
      </w:r>
    </w:p>
    <w:bookmarkEnd w:id="240"/>
    <w:bookmarkStart w:name="z245" w:id="241"/>
    <w:p>
      <w:pPr>
        <w:spacing w:after="0"/>
        <w:ind w:left="0"/>
        <w:jc w:val="both"/>
      </w:pPr>
      <w:r>
        <w:rPr>
          <w:rFonts w:ascii="Times New Roman"/>
          <w:b w:val="false"/>
          <w:i w:val="false"/>
          <w:color w:val="000000"/>
          <w:sz w:val="28"/>
        </w:rPr>
        <w:t xml:space="preserve">
      3) наименование субъекта контроля, фамилия, имя, отчество (если оно указано в документе, удостоверяющем личность) его представителя, его место нахождения, идентификационный номер и объект контроля; </w:t>
      </w:r>
    </w:p>
    <w:bookmarkEnd w:id="241"/>
    <w:bookmarkStart w:name="z246" w:id="242"/>
    <w:p>
      <w:pPr>
        <w:spacing w:after="0"/>
        <w:ind w:left="0"/>
        <w:jc w:val="both"/>
      </w:pPr>
      <w:r>
        <w:rPr>
          <w:rFonts w:ascii="Times New Roman"/>
          <w:b w:val="false"/>
          <w:i w:val="false"/>
          <w:color w:val="000000"/>
          <w:sz w:val="28"/>
        </w:rPr>
        <w:t>
      4) номер и дата акта о результатах проверки;</w:t>
      </w:r>
    </w:p>
    <w:bookmarkEnd w:id="242"/>
    <w:bookmarkStart w:name="z247" w:id="243"/>
    <w:p>
      <w:pPr>
        <w:spacing w:after="0"/>
        <w:ind w:left="0"/>
        <w:jc w:val="both"/>
      </w:pPr>
      <w:r>
        <w:rPr>
          <w:rFonts w:ascii="Times New Roman"/>
          <w:b w:val="false"/>
          <w:i w:val="false"/>
          <w:color w:val="000000"/>
          <w:sz w:val="28"/>
        </w:rPr>
        <w:t>
      5) выявленные нарушения и требование об их устранении;</w:t>
      </w:r>
    </w:p>
    <w:bookmarkEnd w:id="243"/>
    <w:bookmarkStart w:name="z248" w:id="244"/>
    <w:p>
      <w:pPr>
        <w:spacing w:after="0"/>
        <w:ind w:left="0"/>
        <w:jc w:val="both"/>
      </w:pPr>
      <w:r>
        <w:rPr>
          <w:rFonts w:ascii="Times New Roman"/>
          <w:b w:val="false"/>
          <w:i w:val="false"/>
          <w:color w:val="000000"/>
          <w:sz w:val="28"/>
        </w:rPr>
        <w:t>
      6) сроки исполнения предписания;</w:t>
      </w:r>
    </w:p>
    <w:bookmarkEnd w:id="244"/>
    <w:bookmarkStart w:name="z249" w:id="245"/>
    <w:p>
      <w:pPr>
        <w:spacing w:after="0"/>
        <w:ind w:left="0"/>
        <w:jc w:val="both"/>
      </w:pPr>
      <w:r>
        <w:rPr>
          <w:rFonts w:ascii="Times New Roman"/>
          <w:b w:val="false"/>
          <w:i w:val="false"/>
          <w:color w:val="000000"/>
          <w:sz w:val="28"/>
        </w:rPr>
        <w:t xml:space="preserve">
      7) порядок обжалования. </w:t>
      </w:r>
    </w:p>
    <w:bookmarkEnd w:id="245"/>
    <w:bookmarkStart w:name="z250" w:id="246"/>
    <w:p>
      <w:pPr>
        <w:spacing w:after="0"/>
        <w:ind w:left="0"/>
        <w:jc w:val="both"/>
      </w:pPr>
      <w:r>
        <w:rPr>
          <w:rFonts w:ascii="Times New Roman"/>
          <w:b w:val="false"/>
          <w:i w:val="false"/>
          <w:color w:val="000000"/>
          <w:sz w:val="28"/>
        </w:rPr>
        <w:t>
      15. Сроки исполнения предписания об устранении выявленных нарушений определяются с учетом обстоятельств, оказывающих влияние на реальную возможность его исполнения, но не менее тридцати календарных дней со дня вручения предписания об устранении выявленных нарушений.</w:t>
      </w:r>
    </w:p>
    <w:bookmarkEnd w:id="246"/>
    <w:bookmarkStart w:name="z251" w:id="247"/>
    <w:p>
      <w:pPr>
        <w:spacing w:after="0"/>
        <w:ind w:left="0"/>
        <w:jc w:val="both"/>
      </w:pPr>
      <w:r>
        <w:rPr>
          <w:rFonts w:ascii="Times New Roman"/>
          <w:b w:val="false"/>
          <w:i w:val="false"/>
          <w:color w:val="000000"/>
          <w:sz w:val="28"/>
        </w:rPr>
        <w:t>
      При определении сроков исполнения предписания об устранении выявленных нарушений учитываются:</w:t>
      </w:r>
    </w:p>
    <w:bookmarkEnd w:id="247"/>
    <w:bookmarkStart w:name="z252" w:id="248"/>
    <w:p>
      <w:pPr>
        <w:spacing w:after="0"/>
        <w:ind w:left="0"/>
        <w:jc w:val="both"/>
      </w:pPr>
      <w:r>
        <w:rPr>
          <w:rFonts w:ascii="Times New Roman"/>
          <w:b w:val="false"/>
          <w:i w:val="false"/>
          <w:color w:val="000000"/>
          <w:sz w:val="28"/>
        </w:rPr>
        <w:t>
      1) наличие у субъекта контроля организационных, технических возможностей по устранению нарушений;</w:t>
      </w:r>
    </w:p>
    <w:bookmarkEnd w:id="248"/>
    <w:bookmarkStart w:name="z253" w:id="249"/>
    <w:p>
      <w:pPr>
        <w:spacing w:after="0"/>
        <w:ind w:left="0"/>
        <w:jc w:val="both"/>
      </w:pPr>
      <w:r>
        <w:rPr>
          <w:rFonts w:ascii="Times New Roman"/>
          <w:b w:val="false"/>
          <w:i w:val="false"/>
          <w:color w:val="000000"/>
          <w:sz w:val="28"/>
        </w:rPr>
        <w:t>
      2) особенности технического состояния инженерно-технических средств защиты;</w:t>
      </w:r>
    </w:p>
    <w:bookmarkEnd w:id="249"/>
    <w:bookmarkStart w:name="z254" w:id="250"/>
    <w:p>
      <w:pPr>
        <w:spacing w:after="0"/>
        <w:ind w:left="0"/>
        <w:jc w:val="both"/>
      </w:pPr>
      <w:r>
        <w:rPr>
          <w:rFonts w:ascii="Times New Roman"/>
          <w:b w:val="false"/>
          <w:i w:val="false"/>
          <w:color w:val="000000"/>
          <w:sz w:val="28"/>
        </w:rPr>
        <w:t>
      3) сроки получения в государственных органах, местных исполнительных органах обязательных заключений, согласований и других документов, установленных законами Республики Казахстан;</w:t>
      </w:r>
    </w:p>
    <w:bookmarkEnd w:id="250"/>
    <w:bookmarkStart w:name="z255" w:id="251"/>
    <w:p>
      <w:pPr>
        <w:spacing w:after="0"/>
        <w:ind w:left="0"/>
        <w:jc w:val="both"/>
      </w:pPr>
      <w:r>
        <w:rPr>
          <w:rFonts w:ascii="Times New Roman"/>
          <w:b w:val="false"/>
          <w:i w:val="false"/>
          <w:color w:val="000000"/>
          <w:sz w:val="28"/>
        </w:rPr>
        <w:t xml:space="preserve">
      4) своевременность, полнота выделения или отсутствие поступления из государственного бюджета денежных средств на антитеррористическую защищенность объекта при наличии подтверждающих документов, оформленных согласно нормативным правовым актам Республики Казахстан в сфере бюджетного планирования. </w:t>
      </w:r>
    </w:p>
    <w:bookmarkEnd w:id="251"/>
    <w:bookmarkStart w:name="z256" w:id="252"/>
    <w:p>
      <w:pPr>
        <w:spacing w:after="0"/>
        <w:ind w:left="0"/>
        <w:jc w:val="both"/>
      </w:pPr>
      <w:r>
        <w:rPr>
          <w:rFonts w:ascii="Times New Roman"/>
          <w:b w:val="false"/>
          <w:i w:val="false"/>
          <w:color w:val="000000"/>
          <w:sz w:val="28"/>
        </w:rPr>
        <w:t>
      16. В случае выявления нарушений, связанных с подпунктами 3) и 4) пункта 15 настоящей статьи, при условии выполнения всех других обязанностей, предусмотренных статьей 10-3 настоящего Закона, предписание об устранении нарушений составляется без возбуждения дела об административном правонарушении.</w:t>
      </w:r>
    </w:p>
    <w:bookmarkEnd w:id="252"/>
    <w:bookmarkStart w:name="z257" w:id="253"/>
    <w:p>
      <w:pPr>
        <w:spacing w:after="0"/>
        <w:ind w:left="0"/>
        <w:jc w:val="both"/>
      </w:pPr>
      <w:r>
        <w:rPr>
          <w:rFonts w:ascii="Times New Roman"/>
          <w:b w:val="false"/>
          <w:i w:val="false"/>
          <w:color w:val="000000"/>
          <w:sz w:val="28"/>
        </w:rPr>
        <w:t xml:space="preserve">
      17. По истечении срока устранения нарушений, установленного в предписании об устранении выявленных нарушений, субъект контроля в течение срока, установленного в предписании, обязан представить в орган контроля, проводивший проверку с посещением субъекта (объекта) контроля, информацию об устранении выявленных нарушений. </w:t>
      </w:r>
    </w:p>
    <w:bookmarkEnd w:id="253"/>
    <w:bookmarkStart w:name="z258" w:id="254"/>
    <w:p>
      <w:pPr>
        <w:spacing w:after="0"/>
        <w:ind w:left="0"/>
        <w:jc w:val="both"/>
      </w:pPr>
      <w:r>
        <w:rPr>
          <w:rFonts w:ascii="Times New Roman"/>
          <w:b w:val="false"/>
          <w:i w:val="false"/>
          <w:color w:val="000000"/>
          <w:sz w:val="28"/>
        </w:rPr>
        <w:t>
      В случае непредставления информации в соответствии с частью первой настоящего пункта, орган контроля вправе назначить внеплановую проверку в соответствии с подпунктом 1) пункта 1 настоящей статьи.</w:t>
      </w:r>
    </w:p>
    <w:bookmarkEnd w:id="254"/>
    <w:bookmarkStart w:name="z259" w:id="255"/>
    <w:p>
      <w:pPr>
        <w:spacing w:after="0"/>
        <w:ind w:left="0"/>
        <w:jc w:val="both"/>
      </w:pPr>
      <w:r>
        <w:rPr>
          <w:rFonts w:ascii="Times New Roman"/>
          <w:b w:val="false"/>
          <w:i w:val="false"/>
          <w:color w:val="000000"/>
          <w:sz w:val="28"/>
        </w:rPr>
        <w:t>
      18. Предписания являются обязательными для исполнения субъектами контроля.</w:t>
      </w:r>
    </w:p>
    <w:bookmarkEnd w:id="255"/>
    <w:bookmarkStart w:name="z260" w:id="256"/>
    <w:p>
      <w:pPr>
        <w:spacing w:after="0"/>
        <w:ind w:left="0"/>
        <w:jc w:val="both"/>
      </w:pPr>
      <w:r>
        <w:rPr>
          <w:rFonts w:ascii="Times New Roman"/>
          <w:b w:val="false"/>
          <w:i w:val="false"/>
          <w:color w:val="000000"/>
          <w:sz w:val="28"/>
        </w:rPr>
        <w:t>
      19. Предписания, выдаваемые субъектам контроля, могут быть обжалованы вышестоящему должностному лицу или в суд в порядке, установленном законами Республики Казахстан.</w:t>
      </w:r>
    </w:p>
    <w:bookmarkEnd w:id="256"/>
    <w:bookmarkStart w:name="z261" w:id="257"/>
    <w:p>
      <w:pPr>
        <w:spacing w:after="0"/>
        <w:ind w:left="0"/>
        <w:jc w:val="both"/>
      </w:pPr>
      <w:r>
        <w:rPr>
          <w:rFonts w:ascii="Times New Roman"/>
          <w:b w:val="false"/>
          <w:i w:val="false"/>
          <w:color w:val="000000"/>
          <w:sz w:val="28"/>
        </w:rPr>
        <w:t>
      20. При проведении проверки должностные лица органа контроля и надзора не вправе:</w:t>
      </w:r>
    </w:p>
    <w:bookmarkEnd w:id="257"/>
    <w:bookmarkStart w:name="z262" w:id="258"/>
    <w:p>
      <w:pPr>
        <w:spacing w:after="0"/>
        <w:ind w:left="0"/>
        <w:jc w:val="both"/>
      </w:pPr>
      <w:r>
        <w:rPr>
          <w:rFonts w:ascii="Times New Roman"/>
          <w:b w:val="false"/>
          <w:i w:val="false"/>
          <w:color w:val="000000"/>
          <w:sz w:val="28"/>
        </w:rPr>
        <w:t>
      1) проверять выполнение требований, не установленных законодательством в области антитеррористической защиты объектов, уязвимых в террористическом отношении;</w:t>
      </w:r>
    </w:p>
    <w:bookmarkEnd w:id="258"/>
    <w:bookmarkStart w:name="z263" w:id="259"/>
    <w:p>
      <w:pPr>
        <w:spacing w:after="0"/>
        <w:ind w:left="0"/>
        <w:jc w:val="both"/>
      </w:pPr>
      <w:r>
        <w:rPr>
          <w:rFonts w:ascii="Times New Roman"/>
          <w:b w:val="false"/>
          <w:i w:val="false"/>
          <w:color w:val="000000"/>
          <w:sz w:val="28"/>
        </w:rPr>
        <w:t>
      2) требовать представления документов, информации, если они не являются объектами проверки или не относятся к предмету проверки;</w:t>
      </w:r>
    </w:p>
    <w:bookmarkEnd w:id="259"/>
    <w:bookmarkStart w:name="z264" w:id="260"/>
    <w:p>
      <w:pPr>
        <w:spacing w:after="0"/>
        <w:ind w:left="0"/>
        <w:jc w:val="both"/>
      </w:pPr>
      <w:r>
        <w:rPr>
          <w:rFonts w:ascii="Times New Roman"/>
          <w:b w:val="false"/>
          <w:i w:val="false"/>
          <w:color w:val="000000"/>
          <w:sz w:val="28"/>
        </w:rPr>
        <w:t>
      3) отбирать инженерно-технические средства (их элементы, носители информации) без оформления протоколов об отборе;</w:t>
      </w:r>
    </w:p>
    <w:bookmarkEnd w:id="260"/>
    <w:bookmarkStart w:name="z265" w:id="261"/>
    <w:p>
      <w:pPr>
        <w:spacing w:after="0"/>
        <w:ind w:left="0"/>
        <w:jc w:val="both"/>
      </w:pPr>
      <w:r>
        <w:rPr>
          <w:rFonts w:ascii="Times New Roman"/>
          <w:b w:val="false"/>
          <w:i w:val="false"/>
          <w:color w:val="000000"/>
          <w:sz w:val="28"/>
        </w:rPr>
        <w:t>
      4) превышать установленные сроки проведения проверки;</w:t>
      </w:r>
    </w:p>
    <w:bookmarkEnd w:id="261"/>
    <w:bookmarkStart w:name="z266" w:id="262"/>
    <w:p>
      <w:pPr>
        <w:spacing w:after="0"/>
        <w:ind w:left="0"/>
        <w:jc w:val="both"/>
      </w:pPr>
      <w:r>
        <w:rPr>
          <w:rFonts w:ascii="Times New Roman"/>
          <w:b w:val="false"/>
          <w:i w:val="false"/>
          <w:color w:val="000000"/>
          <w:sz w:val="28"/>
        </w:rPr>
        <w:t>
      5) проводить мероприятия, носящие затратный характер, в целях государственного контроля за счет проверяемых субъектов.</w:t>
      </w:r>
    </w:p>
    <w:bookmarkEnd w:id="262"/>
    <w:bookmarkStart w:name="z267" w:id="263"/>
    <w:p>
      <w:pPr>
        <w:spacing w:after="0"/>
        <w:ind w:left="0"/>
        <w:jc w:val="both"/>
      </w:pPr>
      <w:r>
        <w:rPr>
          <w:rFonts w:ascii="Times New Roman"/>
          <w:b w:val="false"/>
          <w:i w:val="false"/>
          <w:color w:val="000000"/>
          <w:sz w:val="28"/>
        </w:rPr>
        <w:t>
      21. Субъекты контроля либо их уполномоченные представители при осуществлении контроля вправе:</w:t>
      </w:r>
    </w:p>
    <w:bookmarkEnd w:id="263"/>
    <w:bookmarkStart w:name="z268" w:id="264"/>
    <w:p>
      <w:pPr>
        <w:spacing w:after="0"/>
        <w:ind w:left="0"/>
        <w:jc w:val="both"/>
      </w:pPr>
      <w:r>
        <w:rPr>
          <w:rFonts w:ascii="Times New Roman"/>
          <w:b w:val="false"/>
          <w:i w:val="false"/>
          <w:color w:val="000000"/>
          <w:sz w:val="28"/>
        </w:rPr>
        <w:t>
      1) не допускать к проверке должностных лиц органов контроля, прибывших для проведения проверки на объект, в случаях:</w:t>
      </w:r>
    </w:p>
    <w:bookmarkEnd w:id="264"/>
    <w:bookmarkStart w:name="z269" w:id="265"/>
    <w:p>
      <w:pPr>
        <w:spacing w:after="0"/>
        <w:ind w:left="0"/>
        <w:jc w:val="both"/>
      </w:pPr>
      <w:r>
        <w:rPr>
          <w:rFonts w:ascii="Times New Roman"/>
          <w:b w:val="false"/>
          <w:i w:val="false"/>
          <w:color w:val="000000"/>
          <w:sz w:val="28"/>
        </w:rPr>
        <w:t>
      превышения либо истечения указанных в акте о назначении проверки сроков, не соответствующих срокам, установленным настоящим Законом;</w:t>
      </w:r>
    </w:p>
    <w:bookmarkEnd w:id="265"/>
    <w:bookmarkStart w:name="z270" w:id="266"/>
    <w:p>
      <w:pPr>
        <w:spacing w:after="0"/>
        <w:ind w:left="0"/>
        <w:jc w:val="both"/>
      </w:pPr>
      <w:r>
        <w:rPr>
          <w:rFonts w:ascii="Times New Roman"/>
          <w:b w:val="false"/>
          <w:i w:val="false"/>
          <w:color w:val="000000"/>
          <w:sz w:val="28"/>
        </w:rPr>
        <w:t>
      отсутствия документов, предусмотренных пунктом 3 настоящей статьи;</w:t>
      </w:r>
    </w:p>
    <w:bookmarkEnd w:id="266"/>
    <w:bookmarkStart w:name="z271" w:id="267"/>
    <w:p>
      <w:pPr>
        <w:spacing w:after="0"/>
        <w:ind w:left="0"/>
        <w:jc w:val="both"/>
      </w:pPr>
      <w:r>
        <w:rPr>
          <w:rFonts w:ascii="Times New Roman"/>
          <w:b w:val="false"/>
          <w:i w:val="false"/>
          <w:color w:val="000000"/>
          <w:sz w:val="28"/>
        </w:rPr>
        <w:t>
      продления сроков проверки субъекта (объекта) контроля свыше срока, установленного настоящим Законом;</w:t>
      </w:r>
    </w:p>
    <w:bookmarkEnd w:id="267"/>
    <w:bookmarkStart w:name="z272" w:id="268"/>
    <w:p>
      <w:pPr>
        <w:spacing w:after="0"/>
        <w:ind w:left="0"/>
        <w:jc w:val="both"/>
      </w:pPr>
      <w:r>
        <w:rPr>
          <w:rFonts w:ascii="Times New Roman"/>
          <w:b w:val="false"/>
          <w:i w:val="false"/>
          <w:color w:val="000000"/>
          <w:sz w:val="28"/>
        </w:rPr>
        <w:t>
      2) обжаловать акт о результатах проверки, предписание об устранении выявленных нарушений в порядке, установленном законодательством Республики Казахстан.</w:t>
      </w:r>
    </w:p>
    <w:bookmarkEnd w:id="268"/>
    <w:bookmarkStart w:name="z273" w:id="269"/>
    <w:p>
      <w:pPr>
        <w:spacing w:after="0"/>
        <w:ind w:left="0"/>
        <w:jc w:val="both"/>
      </w:pPr>
      <w:r>
        <w:rPr>
          <w:rFonts w:ascii="Times New Roman"/>
          <w:b w:val="false"/>
          <w:i w:val="false"/>
          <w:color w:val="000000"/>
          <w:sz w:val="28"/>
        </w:rPr>
        <w:t>
      22. Субъекты контроля либо их уполномоченные представители при проведении органами контроля проверок обязаны:</w:t>
      </w:r>
    </w:p>
    <w:bookmarkEnd w:id="269"/>
    <w:bookmarkStart w:name="z274" w:id="270"/>
    <w:p>
      <w:pPr>
        <w:spacing w:after="0"/>
        <w:ind w:left="0"/>
        <w:jc w:val="both"/>
      </w:pPr>
      <w:r>
        <w:rPr>
          <w:rFonts w:ascii="Times New Roman"/>
          <w:b w:val="false"/>
          <w:i w:val="false"/>
          <w:color w:val="000000"/>
          <w:sz w:val="28"/>
        </w:rPr>
        <w:t>
      1) обеспечить беспрепятственный доступ должностных лиц органов контроля на территорию и в помещения субъекта (объекта) контроля;</w:t>
      </w:r>
    </w:p>
    <w:bookmarkEnd w:id="270"/>
    <w:bookmarkStart w:name="z275" w:id="271"/>
    <w:p>
      <w:pPr>
        <w:spacing w:after="0"/>
        <w:ind w:left="0"/>
        <w:jc w:val="both"/>
      </w:pPr>
      <w:r>
        <w:rPr>
          <w:rFonts w:ascii="Times New Roman"/>
          <w:b w:val="false"/>
          <w:i w:val="false"/>
          <w:color w:val="000000"/>
          <w:sz w:val="28"/>
        </w:rPr>
        <w:t>
      2) с соблюдением требований к охраняемой законом тайны представлять должностным лицам органов контроля документы (сведения) на бумажных и электронных носителях либо их копии для приобщения к акту о результатах проверки и предписанию об устранении выявленных нарушений, а также доступ к автоматизированным базам данных (информационным системам), инженерно-техническим средствам защиты объекта в соответствии с задачами и предметом проверки;</w:t>
      </w:r>
    </w:p>
    <w:bookmarkEnd w:id="271"/>
    <w:bookmarkStart w:name="z276" w:id="272"/>
    <w:p>
      <w:pPr>
        <w:spacing w:after="0"/>
        <w:ind w:left="0"/>
        <w:jc w:val="both"/>
      </w:pPr>
      <w:r>
        <w:rPr>
          <w:rFonts w:ascii="Times New Roman"/>
          <w:b w:val="false"/>
          <w:i w:val="false"/>
          <w:color w:val="000000"/>
          <w:sz w:val="28"/>
        </w:rPr>
        <w:t>
      3) сделать отметку о получении в акте о назначении проверки;</w:t>
      </w:r>
    </w:p>
    <w:bookmarkEnd w:id="272"/>
    <w:bookmarkStart w:name="z277" w:id="273"/>
    <w:p>
      <w:pPr>
        <w:spacing w:after="0"/>
        <w:ind w:left="0"/>
        <w:jc w:val="both"/>
      </w:pPr>
      <w:r>
        <w:rPr>
          <w:rFonts w:ascii="Times New Roman"/>
          <w:b w:val="false"/>
          <w:i w:val="false"/>
          <w:color w:val="000000"/>
          <w:sz w:val="28"/>
        </w:rPr>
        <w:t>
      4) сделать отметку о получении в акте о результатах проведенной проверки и предписания об устранении выявленных нарушений в день окончания проверки;</w:t>
      </w:r>
    </w:p>
    <w:bookmarkEnd w:id="273"/>
    <w:bookmarkStart w:name="z278" w:id="274"/>
    <w:p>
      <w:pPr>
        <w:spacing w:after="0"/>
        <w:ind w:left="0"/>
        <w:jc w:val="both"/>
      </w:pPr>
      <w:r>
        <w:rPr>
          <w:rFonts w:ascii="Times New Roman"/>
          <w:b w:val="false"/>
          <w:i w:val="false"/>
          <w:color w:val="000000"/>
          <w:sz w:val="28"/>
        </w:rPr>
        <w:t>
      5) не допускать внесения изменений и дополнений в проверяемые документы в период проведения проверки;</w:t>
      </w:r>
    </w:p>
    <w:bookmarkEnd w:id="274"/>
    <w:bookmarkStart w:name="z279" w:id="275"/>
    <w:p>
      <w:pPr>
        <w:spacing w:after="0"/>
        <w:ind w:left="0"/>
        <w:jc w:val="both"/>
      </w:pPr>
      <w:r>
        <w:rPr>
          <w:rFonts w:ascii="Times New Roman"/>
          <w:b w:val="false"/>
          <w:i w:val="false"/>
          <w:color w:val="000000"/>
          <w:sz w:val="28"/>
        </w:rPr>
        <w:t>
      6) обеспечить безопасность лиц, прибывших для проведения проверки, от вредных и опасных производственных факторов воздействия в соответствии с установленными для данного объекта нормативами.</w:t>
      </w:r>
    </w:p>
    <w:bookmarkEnd w:id="275"/>
    <w:bookmarkStart w:name="z280" w:id="276"/>
    <w:p>
      <w:pPr>
        <w:spacing w:after="0"/>
        <w:ind w:left="0"/>
        <w:jc w:val="both"/>
      </w:pPr>
      <w:r>
        <w:rPr>
          <w:rFonts w:ascii="Times New Roman"/>
          <w:b w:val="false"/>
          <w:i w:val="false"/>
          <w:color w:val="000000"/>
          <w:sz w:val="28"/>
        </w:rPr>
        <w:t>
      23. Проверка признается недействительной, если она проведена органом контроля с грубым нарушением требований к организации и проведению проверок, установленных настоящим Законом.</w:t>
      </w:r>
    </w:p>
    <w:bookmarkEnd w:id="276"/>
    <w:bookmarkStart w:name="z281" w:id="277"/>
    <w:p>
      <w:pPr>
        <w:spacing w:after="0"/>
        <w:ind w:left="0"/>
        <w:jc w:val="both"/>
      </w:pPr>
      <w:r>
        <w:rPr>
          <w:rFonts w:ascii="Times New Roman"/>
          <w:b w:val="false"/>
          <w:i w:val="false"/>
          <w:color w:val="000000"/>
          <w:sz w:val="28"/>
        </w:rPr>
        <w:t>
      Акт проверки и предписание об устранении выявленных нарушений по итогам проверки, признанной недействительной, не могут являться доказательством нарушения субъектами контроля требований, установленных законодательством в области антитеррористической защиты объектов, уязвимых в террористическом отношении.</w:t>
      </w:r>
    </w:p>
    <w:bookmarkEnd w:id="277"/>
    <w:bookmarkStart w:name="z282" w:id="278"/>
    <w:p>
      <w:pPr>
        <w:spacing w:after="0"/>
        <w:ind w:left="0"/>
        <w:jc w:val="both"/>
      </w:pPr>
      <w:r>
        <w:rPr>
          <w:rFonts w:ascii="Times New Roman"/>
          <w:b w:val="false"/>
          <w:i w:val="false"/>
          <w:color w:val="000000"/>
          <w:sz w:val="28"/>
        </w:rPr>
        <w:t>
      Признание проверки недействительной является основанием для отмены акта данной проверки и предписания об устранении выявленных нарушений по результатам проверки.</w:t>
      </w:r>
    </w:p>
    <w:bookmarkEnd w:id="278"/>
    <w:bookmarkStart w:name="z283" w:id="279"/>
    <w:p>
      <w:pPr>
        <w:spacing w:after="0"/>
        <w:ind w:left="0"/>
        <w:jc w:val="both"/>
      </w:pPr>
      <w:r>
        <w:rPr>
          <w:rFonts w:ascii="Times New Roman"/>
          <w:b w:val="false"/>
          <w:i w:val="false"/>
          <w:color w:val="000000"/>
          <w:sz w:val="28"/>
        </w:rPr>
        <w:t>
      Рассмотрение вышестоящим государственным органом заявления субъекта контроля об отмене акта в связи с недействительностью проверки и отмене предписания об устранении выявленных нарушений в связи с недействительностью проверки осуществляется в течение десяти рабочих дней со дня подачи заявления.</w:t>
      </w:r>
    </w:p>
    <w:bookmarkEnd w:id="279"/>
    <w:bookmarkStart w:name="z284" w:id="280"/>
    <w:p>
      <w:pPr>
        <w:spacing w:after="0"/>
        <w:ind w:left="0"/>
        <w:jc w:val="both"/>
      </w:pPr>
      <w:r>
        <w:rPr>
          <w:rFonts w:ascii="Times New Roman"/>
          <w:b w:val="false"/>
          <w:i w:val="false"/>
          <w:color w:val="000000"/>
          <w:sz w:val="28"/>
        </w:rPr>
        <w:t>
      Нарушение установленного срока рассмотрения такого заявления толкуется в пользу субъекта контроля.</w:t>
      </w:r>
    </w:p>
    <w:bookmarkEnd w:id="280"/>
    <w:bookmarkStart w:name="z285" w:id="281"/>
    <w:p>
      <w:pPr>
        <w:spacing w:after="0"/>
        <w:ind w:left="0"/>
        <w:jc w:val="both"/>
      </w:pPr>
      <w:r>
        <w:rPr>
          <w:rFonts w:ascii="Times New Roman"/>
          <w:b w:val="false"/>
          <w:i w:val="false"/>
          <w:color w:val="000000"/>
          <w:sz w:val="28"/>
        </w:rPr>
        <w:t>
      24. К грубым нарушениям требований настоящего Закона относятся:</w:t>
      </w:r>
    </w:p>
    <w:bookmarkEnd w:id="281"/>
    <w:bookmarkStart w:name="z286" w:id="282"/>
    <w:p>
      <w:pPr>
        <w:spacing w:after="0"/>
        <w:ind w:left="0"/>
        <w:jc w:val="both"/>
      </w:pPr>
      <w:r>
        <w:rPr>
          <w:rFonts w:ascii="Times New Roman"/>
          <w:b w:val="false"/>
          <w:i w:val="false"/>
          <w:color w:val="000000"/>
          <w:sz w:val="28"/>
        </w:rPr>
        <w:t>
      1) отсутствие оснований проведения проверки;</w:t>
      </w:r>
    </w:p>
    <w:bookmarkEnd w:id="282"/>
    <w:bookmarkStart w:name="z287" w:id="283"/>
    <w:p>
      <w:pPr>
        <w:spacing w:after="0"/>
        <w:ind w:left="0"/>
        <w:jc w:val="both"/>
      </w:pPr>
      <w:r>
        <w:rPr>
          <w:rFonts w:ascii="Times New Roman"/>
          <w:b w:val="false"/>
          <w:i w:val="false"/>
          <w:color w:val="000000"/>
          <w:sz w:val="28"/>
        </w:rPr>
        <w:t>
      2) отсутствие акта о назначении проверки;</w:t>
      </w:r>
    </w:p>
    <w:bookmarkEnd w:id="283"/>
    <w:bookmarkStart w:name="z288" w:id="284"/>
    <w:p>
      <w:pPr>
        <w:spacing w:after="0"/>
        <w:ind w:left="0"/>
        <w:jc w:val="both"/>
      </w:pPr>
      <w:r>
        <w:rPr>
          <w:rFonts w:ascii="Times New Roman"/>
          <w:b w:val="false"/>
          <w:i w:val="false"/>
          <w:color w:val="000000"/>
          <w:sz w:val="28"/>
        </w:rPr>
        <w:t>
      3) назначение проверок по вопросам, не входящим в компетенцию органа контроля;</w:t>
      </w:r>
    </w:p>
    <w:bookmarkEnd w:id="284"/>
    <w:bookmarkStart w:name="z289" w:id="285"/>
    <w:p>
      <w:pPr>
        <w:spacing w:after="0"/>
        <w:ind w:left="0"/>
        <w:jc w:val="both"/>
      </w:pPr>
      <w:r>
        <w:rPr>
          <w:rFonts w:ascii="Times New Roman"/>
          <w:b w:val="false"/>
          <w:i w:val="false"/>
          <w:color w:val="000000"/>
          <w:sz w:val="28"/>
        </w:rPr>
        <w:t>
      4) нарушение сроков проведения проверок, предусмотренных настоящим Законом.";</w:t>
      </w:r>
    </w:p>
    <w:bookmarkEnd w:id="285"/>
    <w:bookmarkStart w:name="z290" w:id="286"/>
    <w:p>
      <w:pPr>
        <w:spacing w:after="0"/>
        <w:ind w:left="0"/>
        <w:jc w:val="both"/>
      </w:pPr>
      <w:r>
        <w:rPr>
          <w:rFonts w:ascii="Times New Roman"/>
          <w:b w:val="false"/>
          <w:i w:val="false"/>
          <w:color w:val="000000"/>
          <w:sz w:val="28"/>
        </w:rPr>
        <w:t>
      8) статью 23-3 исключить.</w:t>
      </w:r>
    </w:p>
    <w:bookmarkEnd w:id="286"/>
    <w:bookmarkStart w:name="z291" w:id="28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ст.17; № 9, ст.86; № 24, ст.338; 2002 г., № 10, ст.103; 2004 г., № 10, ст.56; № 17, ст.97; № 23, ст.142; № 24, ст.144; 2005 г., № 7-8, ст.23; 2006 г., № 1, ст.5; № 13, ст.86, 87; № 15, ст.92, 95; № 16, ст.99; № 18, ст.113; № 23, ст.141; 2007 г., № 1, ст.4; № 2, ст.14; № 10, ст.69; № 12, ст.88; № 17, ст.139; № 20, ст.152; 2008 г., № 21, ст.97; № 23, ст.114, 124; 2009 г., № 2-3, ст.9; № 24, ст.133; 2010 г., № 1-2, ст.2; № 5, ст.23; № 7, ст.29, 32; № 24, ст.146; 2011 г., № 1, ст.3, 7; № 2, ст.28; № 6, ст.49; № 11, ст.102; № 13, ст.115; № 15, ст.118; № 16, ст.129; 2012 г., № 2, ст.11; № 3, ст.21; № 5, ст.35; № 8, ст.64; № 14, ст.92; № 23-24, ст.125; 2013 г., № 1, ст.2, 3; № 8, ст.50; № 9, ст.51; № 14, ст.72, 75; № 15, ст.81; № 20, ст.113; № 21-22, ст.115; 2014 г., № 2, ст.10; № 3, ст.21; № 7, ст.37; № 8, ст.49; № 10, ст.52; № 11, ст.67; № 12, ст.82; № 14, ст.84, 86; № 19-I, 19-II, ст.94, 96; № 21, ст.118, 122; № 22, ст.131; 2015 г., № 9, ст.46; № 19-I, ст.101; № 19-II, ст.103; № 21-I, ст.121, 124, 125; № 21-II, ст.130, 132; № 22-I, ст.140; № 22-V, ст.154, 156, 158; 2016 г., № 6, cт.45; № 7-I, cт.47, 49; № 8-II, cт.72; № 23, ст.118; 2017 г., № 3, ст.6; № 8, ст.16; № 13, ст.45; № 15, ст.55; № 16, ст.56; 2018 г., № 12, ст.39; № 16, ст.56):</w:t>
      </w:r>
    </w:p>
    <w:bookmarkEnd w:id="287"/>
    <w:bookmarkStart w:name="z292" w:id="288"/>
    <w:p>
      <w:pPr>
        <w:spacing w:after="0"/>
        <w:ind w:left="0"/>
        <w:jc w:val="both"/>
      </w:pPr>
      <w:r>
        <w:rPr>
          <w:rFonts w:ascii="Times New Roman"/>
          <w:b w:val="false"/>
          <w:i w:val="false"/>
          <w:color w:val="000000"/>
          <w:sz w:val="28"/>
        </w:rPr>
        <w:t>
      подпункт 26-2) пункта 1 статьи 27 изложить в следующей редакции:</w:t>
      </w:r>
    </w:p>
    <w:bookmarkEnd w:id="288"/>
    <w:bookmarkStart w:name="z293" w:id="289"/>
    <w:p>
      <w:pPr>
        <w:spacing w:after="0"/>
        <w:ind w:left="0"/>
        <w:jc w:val="both"/>
      </w:pPr>
      <w:r>
        <w:rPr>
          <w:rFonts w:ascii="Times New Roman"/>
          <w:b w:val="false"/>
          <w:i w:val="false"/>
          <w:color w:val="000000"/>
          <w:sz w:val="28"/>
        </w:rPr>
        <w:t xml:space="preserve">
      "26-2) по согласованию с органами национальной безопасности и органами внутренних дел разрабатывает и утверждает перечень объектов, уязвимых в террористическом отношении, расположенных на соответствующей территории области, городов республиканского значения, столицы (за исключением воинских частей и учреждений Вооруженных Сил, других войск и воинских формирований Республики Казахстан, объектов специальных государственных органов, а также охраняемых объектов), и обеспечивает уведомление собственников, владельцев, руководителей или иных должностных лиц объектов о включении данных объектов в перечень;". </w:t>
      </w:r>
    </w:p>
    <w:bookmarkEnd w:id="289"/>
    <w:bookmarkStart w:name="z294" w:id="29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 (Ведомости Парламента Республики Казахстан, 2002 г., № 2, ст.16; 2004 г., № 20, ст.116; № 23, ст.142; 2005 г., № 11, ст.36; 2006 г., № 3, ст.22; № 24, ст.148; 2007 г., № 9, ст.67; № 18, ст.143; 2009 г., № 24, ст.134; 2010 г., № 5, ст.23; № 24, ст.146; 2011 г., № 1, ст.2, 3; № 5, ст.43; № 6, ст.50; № 12, ст.111; 2012 г., № 8, ст.64; № 14, ст.95, 96; № 15, ст.97; 2013 г., № 2, ст.10; № 14, ст.72, 75; № 16, ст.83; 2014 г., № 1, ст.4; № 7, ст.37; № 10, ст.52; № 19-I, 19-II, ст.96; № 21, ст.122; 2015 г., № 2, ст.3; № 8, ст.45; № 19-I, ст.100; 2016 г., № 7-II, ст.55; № 24, ст.124; 2017 г., № 4, ст.7; № 9, ст.17; № 11, ст.29; 2018 г., № 10, ст.32):</w:t>
      </w:r>
    </w:p>
    <w:bookmarkEnd w:id="290"/>
    <w:bookmarkStart w:name="z295" w:id="291"/>
    <w:p>
      <w:pPr>
        <w:spacing w:after="0"/>
        <w:ind w:left="0"/>
        <w:jc w:val="both"/>
      </w:pPr>
      <w:r>
        <w:rPr>
          <w:rFonts w:ascii="Times New Roman"/>
          <w:b w:val="false"/>
          <w:i w:val="false"/>
          <w:color w:val="000000"/>
          <w:sz w:val="28"/>
        </w:rPr>
        <w:t>
      статью 19 дополнить подпунктом 1-1) следующего содержания:</w:t>
      </w:r>
    </w:p>
    <w:bookmarkEnd w:id="291"/>
    <w:bookmarkStart w:name="z296" w:id="292"/>
    <w:p>
      <w:pPr>
        <w:spacing w:after="0"/>
        <w:ind w:left="0"/>
        <w:jc w:val="both"/>
      </w:pPr>
      <w:r>
        <w:rPr>
          <w:rFonts w:ascii="Times New Roman"/>
          <w:b w:val="false"/>
          <w:i w:val="false"/>
          <w:color w:val="000000"/>
          <w:sz w:val="28"/>
        </w:rPr>
        <w:t>
      "1-1) с заявлением о государственной регистрации обратилось лицо, включенное в перечень организаций и лиц, связанных с финансированием терроризма и экстремизма, в соответствии с законодательством Республики Казахстан;".</w:t>
      </w:r>
    </w:p>
    <w:bookmarkEnd w:id="292"/>
    <w:bookmarkStart w:name="z297" w:id="29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2003 года "О государственной правовой статистике и специальных учетах" (Ведомости Парламента Республики Казахстан, 2003 г., № 24, ст.176; 2005 г., № 5, ст.5; 2009 г., № 19, ст.88; 2010 г., № 5, ст.23; 2011 г., № 1, ст.3; № 11, ст.102; № 23, ст.178; 2013 г., № 14, ст.75; 2014 г., № 1, ст.9; № 11, ст.61; № 14, ст.84; № 16, ст.90; № 21, ст.118; № 23, ст.143; 2015 г., № 20-IV, ст.113; № 22-V, ст.156; 2016 г., № 7-I, ст.50; № 23, ст.118; № 24, ст.126; 2017 г., № 8, ст.16; № 14, ст.50):</w:t>
      </w:r>
    </w:p>
    <w:bookmarkEnd w:id="293"/>
    <w:bookmarkStart w:name="z298" w:id="294"/>
    <w:p>
      <w:pPr>
        <w:spacing w:after="0"/>
        <w:ind w:left="0"/>
        <w:jc w:val="both"/>
      </w:pPr>
      <w:r>
        <w:rPr>
          <w:rFonts w:ascii="Times New Roman"/>
          <w:b w:val="false"/>
          <w:i w:val="false"/>
          <w:color w:val="000000"/>
          <w:sz w:val="28"/>
        </w:rPr>
        <w:t>
      подпункт 17) пункта 3 статьи 12 изложить в следующей редакции:</w:t>
      </w:r>
    </w:p>
    <w:bookmarkEnd w:id="294"/>
    <w:bookmarkStart w:name="z299" w:id="295"/>
    <w:p>
      <w:pPr>
        <w:spacing w:after="0"/>
        <w:ind w:left="0"/>
        <w:jc w:val="both"/>
      </w:pPr>
      <w:r>
        <w:rPr>
          <w:rFonts w:ascii="Times New Roman"/>
          <w:b w:val="false"/>
          <w:i w:val="false"/>
          <w:color w:val="000000"/>
          <w:sz w:val="28"/>
        </w:rPr>
        <w:t>
      "17) сумм конфискованного имущества, связанных с легализацией (отмыванием) денег и (или) иного имущества, полученных преступным путем, и финансированием терроризма, а также сумм, полученных преступным путем, подлежащих возращению и возвращенных в Республику Казахстан;".</w:t>
      </w:r>
    </w:p>
    <w:bookmarkEnd w:id="295"/>
    <w:bookmarkStart w:name="z300" w:id="29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(Ведомости Парламента Республики Казахстан, 2007 г., № 4, ст.32; 2008 г., № 17-18, ст.72; № 21, ст.97; № 23, ст.114; 2009 г., № 18, ст.84; 2010 г., № 5, ст.23; № 15, ст.71; 2011 г., № 1, ст.2; № 11, ст.102; № 14, ст.117; № 24, ст.196; 2012 г., № 2, ст.15; № 13, ст.91; № 15, ст.97; № 20, ст.121; № 23-24, ст.125; 2014 г., № 1, ст.4; № 10, ст.52; № 11, ст.61; № 19-I, 19-II, ст.96; № 23, ст.143; 2015 г., № 20-IV, ст.113; № 21-II, ст.130; № 22-VI, ст.159; 2016 г., № 8-II, ст.68; № 24, ст.124):</w:t>
      </w:r>
    </w:p>
    <w:bookmarkEnd w:id="296"/>
    <w:bookmarkStart w:name="z301" w:id="297"/>
    <w:p>
      <w:pPr>
        <w:spacing w:after="0"/>
        <w:ind w:left="0"/>
        <w:jc w:val="both"/>
      </w:pPr>
      <w:r>
        <w:rPr>
          <w:rFonts w:ascii="Times New Roman"/>
          <w:b w:val="false"/>
          <w:i w:val="false"/>
          <w:color w:val="000000"/>
          <w:sz w:val="28"/>
        </w:rPr>
        <w:t>
      1) статью 1 дополнить подпунктом 13-2) следующего содержания:</w:t>
      </w:r>
    </w:p>
    <w:bookmarkEnd w:id="297"/>
    <w:bookmarkStart w:name="z302" w:id="298"/>
    <w:p>
      <w:pPr>
        <w:spacing w:after="0"/>
        <w:ind w:left="0"/>
        <w:jc w:val="both"/>
      </w:pPr>
      <w:r>
        <w:rPr>
          <w:rFonts w:ascii="Times New Roman"/>
          <w:b w:val="false"/>
          <w:i w:val="false"/>
          <w:color w:val="000000"/>
          <w:sz w:val="28"/>
        </w:rPr>
        <w:t>
      "13-2) Кодекс этики профессиональных бухгалтеров (далее – Кодекс этики) – этические правила поведения профессиональных бухгалтеров, бухгалтерских и профессиональных организаций при осуществлении ими профессиональной деятельности;";</w:t>
      </w:r>
    </w:p>
    <w:bookmarkEnd w:id="298"/>
    <w:bookmarkStart w:name="z303" w:id="299"/>
    <w:p>
      <w:pPr>
        <w:spacing w:after="0"/>
        <w:ind w:left="0"/>
        <w:jc w:val="both"/>
      </w:pPr>
      <w:r>
        <w:rPr>
          <w:rFonts w:ascii="Times New Roman"/>
          <w:b w:val="false"/>
          <w:i w:val="false"/>
          <w:color w:val="000000"/>
          <w:sz w:val="28"/>
        </w:rPr>
        <w:t>
      2) статью 16 изложить в следующей редакции:</w:t>
      </w:r>
    </w:p>
    <w:bookmarkEnd w:id="299"/>
    <w:bookmarkStart w:name="z304" w:id="300"/>
    <w:p>
      <w:pPr>
        <w:spacing w:after="0"/>
        <w:ind w:left="0"/>
        <w:jc w:val="both"/>
      </w:pPr>
      <w:r>
        <w:rPr>
          <w:rFonts w:ascii="Times New Roman"/>
          <w:b w:val="false"/>
          <w:i w:val="false"/>
          <w:color w:val="000000"/>
          <w:sz w:val="28"/>
        </w:rPr>
        <w:t>
      "Статья 16. Международные стандарты финансовой отчетности и Кодекс этики</w:t>
      </w:r>
    </w:p>
    <w:bookmarkEnd w:id="300"/>
    <w:bookmarkStart w:name="z305" w:id="301"/>
    <w:p>
      <w:pPr>
        <w:spacing w:after="0"/>
        <w:ind w:left="0"/>
        <w:jc w:val="both"/>
      </w:pPr>
      <w:r>
        <w:rPr>
          <w:rFonts w:ascii="Times New Roman"/>
          <w:b w:val="false"/>
          <w:i w:val="false"/>
          <w:color w:val="000000"/>
          <w:sz w:val="28"/>
        </w:rPr>
        <w:t xml:space="preserve">
      Составление финансовой отчетности осуществляется организациями в соответствии с международными стандартами и международным стандартом для малого и среднего бизнеса. </w:t>
      </w:r>
    </w:p>
    <w:bookmarkEnd w:id="301"/>
    <w:bookmarkStart w:name="z306" w:id="302"/>
    <w:p>
      <w:pPr>
        <w:spacing w:after="0"/>
        <w:ind w:left="0"/>
        <w:jc w:val="both"/>
      </w:pPr>
      <w:r>
        <w:rPr>
          <w:rFonts w:ascii="Times New Roman"/>
          <w:b w:val="false"/>
          <w:i w:val="false"/>
          <w:color w:val="000000"/>
          <w:sz w:val="28"/>
        </w:rPr>
        <w:t>
      Международные стандарты и международные стандарты для малого и среднего бизнеса могут быть опубликованы на казахском и русском языке организацией, имеющей письменное разрешение на их официальный перевод и (или) публикацию в Республике Казахстан от Фонда международных стандартов финансовой отчетности.</w:t>
      </w:r>
    </w:p>
    <w:bookmarkEnd w:id="302"/>
    <w:bookmarkStart w:name="z307" w:id="303"/>
    <w:p>
      <w:pPr>
        <w:spacing w:after="0"/>
        <w:ind w:left="0"/>
        <w:jc w:val="both"/>
      </w:pPr>
      <w:r>
        <w:rPr>
          <w:rFonts w:ascii="Times New Roman"/>
          <w:b w:val="false"/>
          <w:i w:val="false"/>
          <w:color w:val="000000"/>
          <w:sz w:val="28"/>
        </w:rPr>
        <w:t>
      Профессиональные бухгалтера, бухгалтерские и профессиональные организации осуществляют свою деятельность в соответствии с Кодексом этики. Кодекс этики может быть опубликован на казахском и русском языке организацией, имеющей письменное разрешение на их официальный перевод и (или) публикацию в Республике Казахстан от Международной федерации бухгалтеров.";</w:t>
      </w:r>
    </w:p>
    <w:bookmarkEnd w:id="303"/>
    <w:bookmarkStart w:name="z308" w:id="304"/>
    <w:p>
      <w:pPr>
        <w:spacing w:after="0"/>
        <w:ind w:left="0"/>
        <w:jc w:val="both"/>
      </w:pPr>
      <w:r>
        <w:rPr>
          <w:rFonts w:ascii="Times New Roman"/>
          <w:b w:val="false"/>
          <w:i w:val="false"/>
          <w:color w:val="000000"/>
          <w:sz w:val="28"/>
        </w:rPr>
        <w:t>
      3) в статье 21:</w:t>
      </w:r>
    </w:p>
    <w:bookmarkEnd w:id="304"/>
    <w:bookmarkStart w:name="z309" w:id="305"/>
    <w:p>
      <w:pPr>
        <w:spacing w:after="0"/>
        <w:ind w:left="0"/>
        <w:jc w:val="both"/>
      </w:pPr>
      <w:r>
        <w:rPr>
          <w:rFonts w:ascii="Times New Roman"/>
          <w:b w:val="false"/>
          <w:i w:val="false"/>
          <w:color w:val="000000"/>
          <w:sz w:val="28"/>
        </w:rPr>
        <w:t>
      1) подпункт 2) пункта 5 исключить;</w:t>
      </w:r>
    </w:p>
    <w:bookmarkEnd w:id="305"/>
    <w:bookmarkStart w:name="z310" w:id="306"/>
    <w:p>
      <w:pPr>
        <w:spacing w:after="0"/>
        <w:ind w:left="0"/>
        <w:jc w:val="both"/>
      </w:pPr>
      <w:r>
        <w:rPr>
          <w:rFonts w:ascii="Times New Roman"/>
          <w:b w:val="false"/>
          <w:i w:val="false"/>
          <w:color w:val="000000"/>
          <w:sz w:val="28"/>
        </w:rPr>
        <w:t>
      2) подпункт 1) пункта 9 изложить в следующей редакции:</w:t>
      </w:r>
    </w:p>
    <w:bookmarkEnd w:id="306"/>
    <w:bookmarkStart w:name="z311" w:id="307"/>
    <w:p>
      <w:pPr>
        <w:spacing w:after="0"/>
        <w:ind w:left="0"/>
        <w:jc w:val="both"/>
      </w:pPr>
      <w:r>
        <w:rPr>
          <w:rFonts w:ascii="Times New Roman"/>
          <w:b w:val="false"/>
          <w:i w:val="false"/>
          <w:color w:val="000000"/>
          <w:sz w:val="28"/>
        </w:rPr>
        <w:t>
      "1) соблюдать законодательство Республики Казахстан о бухгалтерском учете и финансовой отчетности и Кодекс этики;".</w:t>
      </w:r>
    </w:p>
    <w:bookmarkEnd w:id="307"/>
    <w:bookmarkStart w:name="z312" w:id="30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"Об экспортном контроле" (Ведомости Парламента Республики Казахстан, 2007 г., № 16, ст.132; 2009 г., № 18, ст.84; 2010 г., № 5, ст.23; № 15, ст.71; 2011 г., № 1, ст.2; № 11, ст.102; 2012 г., № 15, ст.97; 2014 г., № 1, ст.4; № 10, ст.52; № 19-I, 19-II, ст.96; № 21, ст.118, 122; № 23, ст.143; 2015 г., № 11, ст.56; № 20-IV, ст.113):</w:t>
      </w:r>
    </w:p>
    <w:bookmarkEnd w:id="308"/>
    <w:bookmarkStart w:name="z313" w:id="309"/>
    <w:p>
      <w:pPr>
        <w:spacing w:after="0"/>
        <w:ind w:left="0"/>
        <w:jc w:val="both"/>
      </w:pPr>
      <w:r>
        <w:rPr>
          <w:rFonts w:ascii="Times New Roman"/>
          <w:b w:val="false"/>
          <w:i w:val="false"/>
          <w:color w:val="000000"/>
          <w:sz w:val="28"/>
        </w:rPr>
        <w:t>
      пункты 2, 3, 4 и 5 статьи 16 изложить в следующей редакции:</w:t>
      </w:r>
    </w:p>
    <w:bookmarkEnd w:id="309"/>
    <w:bookmarkStart w:name="z314" w:id="310"/>
    <w:p>
      <w:pPr>
        <w:spacing w:after="0"/>
        <w:ind w:left="0"/>
        <w:jc w:val="both"/>
      </w:pPr>
      <w:r>
        <w:rPr>
          <w:rFonts w:ascii="Times New Roman"/>
          <w:b w:val="false"/>
          <w:i w:val="false"/>
          <w:color w:val="000000"/>
          <w:sz w:val="28"/>
        </w:rPr>
        <w:t>
      "2. Государственные органы Республики Казахстан системы экспортного контроля и уполномоченный орган по финансовому мониторингу вправе запрашивать и получать от уполномоченного органа, других государственных органов Республики Казахстан системы экспортного контроля и органов иностранных государств, участников внешнеэкономической деятельности (заявителей) необходимые документы и информацию, относящиеся к области экспортного контроля.</w:t>
      </w:r>
    </w:p>
    <w:bookmarkEnd w:id="310"/>
    <w:bookmarkStart w:name="z315" w:id="311"/>
    <w:p>
      <w:pPr>
        <w:spacing w:after="0"/>
        <w:ind w:left="0"/>
        <w:jc w:val="both"/>
      </w:pPr>
      <w:r>
        <w:rPr>
          <w:rFonts w:ascii="Times New Roman"/>
          <w:b w:val="false"/>
          <w:i w:val="false"/>
          <w:color w:val="000000"/>
          <w:sz w:val="28"/>
        </w:rPr>
        <w:t>
      3. Документы и информация, представленные участниками внешнеэкономической деятельности (заявителями) в области экспортного контроля, используются исключительно в целях экспортного контроля.</w:t>
      </w:r>
    </w:p>
    <w:bookmarkEnd w:id="311"/>
    <w:bookmarkStart w:name="z316" w:id="312"/>
    <w:p>
      <w:pPr>
        <w:spacing w:after="0"/>
        <w:ind w:left="0"/>
        <w:jc w:val="both"/>
      </w:pPr>
      <w:r>
        <w:rPr>
          <w:rFonts w:ascii="Times New Roman"/>
          <w:b w:val="false"/>
          <w:i w:val="false"/>
          <w:color w:val="000000"/>
          <w:sz w:val="28"/>
        </w:rPr>
        <w:t>
      Документы и информация, полученные от участников внешнеэкономической деятельности (заявителей) в области экспортного контроля, используются уполномоченным органом по финансовому мониторингу исключительно в целях предупреждения легализации (отмывания) доходов, полученных преступным путем, финансированию терроризма и финансированию распространения оружия массового уничтожения.</w:t>
      </w:r>
    </w:p>
    <w:bookmarkEnd w:id="312"/>
    <w:bookmarkStart w:name="z317" w:id="313"/>
    <w:p>
      <w:pPr>
        <w:spacing w:after="0"/>
        <w:ind w:left="0"/>
        <w:jc w:val="both"/>
      </w:pPr>
      <w:r>
        <w:rPr>
          <w:rFonts w:ascii="Times New Roman"/>
          <w:b w:val="false"/>
          <w:i w:val="false"/>
          <w:color w:val="000000"/>
          <w:sz w:val="28"/>
        </w:rPr>
        <w:t>
      4. Документы и информация, составляющие государственные секреты, коммерческую и иную охраняемую законом тайну, а также конфиденциальная информация, касающаяся участников внешнеэкономической деятельности (заявителей), в области экспортного контроля не могут разглашаться, использоваться должностными лицами уполномоченного органа по финансовому мониторингу, уполномоченного органа и государственных органов Республики Казахстан системы экспортного контроля в неслужебных целях, а также передаваться государственным органам и третьим лицам, за исключением случаев, предусмотренных законами Республики Казахстан.</w:t>
      </w:r>
    </w:p>
    <w:bookmarkEnd w:id="313"/>
    <w:bookmarkStart w:name="z318" w:id="314"/>
    <w:p>
      <w:pPr>
        <w:spacing w:after="0"/>
        <w:ind w:left="0"/>
        <w:jc w:val="both"/>
      </w:pPr>
      <w:r>
        <w:rPr>
          <w:rFonts w:ascii="Times New Roman"/>
          <w:b w:val="false"/>
          <w:i w:val="false"/>
          <w:color w:val="000000"/>
          <w:sz w:val="28"/>
        </w:rPr>
        <w:t>
      5. Участники внешнеэкономической деятельности (заявители) обязаны по требованию уполномоченного органа по финансовому мониторингу, уполномоченного органа и государственных органов Республики Казахстан системы экспортного контроля представлять документы и информацию, необходимые для выполнения указанными органами задач и функций, предусмотренных настоящим Законом.".</w:t>
      </w:r>
    </w:p>
    <w:bookmarkEnd w:id="314"/>
    <w:bookmarkStart w:name="z319" w:id="315"/>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 (Ведомости Парламента Республики Казахстан, 2009 г., № 19, ст.87; 2010 г., № 7, ст.32; 2011 г., № 11, ст.102; 2012 г., № 10, ст.77; № 13, ст.91; 2013 г., № 10-11, ст.56; 2014 г., № 11, ст.61; № 14, ст.84; № 21, ст.118, 122; 2015 г., № 16, cт.79; № 22-I, ст.140; 2016 г., № 7-II, cт.55; № 12, ст.87; № 23, ст.118; 2017 г., № 4, ст.7; № 23-III, ст.111):</w:t>
      </w:r>
    </w:p>
    <w:bookmarkEnd w:id="315"/>
    <w:bookmarkStart w:name="z320" w:id="316"/>
    <w:p>
      <w:pPr>
        <w:spacing w:after="0"/>
        <w:ind w:left="0"/>
        <w:jc w:val="both"/>
      </w:pPr>
      <w:r>
        <w:rPr>
          <w:rFonts w:ascii="Times New Roman"/>
          <w:b w:val="false"/>
          <w:i w:val="false"/>
          <w:color w:val="000000"/>
          <w:sz w:val="28"/>
        </w:rPr>
        <w:t>
      1) заголовок изложить в следующей редакции:</w:t>
      </w:r>
    </w:p>
    <w:bookmarkEnd w:id="316"/>
    <w:bookmarkStart w:name="z321" w:id="317"/>
    <w:p>
      <w:pPr>
        <w:spacing w:after="0"/>
        <w:ind w:left="0"/>
        <w:jc w:val="both"/>
      </w:pPr>
      <w:r>
        <w:rPr>
          <w:rFonts w:ascii="Times New Roman"/>
          <w:b w:val="false"/>
          <w:i w:val="false"/>
          <w:color w:val="000000"/>
          <w:sz w:val="28"/>
        </w:rPr>
        <w:t>
      "Настоящий Закон определяет правовые основы противодействия легализации (отмыванию) доходов, полученных преступным путем, и финансированию терроризма, правовые отношения субъектов финансового мониторинга, уполномоченного органа и других государственных органов Республики Казахстан в сфере противодействия легализации (отмыванию) доходов, полученных преступным путем, и финансированию терроризма, а также механизм реализации целевых финансовых санкций, относящихся к предупреждению и предотвращению терроризма и финансированию терроризма, и предупреждению, воспрепятствованию и прекращению распространения оружия массового уничтожения и его финансирования.";</w:t>
      </w:r>
    </w:p>
    <w:bookmarkEnd w:id="317"/>
    <w:bookmarkStart w:name="z322" w:id="318"/>
    <w:p>
      <w:pPr>
        <w:spacing w:after="0"/>
        <w:ind w:left="0"/>
        <w:jc w:val="both"/>
      </w:pPr>
      <w:r>
        <w:rPr>
          <w:rFonts w:ascii="Times New Roman"/>
          <w:b w:val="false"/>
          <w:i w:val="false"/>
          <w:color w:val="000000"/>
          <w:sz w:val="28"/>
        </w:rPr>
        <w:t>
      2) в статье 1:</w:t>
      </w:r>
    </w:p>
    <w:bookmarkEnd w:id="318"/>
    <w:bookmarkStart w:name="z323" w:id="319"/>
    <w:p>
      <w:pPr>
        <w:spacing w:after="0"/>
        <w:ind w:left="0"/>
        <w:jc w:val="both"/>
      </w:pPr>
      <w:r>
        <w:rPr>
          <w:rFonts w:ascii="Times New Roman"/>
          <w:b w:val="false"/>
          <w:i w:val="false"/>
          <w:color w:val="000000"/>
          <w:sz w:val="28"/>
        </w:rPr>
        <w:t>
      подпункт 2-1) изложить в следующей редакции:</w:t>
      </w:r>
    </w:p>
    <w:bookmarkEnd w:id="319"/>
    <w:bookmarkStart w:name="z324" w:id="320"/>
    <w:p>
      <w:pPr>
        <w:spacing w:after="0"/>
        <w:ind w:left="0"/>
        <w:jc w:val="both"/>
      </w:pPr>
      <w:r>
        <w:rPr>
          <w:rFonts w:ascii="Times New Roman"/>
          <w:b w:val="false"/>
          <w:i w:val="false"/>
          <w:color w:val="000000"/>
          <w:sz w:val="28"/>
        </w:rPr>
        <w:t xml:space="preserve">
      "2-1) замораживание операций с деньгами и (или) иным имуществом – меры, принимаемые субъектами финансового мониторинга и государственными органами по приостановлению передачи, преобразования, отчуждения или перемещения денег и (или) иного имущества;"; </w:t>
      </w:r>
    </w:p>
    <w:bookmarkEnd w:id="320"/>
    <w:bookmarkStart w:name="z325" w:id="321"/>
    <w:p>
      <w:pPr>
        <w:spacing w:after="0"/>
        <w:ind w:left="0"/>
        <w:jc w:val="both"/>
      </w:pPr>
      <w:r>
        <w:rPr>
          <w:rFonts w:ascii="Times New Roman"/>
          <w:b w:val="false"/>
          <w:i w:val="false"/>
          <w:color w:val="000000"/>
          <w:sz w:val="28"/>
        </w:rPr>
        <w:t>
      дополнить подпунктом 3-1) следующего содержания:</w:t>
      </w:r>
    </w:p>
    <w:bookmarkEnd w:id="321"/>
    <w:bookmarkStart w:name="z326" w:id="322"/>
    <w:p>
      <w:pPr>
        <w:spacing w:after="0"/>
        <w:ind w:left="0"/>
        <w:jc w:val="both"/>
      </w:pPr>
      <w:r>
        <w:rPr>
          <w:rFonts w:ascii="Times New Roman"/>
          <w:b w:val="false"/>
          <w:i w:val="false"/>
          <w:color w:val="000000"/>
          <w:sz w:val="28"/>
        </w:rPr>
        <w:t>
      "3-1) независимый специалист по юридическим вопросам – лицо, оказывающее юридические услуги как единолично, так и в качестве партнера или нанятого специалиста у субъекта предпринимательства, оказывающего юридические услуги;";</w:t>
      </w:r>
    </w:p>
    <w:bookmarkEnd w:id="322"/>
    <w:bookmarkStart w:name="z327" w:id="323"/>
    <w:p>
      <w:pPr>
        <w:spacing w:after="0"/>
        <w:ind w:left="0"/>
        <w:jc w:val="both"/>
      </w:pPr>
      <w:r>
        <w:rPr>
          <w:rFonts w:ascii="Times New Roman"/>
          <w:b w:val="false"/>
          <w:i w:val="false"/>
          <w:color w:val="000000"/>
          <w:sz w:val="28"/>
        </w:rPr>
        <w:t>
      подпункт 8) изложить в следующей редакции:</w:t>
      </w:r>
    </w:p>
    <w:bookmarkEnd w:id="323"/>
    <w:bookmarkStart w:name="z328" w:id="324"/>
    <w:p>
      <w:pPr>
        <w:spacing w:after="0"/>
        <w:ind w:left="0"/>
        <w:jc w:val="both"/>
      </w:pPr>
      <w:r>
        <w:rPr>
          <w:rFonts w:ascii="Times New Roman"/>
          <w:b w:val="false"/>
          <w:i w:val="false"/>
          <w:color w:val="000000"/>
          <w:sz w:val="28"/>
        </w:rPr>
        <w:t>
      "8) операции, подлежащие финансовому мониторингу, – операции клиента субъекта финансового мониторинга с деньгами и (или) иным имуществом, в отношении которых в соответствии с настоящим Законом установлен финансовый мониторинг;";</w:t>
      </w:r>
    </w:p>
    <w:bookmarkEnd w:id="324"/>
    <w:bookmarkStart w:name="z329" w:id="325"/>
    <w:p>
      <w:pPr>
        <w:spacing w:after="0"/>
        <w:ind w:left="0"/>
        <w:jc w:val="both"/>
      </w:pPr>
      <w:r>
        <w:rPr>
          <w:rFonts w:ascii="Times New Roman"/>
          <w:b w:val="false"/>
          <w:i w:val="false"/>
          <w:color w:val="000000"/>
          <w:sz w:val="28"/>
        </w:rPr>
        <w:t>
      дополнить подпунктом 11-2) следующего содержания:</w:t>
      </w:r>
    </w:p>
    <w:bookmarkEnd w:id="325"/>
    <w:bookmarkStart w:name="z330" w:id="326"/>
    <w:p>
      <w:pPr>
        <w:spacing w:after="0"/>
        <w:ind w:left="0"/>
        <w:jc w:val="both"/>
      </w:pPr>
      <w:r>
        <w:rPr>
          <w:rFonts w:ascii="Times New Roman"/>
          <w:b w:val="false"/>
          <w:i w:val="false"/>
          <w:color w:val="000000"/>
          <w:sz w:val="28"/>
        </w:rPr>
        <w:t>
      "11-2) целевые финансовые санкции – меры по замораживанию операций с деньгами и (или) иным имуществом, принимаемые субъектами финансового мониторинга и государственными органами в соответствии с настоящим Законом и резолюциями Совета Безопасности Организации Объединенных Наций, относящимися к предупреждению и предотвращению терроризма и финансированию терроризма, и предупреждению, воспрепятствованию и прекращению распространения оружия массового уничтожения и его финансирования;";</w:t>
      </w:r>
    </w:p>
    <w:bookmarkEnd w:id="326"/>
    <w:bookmarkStart w:name="z331" w:id="327"/>
    <w:p>
      <w:pPr>
        <w:spacing w:after="0"/>
        <w:ind w:left="0"/>
        <w:jc w:val="both"/>
      </w:pPr>
      <w:r>
        <w:rPr>
          <w:rFonts w:ascii="Times New Roman"/>
          <w:b w:val="false"/>
          <w:i w:val="false"/>
          <w:color w:val="000000"/>
          <w:sz w:val="28"/>
        </w:rPr>
        <w:t>
      подпункт 13) изложить в следующей редакции:</w:t>
      </w:r>
    </w:p>
    <w:bookmarkEnd w:id="327"/>
    <w:bookmarkStart w:name="z332" w:id="328"/>
    <w:p>
      <w:pPr>
        <w:spacing w:after="0"/>
        <w:ind w:left="0"/>
        <w:jc w:val="both"/>
      </w:pPr>
      <w:r>
        <w:rPr>
          <w:rFonts w:ascii="Times New Roman"/>
          <w:b w:val="false"/>
          <w:i w:val="false"/>
          <w:color w:val="000000"/>
          <w:sz w:val="28"/>
        </w:rPr>
        <w:t>
      "13) уполномоченный орган –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в соответствии с настоящим Законом;";</w:t>
      </w:r>
    </w:p>
    <w:bookmarkEnd w:id="328"/>
    <w:bookmarkStart w:name="z333" w:id="329"/>
    <w:p>
      <w:pPr>
        <w:spacing w:after="0"/>
        <w:ind w:left="0"/>
        <w:jc w:val="both"/>
      </w:pPr>
      <w:r>
        <w:rPr>
          <w:rFonts w:ascii="Times New Roman"/>
          <w:b w:val="false"/>
          <w:i w:val="false"/>
          <w:color w:val="000000"/>
          <w:sz w:val="28"/>
        </w:rPr>
        <w:t>
      подпункт 15) в изложить в следующей редакции:</w:t>
      </w:r>
    </w:p>
    <w:bookmarkEnd w:id="329"/>
    <w:bookmarkStart w:name="z334" w:id="330"/>
    <w:p>
      <w:pPr>
        <w:spacing w:after="0"/>
        <w:ind w:left="0"/>
        <w:jc w:val="both"/>
      </w:pPr>
      <w:r>
        <w:rPr>
          <w:rFonts w:ascii="Times New Roman"/>
          <w:b w:val="false"/>
          <w:i w:val="false"/>
          <w:color w:val="000000"/>
          <w:sz w:val="28"/>
        </w:rPr>
        <w:t>
      "15) компетентный орган иностранного государства – орган иностранного государства, осуществляющий в соответствии с его законодательством сбор, обработку, анализ и использование сведений и информации об операциях с деньгами и (или) иным имуществом;";</w:t>
      </w:r>
    </w:p>
    <w:bookmarkEnd w:id="330"/>
    <w:bookmarkStart w:name="z335" w:id="331"/>
    <w:p>
      <w:pPr>
        <w:spacing w:after="0"/>
        <w:ind w:left="0"/>
        <w:jc w:val="both"/>
      </w:pPr>
      <w:r>
        <w:rPr>
          <w:rFonts w:ascii="Times New Roman"/>
          <w:b w:val="false"/>
          <w:i w:val="false"/>
          <w:color w:val="000000"/>
          <w:sz w:val="28"/>
        </w:rPr>
        <w:t>
      3) главу 2 изложить в следующей редакции:</w:t>
      </w:r>
    </w:p>
    <w:bookmarkEnd w:id="331"/>
    <w:bookmarkStart w:name="z336" w:id="332"/>
    <w:p>
      <w:pPr>
        <w:spacing w:after="0"/>
        <w:ind w:left="0"/>
        <w:jc w:val="both"/>
      </w:pPr>
      <w:r>
        <w:rPr>
          <w:rFonts w:ascii="Times New Roman"/>
          <w:b w:val="false"/>
          <w:i w:val="false"/>
          <w:color w:val="000000"/>
          <w:sz w:val="28"/>
        </w:rPr>
        <w:t>
      "Глава 2. Предупреждение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332"/>
    <w:bookmarkStart w:name="z337" w:id="333"/>
    <w:p>
      <w:pPr>
        <w:spacing w:after="0"/>
        <w:ind w:left="0"/>
        <w:jc w:val="both"/>
      </w:pPr>
      <w:r>
        <w:rPr>
          <w:rFonts w:ascii="Times New Roman"/>
          <w:b w:val="false"/>
          <w:i w:val="false"/>
          <w:color w:val="000000"/>
          <w:sz w:val="28"/>
        </w:rPr>
        <w:t>
      4) в статье 3:</w:t>
      </w:r>
    </w:p>
    <w:bookmarkEnd w:id="333"/>
    <w:bookmarkStart w:name="z338" w:id="334"/>
    <w:p>
      <w:pPr>
        <w:spacing w:after="0"/>
        <w:ind w:left="0"/>
        <w:jc w:val="both"/>
      </w:pPr>
      <w:r>
        <w:rPr>
          <w:rFonts w:ascii="Times New Roman"/>
          <w:b w:val="false"/>
          <w:i w:val="false"/>
          <w:color w:val="000000"/>
          <w:sz w:val="28"/>
        </w:rPr>
        <w:t>
      абзац первый части первой подпункта 7) пункта 1 изложить в следующей редакции:</w:t>
      </w:r>
    </w:p>
    <w:bookmarkEnd w:id="334"/>
    <w:bookmarkStart w:name="z339" w:id="335"/>
    <w:p>
      <w:pPr>
        <w:spacing w:after="0"/>
        <w:ind w:left="0"/>
        <w:jc w:val="both"/>
      </w:pPr>
      <w:r>
        <w:rPr>
          <w:rFonts w:ascii="Times New Roman"/>
          <w:b w:val="false"/>
          <w:i w:val="false"/>
          <w:color w:val="000000"/>
          <w:sz w:val="28"/>
        </w:rPr>
        <w:t>
      "7) адвокаты, юридические консультанты и другие независимые специалисты по юридическим вопросам – в случаях, когда они от имени или по поручению клиента участвуют в операциях с деньгами и (или) иным имуществом в отношении следующей деятельности:";</w:t>
      </w:r>
    </w:p>
    <w:bookmarkEnd w:id="335"/>
    <w:bookmarkStart w:name="z340" w:id="336"/>
    <w:p>
      <w:pPr>
        <w:spacing w:after="0"/>
        <w:ind w:left="0"/>
        <w:jc w:val="both"/>
      </w:pPr>
      <w:r>
        <w:rPr>
          <w:rFonts w:ascii="Times New Roman"/>
          <w:b w:val="false"/>
          <w:i w:val="false"/>
          <w:color w:val="000000"/>
          <w:sz w:val="28"/>
        </w:rPr>
        <w:t>
      пункт 3 изложить в следующей редакции:</w:t>
      </w:r>
    </w:p>
    <w:bookmarkEnd w:id="336"/>
    <w:bookmarkStart w:name="z341" w:id="337"/>
    <w:p>
      <w:pPr>
        <w:spacing w:after="0"/>
        <w:ind w:left="0"/>
        <w:jc w:val="both"/>
      </w:pPr>
      <w:r>
        <w:rPr>
          <w:rFonts w:ascii="Times New Roman"/>
          <w:b w:val="false"/>
          <w:i w:val="false"/>
          <w:color w:val="000000"/>
          <w:sz w:val="28"/>
        </w:rPr>
        <w:t xml:space="preserve">
      "3. Субъекты финансового мониторинга, указанные в подпунктах 7) (за исключением адвокатов), 13), 15) и 16) пункта 1 настоящей статьи, обязаны направить уведомление о начале или прекращении деятельности в уполномоченный орган в порядке, установленном Законом Республики Казахстан "О разрешениях и уведомлениях"."; </w:t>
      </w:r>
    </w:p>
    <w:bookmarkEnd w:id="337"/>
    <w:bookmarkStart w:name="z342" w:id="338"/>
    <w:p>
      <w:pPr>
        <w:spacing w:after="0"/>
        <w:ind w:left="0"/>
        <w:jc w:val="both"/>
      </w:pPr>
      <w:r>
        <w:rPr>
          <w:rFonts w:ascii="Times New Roman"/>
          <w:b w:val="false"/>
          <w:i w:val="false"/>
          <w:color w:val="000000"/>
          <w:sz w:val="28"/>
        </w:rPr>
        <w:t>
      5) в статье 4:</w:t>
      </w:r>
    </w:p>
    <w:bookmarkEnd w:id="338"/>
    <w:bookmarkStart w:name="z343" w:id="339"/>
    <w:p>
      <w:pPr>
        <w:spacing w:after="0"/>
        <w:ind w:left="0"/>
        <w:jc w:val="both"/>
      </w:pPr>
      <w:r>
        <w:rPr>
          <w:rFonts w:ascii="Times New Roman"/>
          <w:b w:val="false"/>
          <w:i w:val="false"/>
          <w:color w:val="000000"/>
          <w:sz w:val="28"/>
        </w:rPr>
        <w:t>
      пункт 1 изложить в следующей редакции:</w:t>
      </w:r>
    </w:p>
    <w:bookmarkEnd w:id="339"/>
    <w:bookmarkStart w:name="z344" w:id="340"/>
    <w:p>
      <w:pPr>
        <w:spacing w:after="0"/>
        <w:ind w:left="0"/>
        <w:jc w:val="both"/>
      </w:pPr>
      <w:r>
        <w:rPr>
          <w:rFonts w:ascii="Times New Roman"/>
          <w:b w:val="false"/>
          <w:i w:val="false"/>
          <w:color w:val="000000"/>
          <w:sz w:val="28"/>
        </w:rPr>
        <w:t>
      "1. Операция с деньгами и (или) иным имуществом подлежит финансовому мониторингу:</w:t>
      </w:r>
    </w:p>
    <w:bookmarkEnd w:id="340"/>
    <w:bookmarkStart w:name="z345" w:id="341"/>
    <w:p>
      <w:pPr>
        <w:spacing w:after="0"/>
        <w:ind w:left="0"/>
        <w:jc w:val="both"/>
      </w:pPr>
      <w:r>
        <w:rPr>
          <w:rFonts w:ascii="Times New Roman"/>
          <w:b w:val="false"/>
          <w:i w:val="false"/>
          <w:color w:val="000000"/>
          <w:sz w:val="28"/>
        </w:rPr>
        <w:t>
      1) если сумма операции равна или превышает 3 000 000 тенге либо равна сумме в иностранной валюте, эквивалентной 3 000 000 тенге или превышающей ее, и по своему характеру данная операция относится к одному из следующих видов операций:</w:t>
      </w:r>
    </w:p>
    <w:bookmarkEnd w:id="341"/>
    <w:bookmarkStart w:name="z346" w:id="342"/>
    <w:p>
      <w:pPr>
        <w:spacing w:after="0"/>
        <w:ind w:left="0"/>
        <w:jc w:val="both"/>
      </w:pPr>
      <w:r>
        <w:rPr>
          <w:rFonts w:ascii="Times New Roman"/>
          <w:b w:val="false"/>
          <w:i w:val="false"/>
          <w:color w:val="000000"/>
          <w:sz w:val="28"/>
        </w:rPr>
        <w:t xml:space="preserve">
      получение выигрыша в наличной форме по результатам проведения пари, азартной игры в игорных заведениях и лотереи, в том числе в электронной форме; </w:t>
      </w:r>
    </w:p>
    <w:bookmarkEnd w:id="342"/>
    <w:bookmarkStart w:name="z347" w:id="343"/>
    <w:p>
      <w:pPr>
        <w:spacing w:after="0"/>
        <w:ind w:left="0"/>
        <w:jc w:val="both"/>
      </w:pPr>
      <w:r>
        <w:rPr>
          <w:rFonts w:ascii="Times New Roman"/>
          <w:b w:val="false"/>
          <w:i w:val="false"/>
          <w:color w:val="000000"/>
          <w:sz w:val="28"/>
        </w:rPr>
        <w:t>
      совершению ломбардных операций с деньгами, ценными бумагами, драгоценными металлами и драгоценными камнями, ювелирными изделиями из них и иными ценностями (кроме монет национальной валюты, изготовленных из драгоценных металлов) в наличной или безналичной форме;</w:t>
      </w:r>
    </w:p>
    <w:bookmarkEnd w:id="343"/>
    <w:bookmarkStart w:name="z348" w:id="344"/>
    <w:p>
      <w:pPr>
        <w:spacing w:after="0"/>
        <w:ind w:left="0"/>
        <w:jc w:val="both"/>
      </w:pPr>
      <w:r>
        <w:rPr>
          <w:rFonts w:ascii="Times New Roman"/>
          <w:b w:val="false"/>
          <w:i w:val="false"/>
          <w:color w:val="000000"/>
          <w:sz w:val="28"/>
        </w:rPr>
        <w:t>
      2) если сумма операции равна или превышает 5 000 000 тенге либо равна сумме в иностранной валюте, эквивалентной 5 000 000 тенге или превышающей ее, и по своему характеру данная операция относится к одному из следующих видов операций:</w:t>
      </w:r>
    </w:p>
    <w:bookmarkEnd w:id="344"/>
    <w:bookmarkStart w:name="z349" w:id="345"/>
    <w:p>
      <w:pPr>
        <w:spacing w:after="0"/>
        <w:ind w:left="0"/>
        <w:jc w:val="both"/>
      </w:pPr>
      <w:r>
        <w:rPr>
          <w:rFonts w:ascii="Times New Roman"/>
          <w:b w:val="false"/>
          <w:i w:val="false"/>
          <w:color w:val="000000"/>
          <w:sz w:val="28"/>
        </w:rPr>
        <w:t>
      переводы денег за границу на счета (во вклады), открытые на анонимного владельца, поступление денег из-за границы со счета (вклада), открытого на анонимного владельца в наличной или безналичной форме;</w:t>
      </w:r>
    </w:p>
    <w:bookmarkEnd w:id="345"/>
    <w:bookmarkStart w:name="z350" w:id="346"/>
    <w:p>
      <w:pPr>
        <w:spacing w:after="0"/>
        <w:ind w:left="0"/>
        <w:jc w:val="both"/>
      </w:pPr>
      <w:r>
        <w:rPr>
          <w:rFonts w:ascii="Times New Roman"/>
          <w:b w:val="false"/>
          <w:i w:val="false"/>
          <w:color w:val="000000"/>
          <w:sz w:val="28"/>
        </w:rPr>
        <w:t>
      купля-продажа драгоценных металлов и драгоценных камней, ювелирных изделий из них в наличной форме;</w:t>
      </w:r>
    </w:p>
    <w:bookmarkEnd w:id="346"/>
    <w:bookmarkStart w:name="z351" w:id="347"/>
    <w:p>
      <w:pPr>
        <w:spacing w:after="0"/>
        <w:ind w:left="0"/>
        <w:jc w:val="both"/>
      </w:pPr>
      <w:r>
        <w:rPr>
          <w:rFonts w:ascii="Times New Roman"/>
          <w:b w:val="false"/>
          <w:i w:val="false"/>
          <w:color w:val="000000"/>
          <w:sz w:val="28"/>
        </w:rPr>
        <w:t>
      зачисление или перевод на банковский счет клиента денег, осуществляемые физическим или юридическим лицом, имеющим соответственно регистрацию, место жительства или место нахождения в оффшорной зоне, а равно владеющим счетом в банке, зарегистрированном в оффшорной зоне, либо операции клиента с деньгами и (или) иным имуществом с указанной категорией лиц в наличной или безналичной форме;</w:t>
      </w:r>
    </w:p>
    <w:bookmarkEnd w:id="347"/>
    <w:bookmarkStart w:name="z352" w:id="348"/>
    <w:p>
      <w:pPr>
        <w:spacing w:after="0"/>
        <w:ind w:left="0"/>
        <w:jc w:val="both"/>
      </w:pPr>
      <w:r>
        <w:rPr>
          <w:rFonts w:ascii="Times New Roman"/>
          <w:b w:val="false"/>
          <w:i w:val="false"/>
          <w:color w:val="000000"/>
          <w:sz w:val="28"/>
        </w:rPr>
        <w:t>
      3) если сумма операции равна или превышает 7 000 000 тенге либо равна сумме в иностранной валюте, эквивалентной 7 000 000 тенге или превышающей ее, а по своему характеру данная операция относится к одному из следующих видов операций:</w:t>
      </w:r>
    </w:p>
    <w:bookmarkEnd w:id="348"/>
    <w:bookmarkStart w:name="z353" w:id="349"/>
    <w:p>
      <w:pPr>
        <w:spacing w:after="0"/>
        <w:ind w:left="0"/>
        <w:jc w:val="both"/>
      </w:pPr>
      <w:r>
        <w:rPr>
          <w:rFonts w:ascii="Times New Roman"/>
          <w:b w:val="false"/>
          <w:i w:val="false"/>
          <w:color w:val="000000"/>
          <w:sz w:val="28"/>
        </w:rPr>
        <w:t>
      платежи и переводы денег, осуществляемые клиентом в пользу другого лица на безвозмездной основе, в наличной или безналичной форме;</w:t>
      </w:r>
    </w:p>
    <w:bookmarkEnd w:id="349"/>
    <w:bookmarkStart w:name="z354" w:id="350"/>
    <w:p>
      <w:pPr>
        <w:spacing w:after="0"/>
        <w:ind w:left="0"/>
        <w:jc w:val="both"/>
      </w:pPr>
      <w:r>
        <w:rPr>
          <w:rFonts w:ascii="Times New Roman"/>
          <w:b w:val="false"/>
          <w:i w:val="false"/>
          <w:color w:val="000000"/>
          <w:sz w:val="28"/>
        </w:rPr>
        <w:t>
      сделки с акциями и паями паевых инвестиционных фондов, за исключением операций репо на организованном рынке методом открытых торгов, в наличной или безналичной форме;</w:t>
      </w:r>
    </w:p>
    <w:bookmarkEnd w:id="350"/>
    <w:bookmarkStart w:name="z355" w:id="351"/>
    <w:p>
      <w:pPr>
        <w:spacing w:after="0"/>
        <w:ind w:left="0"/>
        <w:jc w:val="both"/>
      </w:pPr>
      <w:r>
        <w:rPr>
          <w:rFonts w:ascii="Times New Roman"/>
          <w:b w:val="false"/>
          <w:i w:val="false"/>
          <w:color w:val="000000"/>
          <w:sz w:val="28"/>
        </w:rPr>
        <w:t>
      4) если сумма операции равна или превышает 10 000 000 тенге либо равна сумме в иностранной валюте, эквивалентной 10 000 000 тенге или превышающей ее, и по своему характеру данная операция относится к одному из следующих видов операций:</w:t>
      </w:r>
    </w:p>
    <w:bookmarkEnd w:id="351"/>
    <w:bookmarkStart w:name="z356" w:id="352"/>
    <w:p>
      <w:pPr>
        <w:spacing w:after="0"/>
        <w:ind w:left="0"/>
        <w:jc w:val="both"/>
      </w:pPr>
      <w:r>
        <w:rPr>
          <w:rFonts w:ascii="Times New Roman"/>
          <w:b w:val="false"/>
          <w:i w:val="false"/>
          <w:color w:val="000000"/>
          <w:sz w:val="28"/>
        </w:rPr>
        <w:t>
      покупка, продажа и обмен иностранной валюты через обменные пункты в наличной форме;</w:t>
      </w:r>
    </w:p>
    <w:bookmarkEnd w:id="352"/>
    <w:bookmarkStart w:name="z357" w:id="353"/>
    <w:p>
      <w:pPr>
        <w:spacing w:after="0"/>
        <w:ind w:left="0"/>
        <w:jc w:val="both"/>
      </w:pPr>
      <w:r>
        <w:rPr>
          <w:rFonts w:ascii="Times New Roman"/>
          <w:b w:val="false"/>
          <w:i w:val="false"/>
          <w:color w:val="000000"/>
          <w:sz w:val="28"/>
        </w:rPr>
        <w:t>
      снятие с банковского счета или зачисление на банковский счет клиента денег, а равно прием от клиента либо выдача клиенту наличных денег, за исключением случаев, предусмотренных абзацами пятым и шестым настоящего подпункта, в наличной форме;</w:t>
      </w:r>
    </w:p>
    <w:bookmarkEnd w:id="353"/>
    <w:bookmarkStart w:name="z358" w:id="354"/>
    <w:p>
      <w:pPr>
        <w:spacing w:after="0"/>
        <w:ind w:left="0"/>
        <w:jc w:val="both"/>
      </w:pPr>
      <w:r>
        <w:rPr>
          <w:rFonts w:ascii="Times New Roman"/>
          <w:b w:val="false"/>
          <w:i w:val="false"/>
          <w:color w:val="000000"/>
          <w:sz w:val="28"/>
        </w:rPr>
        <w:t>
      операции, совершаемые юридическими лицами, с момента государственной регистрации которых прошло менее трех месяцев, в наличной или безналичной форме;</w:t>
      </w:r>
    </w:p>
    <w:bookmarkEnd w:id="354"/>
    <w:bookmarkStart w:name="z359" w:id="355"/>
    <w:p>
      <w:pPr>
        <w:spacing w:after="0"/>
        <w:ind w:left="0"/>
        <w:jc w:val="both"/>
      </w:pPr>
      <w:r>
        <w:rPr>
          <w:rFonts w:ascii="Times New Roman"/>
          <w:b w:val="false"/>
          <w:i w:val="false"/>
          <w:color w:val="000000"/>
          <w:sz w:val="28"/>
        </w:rPr>
        <w:t>
      осуществление страховой выплаты или получение страховой премии в наличной форме;</w:t>
      </w:r>
    </w:p>
    <w:bookmarkEnd w:id="355"/>
    <w:bookmarkStart w:name="z360" w:id="356"/>
    <w:p>
      <w:pPr>
        <w:spacing w:after="0"/>
        <w:ind w:left="0"/>
        <w:jc w:val="both"/>
      </w:pPr>
      <w:r>
        <w:rPr>
          <w:rFonts w:ascii="Times New Roman"/>
          <w:b w:val="false"/>
          <w:i w:val="false"/>
          <w:color w:val="000000"/>
          <w:sz w:val="28"/>
        </w:rPr>
        <w:t>
      внесение, перечисление добровольных пенсионных взносов в единый накопительный пенсионный фонд и (или) добровольный накопительный пенсионный фонд, а также осуществление пенсионных выплат из единого накопительного пенсионного фонда и (или) добровольного накопительного пенсионного фонда за счет добровольных пенсионных взносов в наличной форме;</w:t>
      </w:r>
    </w:p>
    <w:bookmarkEnd w:id="356"/>
    <w:bookmarkStart w:name="z361" w:id="357"/>
    <w:p>
      <w:pPr>
        <w:spacing w:after="0"/>
        <w:ind w:left="0"/>
        <w:jc w:val="both"/>
      </w:pPr>
      <w:r>
        <w:rPr>
          <w:rFonts w:ascii="Times New Roman"/>
          <w:b w:val="false"/>
          <w:i w:val="false"/>
          <w:color w:val="000000"/>
          <w:sz w:val="28"/>
        </w:rPr>
        <w:t>
      сделки по оказанию услуг, в том числе подряда, перевозки, транспортной экспедиции, хранения, комиссии, доверительного управления имуществом, за исключением сейфовых услуг по имущественному найму (аренде) сейфовых ячеек, в наличной форме;</w:t>
      </w:r>
    </w:p>
    <w:bookmarkEnd w:id="357"/>
    <w:bookmarkStart w:name="z362" w:id="358"/>
    <w:p>
      <w:pPr>
        <w:spacing w:after="0"/>
        <w:ind w:left="0"/>
        <w:jc w:val="both"/>
      </w:pPr>
      <w:r>
        <w:rPr>
          <w:rFonts w:ascii="Times New Roman"/>
          <w:b w:val="false"/>
          <w:i w:val="false"/>
          <w:color w:val="000000"/>
          <w:sz w:val="28"/>
        </w:rPr>
        <w:t>
      получение денег по чеку или векселю в наличной форме;</w:t>
      </w:r>
    </w:p>
    <w:bookmarkEnd w:id="358"/>
    <w:bookmarkStart w:name="z363" w:id="359"/>
    <w:p>
      <w:pPr>
        <w:spacing w:after="0"/>
        <w:ind w:left="0"/>
        <w:jc w:val="both"/>
      </w:pPr>
      <w:r>
        <w:rPr>
          <w:rFonts w:ascii="Times New Roman"/>
          <w:b w:val="false"/>
          <w:i w:val="false"/>
          <w:color w:val="000000"/>
          <w:sz w:val="28"/>
        </w:rPr>
        <w:t>
      ввоз в Республику Казахстан либо вывоз из Республики Казахстан наличной валюты, документарных ценных бумаг на предъявителя, векселей, чеков, за исключением ввоза или вывоза, осуществляемого Национальным Банком Республики Казахстан, банками и Национальным оператором почты;</w:t>
      </w:r>
    </w:p>
    <w:bookmarkEnd w:id="359"/>
    <w:bookmarkStart w:name="z364" w:id="360"/>
    <w:p>
      <w:pPr>
        <w:spacing w:after="0"/>
        <w:ind w:left="0"/>
        <w:jc w:val="both"/>
      </w:pPr>
      <w:r>
        <w:rPr>
          <w:rFonts w:ascii="Times New Roman"/>
          <w:b w:val="false"/>
          <w:i w:val="false"/>
          <w:color w:val="000000"/>
          <w:sz w:val="28"/>
        </w:rPr>
        <w:t>
      5) если сумма операции равна или превышает 45 000 000 тенге либо равна сумме в иностранной валюте, эквивалентной 45 000 000 тенге или превышающей ее, и по своему характеру данная операция относится к одному из следующих видов операций:</w:t>
      </w:r>
    </w:p>
    <w:bookmarkEnd w:id="360"/>
    <w:bookmarkStart w:name="z365" w:id="361"/>
    <w:p>
      <w:pPr>
        <w:spacing w:after="0"/>
        <w:ind w:left="0"/>
        <w:jc w:val="both"/>
      </w:pPr>
      <w:r>
        <w:rPr>
          <w:rFonts w:ascii="Times New Roman"/>
          <w:b w:val="false"/>
          <w:i w:val="false"/>
          <w:color w:val="000000"/>
          <w:sz w:val="28"/>
        </w:rPr>
        <w:t>
      приобретение (продажа) культурных ценностей в наличной форме;</w:t>
      </w:r>
    </w:p>
    <w:bookmarkEnd w:id="361"/>
    <w:bookmarkStart w:name="z366" w:id="362"/>
    <w:p>
      <w:pPr>
        <w:spacing w:after="0"/>
        <w:ind w:left="0"/>
        <w:jc w:val="both"/>
      </w:pPr>
      <w:r>
        <w:rPr>
          <w:rFonts w:ascii="Times New Roman"/>
          <w:b w:val="false"/>
          <w:i w:val="false"/>
          <w:color w:val="000000"/>
          <w:sz w:val="28"/>
        </w:rPr>
        <w:t>
      получение или предоставление имущества по договору финансового лизинга в наличной форме;</w:t>
      </w:r>
    </w:p>
    <w:bookmarkEnd w:id="362"/>
    <w:bookmarkStart w:name="z367" w:id="363"/>
    <w:p>
      <w:pPr>
        <w:spacing w:after="0"/>
        <w:ind w:left="0"/>
        <w:jc w:val="both"/>
      </w:pPr>
      <w:r>
        <w:rPr>
          <w:rFonts w:ascii="Times New Roman"/>
          <w:b w:val="false"/>
          <w:i w:val="false"/>
          <w:color w:val="000000"/>
          <w:sz w:val="28"/>
        </w:rPr>
        <w:t>
      сделки с облигациями и государственными ценными бумагами, за исключением операций репо на организованном рынке методом открытых торгов, в наличной или безналичной форме;</w:t>
      </w:r>
    </w:p>
    <w:bookmarkEnd w:id="363"/>
    <w:bookmarkStart w:name="z368" w:id="364"/>
    <w:p>
      <w:pPr>
        <w:spacing w:after="0"/>
        <w:ind w:left="0"/>
        <w:jc w:val="both"/>
      </w:pPr>
      <w:r>
        <w:rPr>
          <w:rFonts w:ascii="Times New Roman"/>
          <w:b w:val="false"/>
          <w:i w:val="false"/>
          <w:color w:val="000000"/>
          <w:sz w:val="28"/>
        </w:rPr>
        <w:t>
      приобретение (продажа), ввоз в Республику Казахстан либо вывоз из Республики Казахстан культурных ценностей в наличной форме;</w:t>
      </w:r>
    </w:p>
    <w:bookmarkEnd w:id="364"/>
    <w:bookmarkStart w:name="z369" w:id="365"/>
    <w:p>
      <w:pPr>
        <w:spacing w:after="0"/>
        <w:ind w:left="0"/>
        <w:jc w:val="both"/>
      </w:pPr>
      <w:r>
        <w:rPr>
          <w:rFonts w:ascii="Times New Roman"/>
          <w:b w:val="false"/>
          <w:i w:val="false"/>
          <w:color w:val="000000"/>
          <w:sz w:val="28"/>
        </w:rPr>
        <w:t>
      6) если сумма операции равна или превышает 50 000 000 тенге либо равна сумме в иностранной валюте, эквивалентной 50 000 000 тенге или превышающей ее, и совершаемой в наличной или безналичной форме клиентом, получившим заем по программам финансирования субъектов предпринимательства за счет средств Национального фонда в рамках облигационных займов квазигосударственного сектора;</w:t>
      </w:r>
    </w:p>
    <w:bookmarkEnd w:id="365"/>
    <w:bookmarkStart w:name="z370" w:id="366"/>
    <w:p>
      <w:pPr>
        <w:spacing w:after="0"/>
        <w:ind w:left="0"/>
        <w:jc w:val="both"/>
      </w:pPr>
      <w:r>
        <w:rPr>
          <w:rFonts w:ascii="Times New Roman"/>
          <w:b w:val="false"/>
          <w:i w:val="false"/>
          <w:color w:val="000000"/>
          <w:sz w:val="28"/>
        </w:rPr>
        <w:t>
      7) если сумма операции в иностранной валюте равна или превышает 100 000 000 тенге в эквиваленте, и по своему характеру данная операция относится к трансграничному платежу и переводу с банковского счета или на банковский счет клиента денег в безналичной форме;</w:t>
      </w:r>
    </w:p>
    <w:bookmarkEnd w:id="366"/>
    <w:bookmarkStart w:name="z371" w:id="367"/>
    <w:p>
      <w:pPr>
        <w:spacing w:after="0"/>
        <w:ind w:left="0"/>
        <w:jc w:val="both"/>
      </w:pPr>
      <w:r>
        <w:rPr>
          <w:rFonts w:ascii="Times New Roman"/>
          <w:b w:val="false"/>
          <w:i w:val="false"/>
          <w:color w:val="000000"/>
          <w:sz w:val="28"/>
        </w:rPr>
        <w:t xml:space="preserve">
      8) если сумма операции равна или превышает 200 000 000 тенге либо равна сумме в иностранной валюте, эквивалентной 200 000 000 тенге или превышающей ее, а по своему характеру данная операция относится к сделке с недвижимым имуществом, результатом совершения которой является переход права собственности на такое имущество. </w:t>
      </w:r>
    </w:p>
    <w:bookmarkEnd w:id="367"/>
    <w:bookmarkStart w:name="z372" w:id="368"/>
    <w:p>
      <w:pPr>
        <w:spacing w:after="0"/>
        <w:ind w:left="0"/>
        <w:jc w:val="both"/>
      </w:pPr>
      <w:r>
        <w:rPr>
          <w:rFonts w:ascii="Times New Roman"/>
          <w:b w:val="false"/>
          <w:i w:val="false"/>
          <w:color w:val="000000"/>
          <w:sz w:val="28"/>
        </w:rPr>
        <w:t>
      Если операция с деньгами и (или) иным имуществом осуществляется в иностранной валюте, эквивалент суммы в тенге рассчитывается по рыночному курсу обмена валюты на день совершения такой операции, определенному согласно законодательству Республики Казахстан.";</w:t>
      </w:r>
    </w:p>
    <w:bookmarkEnd w:id="368"/>
    <w:bookmarkStart w:name="z373" w:id="369"/>
    <w:p>
      <w:pPr>
        <w:spacing w:after="0"/>
        <w:ind w:left="0"/>
        <w:jc w:val="both"/>
      </w:pPr>
      <w:r>
        <w:rPr>
          <w:rFonts w:ascii="Times New Roman"/>
          <w:b w:val="false"/>
          <w:i w:val="false"/>
          <w:color w:val="000000"/>
          <w:sz w:val="28"/>
        </w:rPr>
        <w:t>
      пункт 2 исключить;</w:t>
      </w:r>
    </w:p>
    <w:bookmarkEnd w:id="369"/>
    <w:bookmarkStart w:name="z374" w:id="370"/>
    <w:p>
      <w:pPr>
        <w:spacing w:after="0"/>
        <w:ind w:left="0"/>
        <w:jc w:val="both"/>
      </w:pPr>
      <w:r>
        <w:rPr>
          <w:rFonts w:ascii="Times New Roman"/>
          <w:b w:val="false"/>
          <w:i w:val="false"/>
          <w:color w:val="000000"/>
          <w:sz w:val="28"/>
        </w:rPr>
        <w:t>
      пункт 3 изложить в следующей редакции:</w:t>
      </w:r>
    </w:p>
    <w:bookmarkEnd w:id="370"/>
    <w:bookmarkStart w:name="z375" w:id="371"/>
    <w:p>
      <w:pPr>
        <w:spacing w:after="0"/>
        <w:ind w:left="0"/>
        <w:jc w:val="both"/>
      </w:pPr>
      <w:r>
        <w:rPr>
          <w:rFonts w:ascii="Times New Roman"/>
          <w:b w:val="false"/>
          <w:i w:val="false"/>
          <w:color w:val="000000"/>
          <w:sz w:val="28"/>
        </w:rPr>
        <w:t>
      "3. Подозрительные операции подлежат финансовому мониторингу независимо от формы их осуществления и суммы, на которую они совершены либо могут или могли быть совершены.</w:t>
      </w:r>
    </w:p>
    <w:bookmarkEnd w:id="371"/>
    <w:bookmarkStart w:name="z376" w:id="372"/>
    <w:p>
      <w:pPr>
        <w:spacing w:after="0"/>
        <w:ind w:left="0"/>
        <w:jc w:val="both"/>
      </w:pPr>
      <w:r>
        <w:rPr>
          <w:rFonts w:ascii="Times New Roman"/>
          <w:b w:val="false"/>
          <w:i w:val="false"/>
          <w:color w:val="000000"/>
          <w:sz w:val="28"/>
        </w:rPr>
        <w:t>
      Операции признаются подозрительными в соответствии с программами реализации правил внутреннего контроля субъекта финансового мониторинга или в результате изучения операций по основаниям, указанным в пункте 4 настоящей статьи, у субъекта финансового мониторинга имеются основания полагать, что операции клиента связаны с легализацией (отмыванием) доходов, полученных преступным путем, и (или) финансированием терроризма.";</w:t>
      </w:r>
    </w:p>
    <w:bookmarkEnd w:id="372"/>
    <w:bookmarkStart w:name="z377" w:id="373"/>
    <w:p>
      <w:pPr>
        <w:spacing w:after="0"/>
        <w:ind w:left="0"/>
        <w:jc w:val="both"/>
      </w:pPr>
      <w:r>
        <w:rPr>
          <w:rFonts w:ascii="Times New Roman"/>
          <w:b w:val="false"/>
          <w:i w:val="false"/>
          <w:color w:val="000000"/>
          <w:sz w:val="28"/>
        </w:rPr>
        <w:t>
      6) в статье 5:</w:t>
      </w:r>
    </w:p>
    <w:bookmarkEnd w:id="373"/>
    <w:bookmarkStart w:name="z378" w:id="374"/>
    <w:p>
      <w:pPr>
        <w:spacing w:after="0"/>
        <w:ind w:left="0"/>
        <w:jc w:val="both"/>
      </w:pPr>
      <w:r>
        <w:rPr>
          <w:rFonts w:ascii="Times New Roman"/>
          <w:b w:val="false"/>
          <w:i w:val="false"/>
          <w:color w:val="000000"/>
          <w:sz w:val="28"/>
        </w:rPr>
        <w:t>
      подпункт 3) пункта 2 исключить;</w:t>
      </w:r>
    </w:p>
    <w:bookmarkEnd w:id="374"/>
    <w:bookmarkStart w:name="z379" w:id="375"/>
    <w:p>
      <w:pPr>
        <w:spacing w:after="0"/>
        <w:ind w:left="0"/>
        <w:jc w:val="both"/>
      </w:pPr>
      <w:r>
        <w:rPr>
          <w:rFonts w:ascii="Times New Roman"/>
          <w:b w:val="false"/>
          <w:i w:val="false"/>
          <w:color w:val="000000"/>
          <w:sz w:val="28"/>
        </w:rPr>
        <w:t>
      в пункте 3-1:</w:t>
      </w:r>
    </w:p>
    <w:bookmarkEnd w:id="375"/>
    <w:bookmarkStart w:name="z380" w:id="376"/>
    <w:p>
      <w:pPr>
        <w:spacing w:after="0"/>
        <w:ind w:left="0"/>
        <w:jc w:val="both"/>
      </w:pPr>
      <w:r>
        <w:rPr>
          <w:rFonts w:ascii="Times New Roman"/>
          <w:b w:val="false"/>
          <w:i w:val="false"/>
          <w:color w:val="000000"/>
          <w:sz w:val="28"/>
        </w:rPr>
        <w:t>
      подпункт 1) дополнить абзацами восьмым и девятым следующего содержания:</w:t>
      </w:r>
    </w:p>
    <w:bookmarkEnd w:id="376"/>
    <w:bookmarkStart w:name="z381" w:id="377"/>
    <w:p>
      <w:pPr>
        <w:spacing w:after="0"/>
        <w:ind w:left="0"/>
        <w:jc w:val="both"/>
      </w:pPr>
      <w:r>
        <w:rPr>
          <w:rFonts w:ascii="Times New Roman"/>
          <w:b w:val="false"/>
          <w:i w:val="false"/>
          <w:color w:val="000000"/>
          <w:sz w:val="28"/>
        </w:rPr>
        <w:t>
      "при осуществлении клиентом – физическим лицом операции по покупке ювелирных изделий из драгоценных металлов и драгоценных камней в розницу, если сумма такой операции не превышает 500 000 тенге либо сумму в иностранной валюте, эквивалентную 500 000 тенге, за исключением случаев совершения клиентом подозрительной операции;</w:t>
      </w:r>
    </w:p>
    <w:bookmarkEnd w:id="377"/>
    <w:bookmarkStart w:name="z382" w:id="378"/>
    <w:p>
      <w:pPr>
        <w:spacing w:after="0"/>
        <w:ind w:left="0"/>
        <w:jc w:val="both"/>
      </w:pPr>
      <w:r>
        <w:rPr>
          <w:rFonts w:ascii="Times New Roman"/>
          <w:b w:val="false"/>
          <w:i w:val="false"/>
          <w:color w:val="000000"/>
          <w:sz w:val="28"/>
        </w:rPr>
        <w:t xml:space="preserve">
      при осуществлении клиентом – физическим лицом операции по покупке аффинированного золота в слитках через обменные пункты, если сумма такой операции не превышает 500 000 тенге либо сумму в иностранной валюте, эквивалентную 500 000 тенге, за исключением случаев совершения клиентом подозрительной операции."; </w:t>
      </w:r>
    </w:p>
    <w:bookmarkEnd w:id="378"/>
    <w:bookmarkStart w:name="z383" w:id="379"/>
    <w:p>
      <w:pPr>
        <w:spacing w:after="0"/>
        <w:ind w:left="0"/>
        <w:jc w:val="both"/>
      </w:pPr>
      <w:r>
        <w:rPr>
          <w:rFonts w:ascii="Times New Roman"/>
          <w:b w:val="false"/>
          <w:i w:val="false"/>
          <w:color w:val="000000"/>
          <w:sz w:val="28"/>
        </w:rPr>
        <w:t>
      подпункт 2) изложить в следующей редакции:</w:t>
      </w:r>
    </w:p>
    <w:bookmarkEnd w:id="379"/>
    <w:bookmarkStart w:name="z384" w:id="380"/>
    <w:p>
      <w:pPr>
        <w:spacing w:after="0"/>
        <w:ind w:left="0"/>
        <w:jc w:val="both"/>
      </w:pPr>
      <w:r>
        <w:rPr>
          <w:rFonts w:ascii="Times New Roman"/>
          <w:b w:val="false"/>
          <w:i w:val="false"/>
          <w:color w:val="000000"/>
          <w:sz w:val="28"/>
        </w:rPr>
        <w:t>
      "2) при открытии счета физическим лицам в системе центрального депозитария ценных бумаг для целей приобретения государственных ценных бумаг и приобретения ценных бумаг квазигосударственного сектора, если сумма совершаемой операции с государственными ценными бумагами не превышает 500 000 тенге либо сумму в иностранной валюте, эквивалентную 500 000 тенге, за исключением случаев совершения клиентом подозрительной операции.";</w:t>
      </w:r>
    </w:p>
    <w:bookmarkEnd w:id="380"/>
    <w:bookmarkStart w:name="z385" w:id="381"/>
    <w:p>
      <w:pPr>
        <w:spacing w:after="0"/>
        <w:ind w:left="0"/>
        <w:jc w:val="both"/>
      </w:pPr>
      <w:r>
        <w:rPr>
          <w:rFonts w:ascii="Times New Roman"/>
          <w:b w:val="false"/>
          <w:i w:val="false"/>
          <w:color w:val="000000"/>
          <w:sz w:val="28"/>
        </w:rPr>
        <w:t>
      часть первую пункта 5 изложить в следующей редакции:</w:t>
      </w:r>
    </w:p>
    <w:bookmarkEnd w:id="381"/>
    <w:bookmarkStart w:name="z386" w:id="382"/>
    <w:p>
      <w:pPr>
        <w:spacing w:after="0"/>
        <w:ind w:left="0"/>
        <w:jc w:val="both"/>
      </w:pPr>
      <w:r>
        <w:rPr>
          <w:rFonts w:ascii="Times New Roman"/>
          <w:b w:val="false"/>
          <w:i w:val="false"/>
          <w:color w:val="000000"/>
          <w:sz w:val="28"/>
        </w:rPr>
        <w:t>
      "5. Субъект финансового мониторинга вправе требовать от клиента (его представителя) представления сведений и документов, необходимых или недостаточных для идентификации клиента (его представителя), выявления бенефициарного собственника, а также представления сведений о налоговом резидентстве, роде деятельности и источнике финансирования совершаемых операций.";</w:t>
      </w:r>
    </w:p>
    <w:bookmarkEnd w:id="382"/>
    <w:bookmarkStart w:name="z387" w:id="383"/>
    <w:p>
      <w:pPr>
        <w:spacing w:after="0"/>
        <w:ind w:left="0"/>
        <w:jc w:val="both"/>
      </w:pPr>
      <w:r>
        <w:rPr>
          <w:rFonts w:ascii="Times New Roman"/>
          <w:b w:val="false"/>
          <w:i w:val="false"/>
          <w:color w:val="000000"/>
          <w:sz w:val="28"/>
        </w:rPr>
        <w:t>
      часть четвертую пункта 7 дополнить подпунктом 2-1) следующего содержания:</w:t>
      </w:r>
    </w:p>
    <w:bookmarkEnd w:id="383"/>
    <w:bookmarkStart w:name="z388" w:id="384"/>
    <w:p>
      <w:pPr>
        <w:spacing w:after="0"/>
        <w:ind w:left="0"/>
        <w:jc w:val="both"/>
      </w:pPr>
      <w:r>
        <w:rPr>
          <w:rFonts w:ascii="Times New Roman"/>
          <w:b w:val="false"/>
          <w:i w:val="false"/>
          <w:color w:val="000000"/>
          <w:sz w:val="28"/>
        </w:rPr>
        <w:t>
      "2-1) получение сведений о роде деятельности и источнике финансирования совершаемых операций;";</w:t>
      </w:r>
    </w:p>
    <w:bookmarkEnd w:id="384"/>
    <w:bookmarkStart w:name="z389" w:id="385"/>
    <w:p>
      <w:pPr>
        <w:spacing w:after="0"/>
        <w:ind w:left="0"/>
        <w:jc w:val="both"/>
      </w:pPr>
      <w:r>
        <w:rPr>
          <w:rFonts w:ascii="Times New Roman"/>
          <w:b w:val="false"/>
          <w:i w:val="false"/>
          <w:color w:val="000000"/>
          <w:sz w:val="28"/>
        </w:rPr>
        <w:t>
      пункт 9 дополнить частью второй следующего содержания:</w:t>
      </w:r>
    </w:p>
    <w:bookmarkEnd w:id="385"/>
    <w:bookmarkStart w:name="z390" w:id="386"/>
    <w:p>
      <w:pPr>
        <w:spacing w:after="0"/>
        <w:ind w:left="0"/>
        <w:jc w:val="both"/>
      </w:pPr>
      <w:r>
        <w:rPr>
          <w:rFonts w:ascii="Times New Roman"/>
          <w:b w:val="false"/>
          <w:i w:val="false"/>
          <w:color w:val="000000"/>
          <w:sz w:val="28"/>
        </w:rPr>
        <w:t>
      "Субъектам финансового мониторинга запрещается устанавливать деловые отношения дистанционно, если:</w:t>
      </w:r>
    </w:p>
    <w:bookmarkEnd w:id="386"/>
    <w:bookmarkStart w:name="z391" w:id="387"/>
    <w:p>
      <w:pPr>
        <w:spacing w:after="0"/>
        <w:ind w:left="0"/>
        <w:jc w:val="both"/>
      </w:pPr>
      <w:r>
        <w:rPr>
          <w:rFonts w:ascii="Times New Roman"/>
          <w:b w:val="false"/>
          <w:i w:val="false"/>
          <w:color w:val="000000"/>
          <w:sz w:val="28"/>
        </w:rPr>
        <w:t>
      1) клиент (его представитель) и бенефициарный собственник являются лицом, включенным в список лиц, причастных к террористической деятельности, а также перечень организаций и лиц, связанных с финансированием распространения оружия массового уничтожения и организаций и лиц, связанных с финансированием терроризма и экстремизма;</w:t>
      </w:r>
    </w:p>
    <w:bookmarkEnd w:id="387"/>
    <w:bookmarkStart w:name="z392" w:id="388"/>
    <w:p>
      <w:pPr>
        <w:spacing w:after="0"/>
        <w:ind w:left="0"/>
        <w:jc w:val="both"/>
      </w:pPr>
      <w:r>
        <w:rPr>
          <w:rFonts w:ascii="Times New Roman"/>
          <w:b w:val="false"/>
          <w:i w:val="false"/>
          <w:color w:val="000000"/>
          <w:sz w:val="28"/>
        </w:rPr>
        <w:t>
      2) клиент (его представитель) и бенефициарный собственник являются установленным лицом или организацией, в отношении которых применяются международные санкции (эмбарго) в соответствии с резолюциями Совета Безопасности Организации Объединенных Наций;</w:t>
      </w:r>
    </w:p>
    <w:bookmarkEnd w:id="388"/>
    <w:bookmarkStart w:name="z393" w:id="389"/>
    <w:p>
      <w:pPr>
        <w:spacing w:after="0"/>
        <w:ind w:left="0"/>
        <w:jc w:val="both"/>
      </w:pPr>
      <w:r>
        <w:rPr>
          <w:rFonts w:ascii="Times New Roman"/>
          <w:b w:val="false"/>
          <w:i w:val="false"/>
          <w:color w:val="000000"/>
          <w:sz w:val="28"/>
        </w:rPr>
        <w:t>
      3) клиент является лицом, которому присвоен уровень риска, требующий применения усиленных мер надлежащей проверки в соответствии с пунктом 7 статьи 5 настоящего Закона и правилами внутреннего контроля, за исключением заключения страховыми организациями договоров страхования в электронной форме, страховая премия и (или) страховая выплата по которым осуществляется через банковские счета.";</w:t>
      </w:r>
    </w:p>
    <w:bookmarkEnd w:id="389"/>
    <w:bookmarkStart w:name="z394" w:id="390"/>
    <w:p>
      <w:pPr>
        <w:spacing w:after="0"/>
        <w:ind w:left="0"/>
        <w:jc w:val="both"/>
      </w:pPr>
      <w:r>
        <w:rPr>
          <w:rFonts w:ascii="Times New Roman"/>
          <w:b w:val="false"/>
          <w:i w:val="false"/>
          <w:color w:val="000000"/>
          <w:sz w:val="28"/>
        </w:rPr>
        <w:t>
      дополнить пунктом 10 следующего содержания:</w:t>
      </w:r>
    </w:p>
    <w:bookmarkEnd w:id="390"/>
    <w:bookmarkStart w:name="z395" w:id="391"/>
    <w:p>
      <w:pPr>
        <w:spacing w:after="0"/>
        <w:ind w:left="0"/>
        <w:jc w:val="both"/>
      </w:pPr>
      <w:r>
        <w:rPr>
          <w:rFonts w:ascii="Times New Roman"/>
          <w:b w:val="false"/>
          <w:i w:val="false"/>
          <w:color w:val="000000"/>
          <w:sz w:val="28"/>
        </w:rPr>
        <w:t>
      "10. Субъекты финансового мониторинга в рамках надлежащей проверки клиентов обязаны применять в отношении лиц, имеющих регистрацию, место жительства или место нахождения в государстве (территории), которые не выполняют и (или) недостаточно выполняют рекомендации Группы разработки финансовых мер борьбы с отмыванием денег (ФАТФ) дополнительные меры:</w:t>
      </w:r>
    </w:p>
    <w:bookmarkEnd w:id="391"/>
    <w:bookmarkStart w:name="z396" w:id="392"/>
    <w:p>
      <w:pPr>
        <w:spacing w:after="0"/>
        <w:ind w:left="0"/>
        <w:jc w:val="both"/>
      </w:pPr>
      <w:r>
        <w:rPr>
          <w:rFonts w:ascii="Times New Roman"/>
          <w:b w:val="false"/>
          <w:i w:val="false"/>
          <w:color w:val="000000"/>
          <w:sz w:val="28"/>
        </w:rPr>
        <w:t>
      1) по проведению усиленных мер надлежащей проверки клиентов;</w:t>
      </w:r>
    </w:p>
    <w:bookmarkEnd w:id="392"/>
    <w:bookmarkStart w:name="z397" w:id="393"/>
    <w:p>
      <w:pPr>
        <w:spacing w:after="0"/>
        <w:ind w:left="0"/>
        <w:jc w:val="both"/>
      </w:pPr>
      <w:r>
        <w:rPr>
          <w:rFonts w:ascii="Times New Roman"/>
          <w:b w:val="false"/>
          <w:i w:val="false"/>
          <w:color w:val="000000"/>
          <w:sz w:val="28"/>
        </w:rPr>
        <w:t xml:space="preserve">
      2) пересмотру или при необходимости расторжению корреспондентских отношений с финансовыми организациями. </w:t>
      </w:r>
    </w:p>
    <w:bookmarkEnd w:id="393"/>
    <w:bookmarkStart w:name="z398" w:id="394"/>
    <w:p>
      <w:pPr>
        <w:spacing w:after="0"/>
        <w:ind w:left="0"/>
        <w:jc w:val="both"/>
      </w:pPr>
      <w:r>
        <w:rPr>
          <w:rFonts w:ascii="Times New Roman"/>
          <w:b w:val="false"/>
          <w:i w:val="false"/>
          <w:color w:val="000000"/>
          <w:sz w:val="28"/>
        </w:rPr>
        <w:t xml:space="preserve">
      Меры по надлежащей проверке клиента, предусмотренные в пунктах 6 и 8 настоящей статьи, не применяются субъектами финансового мониторинга в случае установления деловых отношений с лицом, имеющим регистрацию, место жительства или место нахождения в государстве (территории), которые не выполняют и (или) недостаточно выполняют рекомендации Группы разработки финансовых мер борьбы с отмыванием денег (ФАТФ)."; </w:t>
      </w:r>
    </w:p>
    <w:bookmarkEnd w:id="394"/>
    <w:bookmarkStart w:name="z399" w:id="395"/>
    <w:p>
      <w:pPr>
        <w:spacing w:after="0"/>
        <w:ind w:left="0"/>
        <w:jc w:val="both"/>
      </w:pPr>
      <w:r>
        <w:rPr>
          <w:rFonts w:ascii="Times New Roman"/>
          <w:b w:val="false"/>
          <w:i w:val="false"/>
          <w:color w:val="000000"/>
          <w:sz w:val="28"/>
        </w:rPr>
        <w:t>
      7) статью 6 изложить в следующей редакции:</w:t>
      </w:r>
    </w:p>
    <w:bookmarkEnd w:id="395"/>
    <w:bookmarkStart w:name="z400" w:id="396"/>
    <w:p>
      <w:pPr>
        <w:spacing w:after="0"/>
        <w:ind w:left="0"/>
        <w:jc w:val="both"/>
      </w:pPr>
      <w:r>
        <w:rPr>
          <w:rFonts w:ascii="Times New Roman"/>
          <w:b w:val="false"/>
          <w:i w:val="false"/>
          <w:color w:val="000000"/>
          <w:sz w:val="28"/>
        </w:rPr>
        <w:t>
      "Статья 6. Надлежащая проверка субъектами финансового мониторинга клиентов в случае установления деловых отношений с клиентом</w:t>
      </w:r>
    </w:p>
    <w:bookmarkEnd w:id="396"/>
    <w:bookmarkStart w:name="z401" w:id="397"/>
    <w:p>
      <w:pPr>
        <w:spacing w:after="0"/>
        <w:ind w:left="0"/>
        <w:jc w:val="both"/>
      </w:pPr>
      <w:r>
        <w:rPr>
          <w:rFonts w:ascii="Times New Roman"/>
          <w:b w:val="false"/>
          <w:i w:val="false"/>
          <w:color w:val="000000"/>
          <w:sz w:val="28"/>
        </w:rPr>
        <w:t>
      Субъекты финансового мониторинга, за исключением случаев, указанных в пункте 3-1 статьи 5 настоящего Закона, принимают меры, предусмотренные подпунктами 1), 2), 2-1) и 4) пункта 3 статьи 5 настоящего Закона, до установления деловых отношений с клиентами.";</w:t>
      </w:r>
    </w:p>
    <w:bookmarkEnd w:id="397"/>
    <w:bookmarkStart w:name="z402" w:id="398"/>
    <w:p>
      <w:pPr>
        <w:spacing w:after="0"/>
        <w:ind w:left="0"/>
        <w:jc w:val="both"/>
      </w:pPr>
      <w:r>
        <w:rPr>
          <w:rFonts w:ascii="Times New Roman"/>
          <w:b w:val="false"/>
          <w:i w:val="false"/>
          <w:color w:val="000000"/>
          <w:sz w:val="28"/>
        </w:rPr>
        <w:t>
      8) часть первую пункта 2 статьи 7 изложить в следующей редакции:</w:t>
      </w:r>
    </w:p>
    <w:bookmarkEnd w:id="398"/>
    <w:bookmarkStart w:name="z403" w:id="399"/>
    <w:p>
      <w:pPr>
        <w:spacing w:after="0"/>
        <w:ind w:left="0"/>
        <w:jc w:val="both"/>
      </w:pPr>
      <w:r>
        <w:rPr>
          <w:rFonts w:ascii="Times New Roman"/>
          <w:b w:val="false"/>
          <w:i w:val="false"/>
          <w:color w:val="000000"/>
          <w:sz w:val="28"/>
        </w:rPr>
        <w:t>
      "2. При осуществлении по указаниям клиентов безналичных платежей и переводов денег в пользу иностранного финансового учреждения, за исключением платежей и переводов денег с использованием платежных карточек, а также случаев, предусмотренных абзацами вторым, третьим и шестым подпункта 1) пункта 3-1 статьи 5 настоящего Закона, банки второго уровня и организации, осуществляющие отдельные виды банковских операций, обеспечивают наличие в платежном документе и передачу участнику платежа (перевода) денег реквизитов, предусмотренных законодательством Республики Казахстан, включая:";</w:t>
      </w:r>
    </w:p>
    <w:bookmarkEnd w:id="399"/>
    <w:bookmarkStart w:name="z404" w:id="400"/>
    <w:p>
      <w:pPr>
        <w:spacing w:after="0"/>
        <w:ind w:left="0"/>
        <w:jc w:val="both"/>
      </w:pPr>
      <w:r>
        <w:rPr>
          <w:rFonts w:ascii="Times New Roman"/>
          <w:b w:val="false"/>
          <w:i w:val="false"/>
          <w:color w:val="000000"/>
          <w:sz w:val="28"/>
        </w:rPr>
        <w:t>
      9) в статье 10:</w:t>
      </w:r>
    </w:p>
    <w:bookmarkEnd w:id="400"/>
    <w:bookmarkStart w:name="z405" w:id="401"/>
    <w:p>
      <w:pPr>
        <w:spacing w:after="0"/>
        <w:ind w:left="0"/>
        <w:jc w:val="both"/>
      </w:pPr>
      <w:r>
        <w:rPr>
          <w:rFonts w:ascii="Times New Roman"/>
          <w:b w:val="false"/>
          <w:i w:val="false"/>
          <w:color w:val="000000"/>
          <w:sz w:val="28"/>
        </w:rPr>
        <w:t>
      пункты 2 и 3 изложить в следующей редакции:</w:t>
      </w:r>
    </w:p>
    <w:bookmarkEnd w:id="401"/>
    <w:bookmarkStart w:name="z406" w:id="402"/>
    <w:p>
      <w:pPr>
        <w:spacing w:after="0"/>
        <w:ind w:left="0"/>
        <w:jc w:val="both"/>
      </w:pPr>
      <w:r>
        <w:rPr>
          <w:rFonts w:ascii="Times New Roman"/>
          <w:b w:val="false"/>
          <w:i w:val="false"/>
          <w:color w:val="000000"/>
          <w:sz w:val="28"/>
        </w:rPr>
        <w:t>
      "2. Субъекты финансового мониторинга представляют в уполномоченный орган сведения и информацию об операциях, подлежащих финансовому мониторингу, которые содержат информацию о субъекте финансового мониторинга, информацию об операции, включая информацию об участниках операции, и при необходимости, признак определения подозрительной операции, дополнительную информацию по операции, подлежащей финансовому мониторингу.</w:t>
      </w:r>
    </w:p>
    <w:bookmarkEnd w:id="402"/>
    <w:bookmarkStart w:name="z407" w:id="403"/>
    <w:p>
      <w:pPr>
        <w:spacing w:after="0"/>
        <w:ind w:left="0"/>
        <w:jc w:val="both"/>
      </w:pPr>
      <w:r>
        <w:rPr>
          <w:rFonts w:ascii="Times New Roman"/>
          <w:b w:val="false"/>
          <w:i w:val="false"/>
          <w:color w:val="000000"/>
          <w:sz w:val="28"/>
        </w:rPr>
        <w:t>
      Порядок представления субъектами финансового мониторинга сведений и информации об операциях, подлежащих финансовому мониторингу, и признаки определения подозрительной операции утверждаются уполномоченным органом по согласованию с государственными органами, осуществляющими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403"/>
    <w:bookmarkStart w:name="z408" w:id="404"/>
    <w:p>
      <w:pPr>
        <w:spacing w:after="0"/>
        <w:ind w:left="0"/>
        <w:jc w:val="both"/>
      </w:pPr>
      <w:r>
        <w:rPr>
          <w:rFonts w:ascii="Times New Roman"/>
          <w:b w:val="false"/>
          <w:i w:val="false"/>
          <w:color w:val="000000"/>
          <w:sz w:val="28"/>
        </w:rPr>
        <w:t>
      Сведения и информация об операциях, подлежащих финансовому мониторингу, документально фиксируются и представляются в уполномоченный орган субъектами финансового мониторинга электронным способом посредством выделенных каналов связи на казахском или русском языках.</w:t>
      </w:r>
    </w:p>
    <w:bookmarkEnd w:id="404"/>
    <w:bookmarkStart w:name="z409" w:id="405"/>
    <w:p>
      <w:pPr>
        <w:spacing w:after="0"/>
        <w:ind w:left="0"/>
        <w:jc w:val="both"/>
      </w:pPr>
      <w:r>
        <w:rPr>
          <w:rFonts w:ascii="Times New Roman"/>
          <w:b w:val="false"/>
          <w:i w:val="false"/>
          <w:color w:val="000000"/>
          <w:sz w:val="28"/>
        </w:rPr>
        <w:t>
      Сведения и информация об операциях, подлежащих финансовому мониторингу, субъектами финансового мониторинга представляются в следующие сроки:</w:t>
      </w:r>
    </w:p>
    <w:bookmarkEnd w:id="405"/>
    <w:bookmarkStart w:name="z410" w:id="406"/>
    <w:p>
      <w:pPr>
        <w:spacing w:after="0"/>
        <w:ind w:left="0"/>
        <w:jc w:val="both"/>
      </w:pPr>
      <w:r>
        <w:rPr>
          <w:rFonts w:ascii="Times New Roman"/>
          <w:b w:val="false"/>
          <w:i w:val="false"/>
          <w:color w:val="000000"/>
          <w:sz w:val="28"/>
        </w:rPr>
        <w:t>
      по пункту 1 статьи 4 настоящего Закона не позднее рабочего дня, следующего за днем совершения;</w:t>
      </w:r>
    </w:p>
    <w:bookmarkEnd w:id="406"/>
    <w:bookmarkStart w:name="z411" w:id="407"/>
    <w:p>
      <w:pPr>
        <w:spacing w:after="0"/>
        <w:ind w:left="0"/>
        <w:jc w:val="both"/>
      </w:pPr>
      <w:r>
        <w:rPr>
          <w:rFonts w:ascii="Times New Roman"/>
          <w:b w:val="false"/>
          <w:i w:val="false"/>
          <w:color w:val="000000"/>
          <w:sz w:val="28"/>
        </w:rPr>
        <w:t>
      по пункту 3 статьи 4 настоящего Закона в сроки, установленные пунктом 2 статьи 13 настоящего Закона;</w:t>
      </w:r>
    </w:p>
    <w:bookmarkEnd w:id="407"/>
    <w:bookmarkStart w:name="z412" w:id="408"/>
    <w:p>
      <w:pPr>
        <w:spacing w:after="0"/>
        <w:ind w:left="0"/>
        <w:jc w:val="both"/>
      </w:pPr>
      <w:r>
        <w:rPr>
          <w:rFonts w:ascii="Times New Roman"/>
          <w:b w:val="false"/>
          <w:i w:val="false"/>
          <w:color w:val="000000"/>
          <w:sz w:val="28"/>
        </w:rPr>
        <w:t>
      по пункту 5 статьи 4 настоящего Закона не позднее рабочего дня, следующего за днем признания операции клиента, имеющей характеристики, соответствующие типологиям, схемам, способам легализации (отмывания) преступных доходов и финансирования терроризма и фиксирования результатов такого признания.</w:t>
      </w:r>
    </w:p>
    <w:bookmarkEnd w:id="408"/>
    <w:bookmarkStart w:name="z413" w:id="409"/>
    <w:p>
      <w:pPr>
        <w:spacing w:after="0"/>
        <w:ind w:left="0"/>
        <w:jc w:val="both"/>
      </w:pPr>
      <w:r>
        <w:rPr>
          <w:rFonts w:ascii="Times New Roman"/>
          <w:b w:val="false"/>
          <w:i w:val="false"/>
          <w:color w:val="000000"/>
          <w:sz w:val="28"/>
        </w:rPr>
        <w:t>
      3. Сведения и информация об операции, подлежащей финансовому мониторингу, не представляются:</w:t>
      </w:r>
    </w:p>
    <w:bookmarkEnd w:id="409"/>
    <w:bookmarkStart w:name="z414" w:id="410"/>
    <w:p>
      <w:pPr>
        <w:spacing w:after="0"/>
        <w:ind w:left="0"/>
        <w:jc w:val="both"/>
      </w:pPr>
      <w:r>
        <w:rPr>
          <w:rFonts w:ascii="Times New Roman"/>
          <w:b w:val="false"/>
          <w:i w:val="false"/>
          <w:color w:val="000000"/>
          <w:sz w:val="28"/>
        </w:rPr>
        <w:t>
      1) адвокатами и юридическими консультантами в случае, если эти сведения и информация получены в связи с оказанием юридической помощи по вопросам представительства и защиты физических и юридических лиц в органах дознания, предварительного следствия, судах, а также при оказании ими юридической помощи в виде консультаций, разъяснений, советов и письменных заключений по вопросам, разрешение которых требует профессиональных юридических знаний, составления исковых заявлений, жалоб и других документов правового характера;</w:t>
      </w:r>
    </w:p>
    <w:bookmarkEnd w:id="410"/>
    <w:bookmarkStart w:name="z415" w:id="411"/>
    <w:p>
      <w:pPr>
        <w:spacing w:after="0"/>
        <w:ind w:left="0"/>
        <w:jc w:val="both"/>
      </w:pPr>
      <w:r>
        <w:rPr>
          <w:rFonts w:ascii="Times New Roman"/>
          <w:b w:val="false"/>
          <w:i w:val="false"/>
          <w:color w:val="000000"/>
          <w:sz w:val="28"/>
        </w:rPr>
        <w:t>
      2) нотариусами при осуществлении нотариальных действий, не связанных с деньгами и (или) иным имуществом, а также при оказании ими юридической помощи в виде консультаций, разъяснений по вопросам, разрешение которых требует профессиональных юридических знаний.";</w:t>
      </w:r>
    </w:p>
    <w:bookmarkEnd w:id="411"/>
    <w:bookmarkStart w:name="z416" w:id="412"/>
    <w:p>
      <w:pPr>
        <w:spacing w:after="0"/>
        <w:ind w:left="0"/>
        <w:jc w:val="both"/>
      </w:pPr>
      <w:r>
        <w:rPr>
          <w:rFonts w:ascii="Times New Roman"/>
          <w:b w:val="false"/>
          <w:i w:val="false"/>
          <w:color w:val="000000"/>
          <w:sz w:val="28"/>
        </w:rPr>
        <w:t>
      часть вторую пункта 3-1 изложить в следующей редакции:</w:t>
      </w:r>
    </w:p>
    <w:bookmarkEnd w:id="412"/>
    <w:bookmarkStart w:name="z417" w:id="413"/>
    <w:p>
      <w:pPr>
        <w:spacing w:after="0"/>
        <w:ind w:left="0"/>
        <w:jc w:val="both"/>
      </w:pPr>
      <w:r>
        <w:rPr>
          <w:rFonts w:ascii="Times New Roman"/>
          <w:b w:val="false"/>
          <w:i w:val="false"/>
          <w:color w:val="000000"/>
          <w:sz w:val="28"/>
        </w:rPr>
        <w:t>
      "В целях, указанных в подпункте 1) пункта 2 статьи 18 и пункте 1 статьи 19-2 настоящего Закона, уполномоченный орган направляет субъекту финансового мониторинга запрос на предоставление необходимой информации, сведений и документов.";</w:t>
      </w:r>
    </w:p>
    <w:bookmarkEnd w:id="413"/>
    <w:bookmarkStart w:name="z418" w:id="414"/>
    <w:p>
      <w:pPr>
        <w:spacing w:after="0"/>
        <w:ind w:left="0"/>
        <w:jc w:val="both"/>
      </w:pPr>
      <w:r>
        <w:rPr>
          <w:rFonts w:ascii="Times New Roman"/>
          <w:b w:val="false"/>
          <w:i w:val="false"/>
          <w:color w:val="000000"/>
          <w:sz w:val="28"/>
        </w:rPr>
        <w:t>
      дополнить пунктом 3-2 следующего содержания:</w:t>
      </w:r>
    </w:p>
    <w:bookmarkEnd w:id="414"/>
    <w:bookmarkStart w:name="z419" w:id="415"/>
    <w:p>
      <w:pPr>
        <w:spacing w:after="0"/>
        <w:ind w:left="0"/>
        <w:jc w:val="both"/>
      </w:pPr>
      <w:r>
        <w:rPr>
          <w:rFonts w:ascii="Times New Roman"/>
          <w:b w:val="false"/>
          <w:i w:val="false"/>
          <w:color w:val="000000"/>
          <w:sz w:val="28"/>
        </w:rPr>
        <w:t>
      "3-2. При получении от уполномоченного органа запроса на представление необходимой информации, сведений и документов по международным переводам денег, проведенным через систему денежных переводов, функционирующую на территории Республики Казахстан, банки второго уровня и организации, осуществляющие отдельные виды банковских операций, на основании заключенного договора с оператором системы денежных переводов в соответствии с Законом Республики Казахстан "О платежах и платежных системах", с момента получения соответствующего запроса запрашивают у оператора системы денежных переводов следующие сведения и информацию:</w:t>
      </w:r>
    </w:p>
    <w:bookmarkEnd w:id="415"/>
    <w:bookmarkStart w:name="z420" w:id="416"/>
    <w:p>
      <w:pPr>
        <w:spacing w:after="0"/>
        <w:ind w:left="0"/>
        <w:jc w:val="both"/>
      </w:pPr>
      <w:r>
        <w:rPr>
          <w:rFonts w:ascii="Times New Roman"/>
          <w:b w:val="false"/>
          <w:i w:val="false"/>
          <w:color w:val="000000"/>
          <w:sz w:val="28"/>
        </w:rPr>
        <w:t>
      1) фамилию, имя, отчество (при его наличии) либо полные или сокращенные наименования (для юридических лиц) отправителя и получателя денег (бенефициара);</w:t>
      </w:r>
    </w:p>
    <w:bookmarkEnd w:id="416"/>
    <w:bookmarkStart w:name="z421" w:id="417"/>
    <w:p>
      <w:pPr>
        <w:spacing w:after="0"/>
        <w:ind w:left="0"/>
        <w:jc w:val="both"/>
      </w:pPr>
      <w:r>
        <w:rPr>
          <w:rFonts w:ascii="Times New Roman"/>
          <w:b w:val="false"/>
          <w:i w:val="false"/>
          <w:color w:val="000000"/>
          <w:sz w:val="28"/>
        </w:rPr>
        <w:t>
      2) идентификационный номер (при его наличии), дату рождения, место рождения, номер документа, удостоверяющего личность отправителя и получателя денег (бенефициара) (для физического лица).</w:t>
      </w:r>
    </w:p>
    <w:bookmarkEnd w:id="417"/>
    <w:bookmarkStart w:name="z422" w:id="418"/>
    <w:p>
      <w:pPr>
        <w:spacing w:after="0"/>
        <w:ind w:left="0"/>
        <w:jc w:val="both"/>
      </w:pPr>
      <w:r>
        <w:rPr>
          <w:rFonts w:ascii="Times New Roman"/>
          <w:b w:val="false"/>
          <w:i w:val="false"/>
          <w:color w:val="000000"/>
          <w:sz w:val="28"/>
        </w:rPr>
        <w:t>
      Операторы систем денежных переводов в соответствии с заключенным договором обязаны представить банку второго уровня и организации, осуществляющей отдельные виды банковских операций, необходимые информацию и сведения в течение двух рабочих дней со дня получения соответствующего запроса.";</w:t>
      </w:r>
    </w:p>
    <w:bookmarkEnd w:id="418"/>
    <w:bookmarkStart w:name="z423" w:id="419"/>
    <w:p>
      <w:pPr>
        <w:spacing w:after="0"/>
        <w:ind w:left="0"/>
        <w:jc w:val="both"/>
      </w:pPr>
      <w:r>
        <w:rPr>
          <w:rFonts w:ascii="Times New Roman"/>
          <w:b w:val="false"/>
          <w:i w:val="false"/>
          <w:color w:val="000000"/>
          <w:sz w:val="28"/>
        </w:rPr>
        <w:t>
      10) в статье 11:</w:t>
      </w:r>
    </w:p>
    <w:bookmarkEnd w:id="419"/>
    <w:bookmarkStart w:name="z424" w:id="420"/>
    <w:p>
      <w:pPr>
        <w:spacing w:after="0"/>
        <w:ind w:left="0"/>
        <w:jc w:val="both"/>
      </w:pPr>
      <w:r>
        <w:rPr>
          <w:rFonts w:ascii="Times New Roman"/>
          <w:b w:val="false"/>
          <w:i w:val="false"/>
          <w:color w:val="000000"/>
          <w:sz w:val="28"/>
        </w:rPr>
        <w:t>
      абзац шестой пункта 3 изложить в следующей редакции:</w:t>
      </w:r>
    </w:p>
    <w:bookmarkEnd w:id="420"/>
    <w:bookmarkStart w:name="z425" w:id="421"/>
    <w:p>
      <w:pPr>
        <w:spacing w:after="0"/>
        <w:ind w:left="0"/>
        <w:jc w:val="both"/>
      </w:pPr>
      <w:r>
        <w:rPr>
          <w:rFonts w:ascii="Times New Roman"/>
          <w:b w:val="false"/>
          <w:i w:val="false"/>
          <w:color w:val="000000"/>
          <w:sz w:val="28"/>
        </w:rPr>
        <w:t>
      "программу подготовки и обучения субъектов финансового мониторинга в сфере противодействия легализации (отмыванию) доходов, полученных преступным путем, и финансированию терроризма;";</w:t>
      </w:r>
    </w:p>
    <w:bookmarkEnd w:id="421"/>
    <w:bookmarkStart w:name="z426" w:id="422"/>
    <w:p>
      <w:pPr>
        <w:spacing w:after="0"/>
        <w:ind w:left="0"/>
        <w:jc w:val="both"/>
      </w:pPr>
      <w:r>
        <w:rPr>
          <w:rFonts w:ascii="Times New Roman"/>
          <w:b w:val="false"/>
          <w:i w:val="false"/>
          <w:color w:val="000000"/>
          <w:sz w:val="28"/>
        </w:rPr>
        <w:t>
      пункт 3-2 изложить в следующей редакции:</w:t>
      </w:r>
    </w:p>
    <w:bookmarkEnd w:id="422"/>
    <w:bookmarkStart w:name="z427" w:id="423"/>
    <w:p>
      <w:pPr>
        <w:spacing w:after="0"/>
        <w:ind w:left="0"/>
        <w:jc w:val="both"/>
      </w:pPr>
      <w:r>
        <w:rPr>
          <w:rFonts w:ascii="Times New Roman"/>
          <w:b w:val="false"/>
          <w:i w:val="false"/>
          <w:color w:val="000000"/>
          <w:sz w:val="28"/>
        </w:rPr>
        <w:t xml:space="preserve">
      "3-2. Требования к правилам внутреннего контроля в целях противодействия легализации (отмыванию) доходов, полученных преступным путем, и финансированию терроризма для субъектов финансового мониторинга устанавливаются: </w:t>
      </w:r>
    </w:p>
    <w:bookmarkEnd w:id="423"/>
    <w:bookmarkStart w:name="z428" w:id="424"/>
    <w:p>
      <w:pPr>
        <w:spacing w:after="0"/>
        <w:ind w:left="0"/>
        <w:jc w:val="both"/>
      </w:pPr>
      <w:r>
        <w:rPr>
          <w:rFonts w:ascii="Times New Roman"/>
          <w:b w:val="false"/>
          <w:i w:val="false"/>
          <w:color w:val="000000"/>
          <w:sz w:val="28"/>
        </w:rPr>
        <w:t>
      Национальным Банком Республики Казахстан по согласованию с уполномоченным органом для субъектов финансового мониторинга, предусмотренных подпунктами 1), 2) (за исключением товарных бирж), 3) - 5), 11) и 12) пункта 1 статьи 3 настоящего Закона;</w:t>
      </w:r>
    </w:p>
    <w:bookmarkEnd w:id="424"/>
    <w:bookmarkStart w:name="z429" w:id="425"/>
    <w:p>
      <w:pPr>
        <w:spacing w:after="0"/>
        <w:ind w:left="0"/>
        <w:jc w:val="both"/>
      </w:pPr>
      <w:r>
        <w:rPr>
          <w:rFonts w:ascii="Times New Roman"/>
          <w:b w:val="false"/>
          <w:i w:val="false"/>
          <w:color w:val="000000"/>
          <w:sz w:val="28"/>
        </w:rPr>
        <w:t xml:space="preserve">
      уполномоченным органом и соответствующим государственным органом для субъектов финансового мониторинга, предусмотренных подпунктами 6), 9), 10) пункта 1 статьи 3 настоящего Закона, а также товарных бирж; </w:t>
      </w:r>
    </w:p>
    <w:bookmarkEnd w:id="425"/>
    <w:bookmarkStart w:name="z430" w:id="426"/>
    <w:p>
      <w:pPr>
        <w:spacing w:after="0"/>
        <w:ind w:left="0"/>
        <w:jc w:val="both"/>
      </w:pPr>
      <w:r>
        <w:rPr>
          <w:rFonts w:ascii="Times New Roman"/>
          <w:b w:val="false"/>
          <w:i w:val="false"/>
          <w:color w:val="000000"/>
          <w:sz w:val="28"/>
        </w:rPr>
        <w:t>
      уполномоченным органом для субъектов финансового мониторинга, предусмотренных подпунктами 7), 8), 13) – 16) и 18) пункта 1 статьи 3 настоящего Закона, а также кредитных товариществ;</w:t>
      </w:r>
    </w:p>
    <w:bookmarkEnd w:id="426"/>
    <w:bookmarkStart w:name="z431" w:id="427"/>
    <w:p>
      <w:pPr>
        <w:spacing w:after="0"/>
        <w:ind w:left="0"/>
        <w:jc w:val="both"/>
      </w:pPr>
      <w:r>
        <w:rPr>
          <w:rFonts w:ascii="Times New Roman"/>
          <w:b w:val="false"/>
          <w:i w:val="false"/>
          <w:color w:val="000000"/>
          <w:sz w:val="28"/>
        </w:rPr>
        <w:t>
      Комитетом Международного финансового центра "Астана" по регулированию финансовых услуг по согласованию с уполномоченным органом для субъектов финансового мониторинга, осуществляющих деятельность на территории Международного финансового центра "Астана", за исключением субъектов финансового мониторинга, указанных в подпунктах 1), 2) (за исключением товарных бирж), 3) - 5), 11) и 12) пункта 1 статьи 3 настоящего Закона.";</w:t>
      </w:r>
    </w:p>
    <w:bookmarkEnd w:id="427"/>
    <w:bookmarkStart w:name="z432" w:id="428"/>
    <w:p>
      <w:pPr>
        <w:spacing w:after="0"/>
        <w:ind w:left="0"/>
        <w:jc w:val="both"/>
      </w:pPr>
      <w:r>
        <w:rPr>
          <w:rFonts w:ascii="Times New Roman"/>
          <w:b w:val="false"/>
          <w:i w:val="false"/>
          <w:color w:val="000000"/>
          <w:sz w:val="28"/>
        </w:rPr>
        <w:t>
      пункт 4 изложить в следующей редакции:</w:t>
      </w:r>
    </w:p>
    <w:bookmarkEnd w:id="428"/>
    <w:bookmarkStart w:name="z433" w:id="429"/>
    <w:p>
      <w:pPr>
        <w:spacing w:after="0"/>
        <w:ind w:left="0"/>
        <w:jc w:val="both"/>
      </w:pPr>
      <w:r>
        <w:rPr>
          <w:rFonts w:ascii="Times New Roman"/>
          <w:b w:val="false"/>
          <w:i w:val="false"/>
          <w:color w:val="000000"/>
          <w:sz w:val="28"/>
        </w:rPr>
        <w:t>
      "4. Документы и сведения, полученные по результатам надлежащей проверки клиента, включая досье клиента, сведения о счете (для банков и организаций, осуществляющих открытие и ведение счетов), и переписку с ним, подлежат хранению субъектами финансового мониторинга не менее пяти лет со дня прекращения деловых отношений с клиентом.</w:t>
      </w:r>
    </w:p>
    <w:bookmarkEnd w:id="429"/>
    <w:bookmarkStart w:name="z434" w:id="430"/>
    <w:p>
      <w:pPr>
        <w:spacing w:after="0"/>
        <w:ind w:left="0"/>
        <w:jc w:val="both"/>
      </w:pPr>
      <w:r>
        <w:rPr>
          <w:rFonts w:ascii="Times New Roman"/>
          <w:b w:val="false"/>
          <w:i w:val="false"/>
          <w:color w:val="000000"/>
          <w:sz w:val="28"/>
        </w:rPr>
        <w:t xml:space="preserve">
      Документы и сведения об операциях с деньгами и (или) иным имуществом, подлежащих финансовому мониторингу, и подозрительных операциях, а также результаты изучения всех сложных, необычно крупных и других необычных операций подлежат хранению субъектами финансового мониторинга не менее пяти лет после совершения операции. </w:t>
      </w:r>
    </w:p>
    <w:bookmarkEnd w:id="430"/>
    <w:bookmarkStart w:name="z435" w:id="431"/>
    <w:p>
      <w:pPr>
        <w:spacing w:after="0"/>
        <w:ind w:left="0"/>
        <w:jc w:val="both"/>
      </w:pPr>
      <w:r>
        <w:rPr>
          <w:rFonts w:ascii="Times New Roman"/>
          <w:b w:val="false"/>
          <w:i w:val="false"/>
          <w:color w:val="000000"/>
          <w:sz w:val="28"/>
        </w:rPr>
        <w:t>
      Документы и сведения, указанные в частях первой и второй настоящего пункта, должны содержать информацию, которая позволяет восстановить операции клиента, включая суммы и виды валют.";</w:t>
      </w:r>
    </w:p>
    <w:bookmarkEnd w:id="431"/>
    <w:bookmarkStart w:name="z436" w:id="432"/>
    <w:p>
      <w:pPr>
        <w:spacing w:after="0"/>
        <w:ind w:left="0"/>
        <w:jc w:val="both"/>
      </w:pPr>
      <w:r>
        <w:rPr>
          <w:rFonts w:ascii="Times New Roman"/>
          <w:b w:val="false"/>
          <w:i w:val="false"/>
          <w:color w:val="000000"/>
          <w:sz w:val="28"/>
        </w:rPr>
        <w:t>
      пункт 8 изложить в следующей редакции:</w:t>
      </w:r>
    </w:p>
    <w:bookmarkEnd w:id="432"/>
    <w:bookmarkStart w:name="z437" w:id="433"/>
    <w:p>
      <w:pPr>
        <w:spacing w:after="0"/>
        <w:ind w:left="0"/>
        <w:jc w:val="both"/>
      </w:pPr>
      <w:r>
        <w:rPr>
          <w:rFonts w:ascii="Times New Roman"/>
          <w:b w:val="false"/>
          <w:i w:val="false"/>
          <w:color w:val="000000"/>
          <w:sz w:val="28"/>
        </w:rPr>
        <w:t>
      "8. Требования к субъектам финансового мониторинга по подготовке и обучению в сфере противодействия легализации (отмыванию) доходов, полученных преступным путем, и финансированию терроризма утверждаются уполномоченным органом по согласованию с соответствующими государственными органами.";</w:t>
      </w:r>
    </w:p>
    <w:bookmarkEnd w:id="433"/>
    <w:bookmarkStart w:name="z438" w:id="434"/>
    <w:p>
      <w:pPr>
        <w:spacing w:after="0"/>
        <w:ind w:left="0"/>
        <w:jc w:val="both"/>
      </w:pPr>
      <w:r>
        <w:rPr>
          <w:rFonts w:ascii="Times New Roman"/>
          <w:b w:val="false"/>
          <w:i w:val="false"/>
          <w:color w:val="000000"/>
          <w:sz w:val="28"/>
        </w:rPr>
        <w:t>
      11) в статье 11-1:</w:t>
      </w:r>
    </w:p>
    <w:bookmarkEnd w:id="434"/>
    <w:bookmarkStart w:name="z439" w:id="435"/>
    <w:p>
      <w:pPr>
        <w:spacing w:after="0"/>
        <w:ind w:left="0"/>
        <w:jc w:val="both"/>
      </w:pPr>
      <w:r>
        <w:rPr>
          <w:rFonts w:ascii="Times New Roman"/>
          <w:b w:val="false"/>
          <w:i w:val="false"/>
          <w:color w:val="000000"/>
          <w:sz w:val="28"/>
        </w:rPr>
        <w:t>
      пункт 1 изложить в следующей редакции:</w:t>
      </w:r>
    </w:p>
    <w:bookmarkEnd w:id="435"/>
    <w:bookmarkStart w:name="z440" w:id="436"/>
    <w:p>
      <w:pPr>
        <w:spacing w:after="0"/>
        <w:ind w:left="0"/>
        <w:jc w:val="both"/>
      </w:pPr>
      <w:r>
        <w:rPr>
          <w:rFonts w:ascii="Times New Roman"/>
          <w:b w:val="false"/>
          <w:i w:val="false"/>
          <w:color w:val="000000"/>
          <w:sz w:val="28"/>
        </w:rPr>
        <w:t>
      "1. Оценка рисков легализации (отмывания) доходов и финансирования терроризма производится в целях определения угроз и возможностей легализации (отмывания) доходов и финансирования терроризма в Республике Казахстан, выявления недостатков реализации мер по противодействию легализации (отмыванию) доходов и финансированию терроризма.";</w:t>
      </w:r>
    </w:p>
    <w:bookmarkEnd w:id="436"/>
    <w:bookmarkStart w:name="z441" w:id="437"/>
    <w:p>
      <w:pPr>
        <w:spacing w:after="0"/>
        <w:ind w:left="0"/>
        <w:jc w:val="both"/>
      </w:pPr>
      <w:r>
        <w:rPr>
          <w:rFonts w:ascii="Times New Roman"/>
          <w:b w:val="false"/>
          <w:i w:val="false"/>
          <w:color w:val="000000"/>
          <w:sz w:val="28"/>
        </w:rPr>
        <w:t>
      дополнить пунктами 3, 4, 5 и 6 следующего содержания:</w:t>
      </w:r>
    </w:p>
    <w:bookmarkEnd w:id="437"/>
    <w:bookmarkStart w:name="z442" w:id="438"/>
    <w:p>
      <w:pPr>
        <w:spacing w:after="0"/>
        <w:ind w:left="0"/>
        <w:jc w:val="both"/>
      </w:pPr>
      <w:r>
        <w:rPr>
          <w:rFonts w:ascii="Times New Roman"/>
          <w:b w:val="false"/>
          <w:i w:val="false"/>
          <w:color w:val="000000"/>
          <w:sz w:val="28"/>
        </w:rPr>
        <w:t>
      "3. В целях выработки и координации реализации государственной политики и повышения эффективности принимаемых мер в сфере противодействия легализации (отмыванию) доходов, полученных преступным путем, и финансированию терроризма, а также реализации мер, направленных на снижение рисков, уполномоченный орган образует Межведомственный совет по вопросам предупреждения легализации (отмывания) преступных доходов, полученных преступным путем, и финансирования терроризма.</w:t>
      </w:r>
    </w:p>
    <w:bookmarkEnd w:id="438"/>
    <w:bookmarkStart w:name="z443" w:id="439"/>
    <w:p>
      <w:pPr>
        <w:spacing w:after="0"/>
        <w:ind w:left="0"/>
        <w:jc w:val="both"/>
      </w:pPr>
      <w:r>
        <w:rPr>
          <w:rFonts w:ascii="Times New Roman"/>
          <w:b w:val="false"/>
          <w:i w:val="false"/>
          <w:color w:val="000000"/>
          <w:sz w:val="28"/>
        </w:rPr>
        <w:t>
       Межведомственный совет по вопросам предупреждения легализации (отмывания) преступных доходов, полученных преступным путем, и финансирования терроризма создается при Министерстве финансов Республики Казахстан, в состав которого включаются представители правоохранительных и специальных государственных органов Республики Казахстан, а также государственных органов, осуществляющих в соответствии с настоящим Законом противодействие легализации (отмыванию) доходов, полученных преступным путем, и финансированию терроризма.</w:t>
      </w:r>
    </w:p>
    <w:bookmarkEnd w:id="439"/>
    <w:bookmarkStart w:name="z444" w:id="440"/>
    <w:p>
      <w:pPr>
        <w:spacing w:after="0"/>
        <w:ind w:left="0"/>
        <w:jc w:val="both"/>
      </w:pPr>
      <w:r>
        <w:rPr>
          <w:rFonts w:ascii="Times New Roman"/>
          <w:b w:val="false"/>
          <w:i w:val="false"/>
          <w:color w:val="000000"/>
          <w:sz w:val="28"/>
        </w:rPr>
        <w:t>
      Состав Межведомственного совета по вопросам предупреждения легализации (отмывания) преступных доходов, полученных преступным путем, и финансирования терроризма утверждается Министром финансов Республики Казахстан.</w:t>
      </w:r>
    </w:p>
    <w:bookmarkEnd w:id="440"/>
    <w:bookmarkStart w:name="z445" w:id="441"/>
    <w:p>
      <w:pPr>
        <w:spacing w:after="0"/>
        <w:ind w:left="0"/>
        <w:jc w:val="both"/>
      </w:pPr>
      <w:r>
        <w:rPr>
          <w:rFonts w:ascii="Times New Roman"/>
          <w:b w:val="false"/>
          <w:i w:val="false"/>
          <w:color w:val="000000"/>
          <w:sz w:val="28"/>
        </w:rPr>
        <w:t>
      4. Межведомственный совет по вопросам предупреждения легализации (отмывания) преступных доходов, полученных преступным путем, и финансирования терроризма вправе направить соответствующим государственным органам рекомендации по снижению рисков легализации (отмывания) доходов и финансирования терроризма и оценивает результаты реализации таких рекомендаций.</w:t>
      </w:r>
    </w:p>
    <w:bookmarkEnd w:id="441"/>
    <w:bookmarkStart w:name="z446" w:id="442"/>
    <w:p>
      <w:pPr>
        <w:spacing w:after="0"/>
        <w:ind w:left="0"/>
        <w:jc w:val="both"/>
      </w:pPr>
      <w:r>
        <w:rPr>
          <w:rFonts w:ascii="Times New Roman"/>
          <w:b w:val="false"/>
          <w:i w:val="false"/>
          <w:color w:val="000000"/>
          <w:sz w:val="28"/>
        </w:rPr>
        <w:t>
      Межведомственный совет по вопросам предупреждения легализации (отмывания) преступных доходов, полученных преступным путем, и финансирования терроризма рассматривает призывы Группы разработки финансовых мер борьбы с отмыванием денег (ФАТФ) и принимает решение о мерах по снижению рисков, выявленных ФАТФ.</w:t>
      </w:r>
    </w:p>
    <w:bookmarkEnd w:id="442"/>
    <w:bookmarkStart w:name="z447" w:id="443"/>
    <w:p>
      <w:pPr>
        <w:spacing w:after="0"/>
        <w:ind w:left="0"/>
        <w:jc w:val="both"/>
      </w:pPr>
      <w:r>
        <w:rPr>
          <w:rFonts w:ascii="Times New Roman"/>
          <w:b w:val="false"/>
          <w:i w:val="false"/>
          <w:color w:val="000000"/>
          <w:sz w:val="28"/>
        </w:rPr>
        <w:t>
      Уполномоченный орган доводит решение о мерах по снижению рисков, выявленных ФАТФ, до субъектов финансового мониторинга.</w:t>
      </w:r>
    </w:p>
    <w:bookmarkEnd w:id="443"/>
    <w:bookmarkStart w:name="z448" w:id="444"/>
    <w:p>
      <w:pPr>
        <w:spacing w:after="0"/>
        <w:ind w:left="0"/>
        <w:jc w:val="both"/>
      </w:pPr>
      <w:r>
        <w:rPr>
          <w:rFonts w:ascii="Times New Roman"/>
          <w:b w:val="false"/>
          <w:i w:val="false"/>
          <w:color w:val="000000"/>
          <w:sz w:val="28"/>
        </w:rPr>
        <w:t>
      5. Межведомственный совет по вопросам предупреждения легализации (отмывания) преступных доходов, полученных преступным путем, и финансирования терроризма рассматривает и одобряет отчет по оценке рисков легализации (отмывания) доходов и финансирования терроризма, а также определяет информацию из отчета по оценке рисков легализации (отмывания) доходов и финансирования терроризма, подлежащую опубликованию.</w:t>
      </w:r>
    </w:p>
    <w:bookmarkEnd w:id="444"/>
    <w:bookmarkStart w:name="z449" w:id="445"/>
    <w:p>
      <w:pPr>
        <w:spacing w:after="0"/>
        <w:ind w:left="0"/>
        <w:jc w:val="both"/>
      </w:pPr>
      <w:r>
        <w:rPr>
          <w:rFonts w:ascii="Times New Roman"/>
          <w:b w:val="false"/>
          <w:i w:val="false"/>
          <w:color w:val="000000"/>
          <w:sz w:val="28"/>
        </w:rPr>
        <w:t xml:space="preserve">
      Уполномоченный орган размещает на официальном интернет-ресурсе уполномоченного органа информацию, подлежащую опубликованию, и направляет соответствующим государственным органам отчет по оценке рисков легализации (отмывания) доходов и финансирования терроризма. </w:t>
      </w:r>
    </w:p>
    <w:bookmarkEnd w:id="445"/>
    <w:bookmarkStart w:name="z450" w:id="446"/>
    <w:p>
      <w:pPr>
        <w:spacing w:after="0"/>
        <w:ind w:left="0"/>
        <w:jc w:val="both"/>
      </w:pPr>
      <w:r>
        <w:rPr>
          <w:rFonts w:ascii="Times New Roman"/>
          <w:b w:val="false"/>
          <w:i w:val="false"/>
          <w:color w:val="000000"/>
          <w:sz w:val="28"/>
        </w:rPr>
        <w:t>
      6. Субъекты финансового мониторинга учитывают информацию из отчета оценки рисков легализации (отмывания) доходов и финансирования терроризма при реализации программ правил внутреннего контроля.</w:t>
      </w:r>
    </w:p>
    <w:bookmarkEnd w:id="446"/>
    <w:bookmarkStart w:name="z451" w:id="447"/>
    <w:p>
      <w:pPr>
        <w:spacing w:after="0"/>
        <w:ind w:left="0"/>
        <w:jc w:val="both"/>
      </w:pPr>
      <w:r>
        <w:rPr>
          <w:rFonts w:ascii="Times New Roman"/>
          <w:b w:val="false"/>
          <w:i w:val="false"/>
          <w:color w:val="000000"/>
          <w:sz w:val="28"/>
        </w:rPr>
        <w:t>
      Субъекты финансового мониторинга обязаны:</w:t>
      </w:r>
    </w:p>
    <w:bookmarkEnd w:id="447"/>
    <w:bookmarkStart w:name="z452" w:id="448"/>
    <w:p>
      <w:pPr>
        <w:spacing w:after="0"/>
        <w:ind w:left="0"/>
        <w:jc w:val="both"/>
      </w:pPr>
      <w:r>
        <w:rPr>
          <w:rFonts w:ascii="Times New Roman"/>
          <w:b w:val="false"/>
          <w:i w:val="false"/>
          <w:color w:val="000000"/>
          <w:sz w:val="28"/>
        </w:rPr>
        <w:t>
      1) оценивать, определять, документально фиксировать и обновлять результаты оценки рисков легализации (отмывания) доходов и финансирования терроризма;</w:t>
      </w:r>
    </w:p>
    <w:bookmarkEnd w:id="448"/>
    <w:bookmarkStart w:name="z453" w:id="449"/>
    <w:p>
      <w:pPr>
        <w:spacing w:after="0"/>
        <w:ind w:left="0"/>
        <w:jc w:val="both"/>
      </w:pPr>
      <w:r>
        <w:rPr>
          <w:rFonts w:ascii="Times New Roman"/>
          <w:b w:val="false"/>
          <w:i w:val="false"/>
          <w:color w:val="000000"/>
          <w:sz w:val="28"/>
        </w:rPr>
        <w:t>
      2) разрабатывать меры контроля, процедуры по управлению рисками легализации (отмывания) доходов и финансирования терроризма и снижению рисков легализации (отмывания) доходов и финансирования терроризма;</w:t>
      </w:r>
    </w:p>
    <w:bookmarkEnd w:id="449"/>
    <w:bookmarkStart w:name="z454" w:id="450"/>
    <w:p>
      <w:pPr>
        <w:spacing w:after="0"/>
        <w:ind w:left="0"/>
        <w:jc w:val="both"/>
      </w:pPr>
      <w:r>
        <w:rPr>
          <w:rFonts w:ascii="Times New Roman"/>
          <w:b w:val="false"/>
          <w:i w:val="false"/>
          <w:color w:val="000000"/>
          <w:sz w:val="28"/>
        </w:rPr>
        <w:t>
      3) классифицировать своих клиентов с учетом степени риска легализации (отмывания) доходов и финансирования терроризма.";</w:t>
      </w:r>
    </w:p>
    <w:bookmarkEnd w:id="450"/>
    <w:bookmarkStart w:name="z455" w:id="451"/>
    <w:p>
      <w:pPr>
        <w:spacing w:after="0"/>
        <w:ind w:left="0"/>
        <w:jc w:val="both"/>
      </w:pPr>
      <w:r>
        <w:rPr>
          <w:rFonts w:ascii="Times New Roman"/>
          <w:b w:val="false"/>
          <w:i w:val="false"/>
          <w:color w:val="000000"/>
          <w:sz w:val="28"/>
        </w:rPr>
        <w:t>
      12) в статье 12:</w:t>
      </w:r>
    </w:p>
    <w:bookmarkEnd w:id="451"/>
    <w:bookmarkStart w:name="z456" w:id="452"/>
    <w:p>
      <w:pPr>
        <w:spacing w:after="0"/>
        <w:ind w:left="0"/>
        <w:jc w:val="both"/>
      </w:pPr>
      <w:r>
        <w:rPr>
          <w:rFonts w:ascii="Times New Roman"/>
          <w:b w:val="false"/>
          <w:i w:val="false"/>
          <w:color w:val="000000"/>
          <w:sz w:val="28"/>
        </w:rPr>
        <w:t>
      пункты 1 и 2 изложить в следующей редакции:</w:t>
      </w:r>
    </w:p>
    <w:bookmarkEnd w:id="452"/>
    <w:bookmarkStart w:name="z457" w:id="453"/>
    <w:p>
      <w:pPr>
        <w:spacing w:after="0"/>
        <w:ind w:left="0"/>
        <w:jc w:val="both"/>
      </w:pPr>
      <w:r>
        <w:rPr>
          <w:rFonts w:ascii="Times New Roman"/>
          <w:b w:val="false"/>
          <w:i w:val="false"/>
          <w:color w:val="000000"/>
          <w:sz w:val="28"/>
        </w:rPr>
        <w:t>
      "1. Уполномоченный орган составляет перечень организаций и лиц, связанных с финансированием терроризма и экстремизма, который размещается на официальном интернет-ресурсе уполномоченного органа, и направляет его соответствующим государственным органам и организациям в электронном виде.</w:t>
      </w:r>
    </w:p>
    <w:bookmarkEnd w:id="453"/>
    <w:bookmarkStart w:name="z458" w:id="454"/>
    <w:p>
      <w:pPr>
        <w:spacing w:after="0"/>
        <w:ind w:left="0"/>
        <w:jc w:val="both"/>
      </w:pPr>
      <w:r>
        <w:rPr>
          <w:rFonts w:ascii="Times New Roman"/>
          <w:b w:val="false"/>
          <w:i w:val="false"/>
          <w:color w:val="000000"/>
          <w:sz w:val="28"/>
        </w:rPr>
        <w:t>
      2. Для составления перечня организаций и лиц, связанных с финансированием терроризма и экстремизма, в уполномоченный орган направляются:</w:t>
      </w:r>
    </w:p>
    <w:bookmarkEnd w:id="454"/>
    <w:bookmarkStart w:name="z459" w:id="455"/>
    <w:p>
      <w:pPr>
        <w:spacing w:after="0"/>
        <w:ind w:left="0"/>
        <w:jc w:val="both"/>
      </w:pPr>
      <w:r>
        <w:rPr>
          <w:rFonts w:ascii="Times New Roman"/>
          <w:b w:val="false"/>
          <w:i w:val="false"/>
          <w:color w:val="000000"/>
          <w:sz w:val="28"/>
        </w:rPr>
        <w:t>
      1) государственным органом, осуществляющим в пределах своей компетенции статистическую деятельность в области правовой статистики и специальных учетов, списки организаций и (или) физических лиц, указанных в подпунктах 1), 2), 3) и 4) пункта 4 и подпунктах 1), 2), 3), 4) и 5) пункта 5 настоящей статьи;</w:t>
      </w:r>
    </w:p>
    <w:bookmarkEnd w:id="455"/>
    <w:bookmarkStart w:name="z460" w:id="456"/>
    <w:p>
      <w:pPr>
        <w:spacing w:after="0"/>
        <w:ind w:left="0"/>
        <w:jc w:val="both"/>
      </w:pPr>
      <w:r>
        <w:rPr>
          <w:rFonts w:ascii="Times New Roman"/>
          <w:b w:val="false"/>
          <w:i w:val="false"/>
          <w:color w:val="000000"/>
          <w:sz w:val="28"/>
        </w:rPr>
        <w:t>
      2) Министерством иностранных дел Республики Казахстан списки организаций и (или) физических лиц, указанных в подпункте 5) пункта 4 и подпункте 6) пункта 5 настоящей статьи;</w:t>
      </w:r>
    </w:p>
    <w:bookmarkEnd w:id="456"/>
    <w:bookmarkStart w:name="z461" w:id="457"/>
    <w:p>
      <w:pPr>
        <w:spacing w:after="0"/>
        <w:ind w:left="0"/>
        <w:jc w:val="both"/>
      </w:pPr>
      <w:r>
        <w:rPr>
          <w:rFonts w:ascii="Times New Roman"/>
          <w:b w:val="false"/>
          <w:i w:val="false"/>
          <w:color w:val="000000"/>
          <w:sz w:val="28"/>
        </w:rPr>
        <w:t>
      3) Генеральной прокуратурой Республики Казахстан списки организаций и (или) физических лиц, указанных в подпункте 6) пункта 4 и подпункте 8) пункта 5 настоящей статьи.</w:t>
      </w:r>
    </w:p>
    <w:bookmarkEnd w:id="457"/>
    <w:bookmarkStart w:name="z462" w:id="458"/>
    <w:p>
      <w:pPr>
        <w:spacing w:after="0"/>
        <w:ind w:left="0"/>
        <w:jc w:val="both"/>
      </w:pPr>
      <w:r>
        <w:rPr>
          <w:rFonts w:ascii="Times New Roman"/>
          <w:b w:val="false"/>
          <w:i w:val="false"/>
          <w:color w:val="000000"/>
          <w:sz w:val="28"/>
        </w:rPr>
        <w:t>
      Списки организаций и (или) физических лиц, указанных в подпункте 7) пункта 4 и подпункте 7) пункта 5 настоящей статьи, составляются уполномоченным органом на основании информации, полученной от Совета Безопасности Организации Объединенных Наций.";</w:t>
      </w:r>
    </w:p>
    <w:bookmarkEnd w:id="458"/>
    <w:bookmarkStart w:name="z463" w:id="459"/>
    <w:p>
      <w:pPr>
        <w:spacing w:after="0"/>
        <w:ind w:left="0"/>
        <w:jc w:val="both"/>
      </w:pPr>
      <w:r>
        <w:rPr>
          <w:rFonts w:ascii="Times New Roman"/>
          <w:b w:val="false"/>
          <w:i w:val="false"/>
          <w:color w:val="000000"/>
          <w:sz w:val="28"/>
        </w:rPr>
        <w:t>
      подпункт 7) пункта 4 изложить в следующей редакции:</w:t>
      </w:r>
    </w:p>
    <w:bookmarkEnd w:id="459"/>
    <w:bookmarkStart w:name="z464" w:id="460"/>
    <w:p>
      <w:pPr>
        <w:spacing w:after="0"/>
        <w:ind w:left="0"/>
        <w:jc w:val="both"/>
      </w:pPr>
      <w:r>
        <w:rPr>
          <w:rFonts w:ascii="Times New Roman"/>
          <w:b w:val="false"/>
          <w:i w:val="false"/>
          <w:color w:val="000000"/>
          <w:sz w:val="28"/>
        </w:rPr>
        <w:t>
      "7) применение к организации или физическому лицу целевых финансовых санкций в соответствии с резолюциями Совета Безопасности Организации Объединенных Наций, относящимися к предупреждению и предотвращению терроризма и финансирования терроризма, либо включение организации или физического лица в санкционные перечни, составляемые комитетами Совета Безопасности Организации Объединенных Наций, созданными на основании резолюций Совета Безопасности Организации Объединенных Наций, относящихся к предупреждению и предотвращению терроризма и финансирования терроризма.";</w:t>
      </w:r>
    </w:p>
    <w:bookmarkEnd w:id="460"/>
    <w:bookmarkStart w:name="z465" w:id="461"/>
    <w:p>
      <w:pPr>
        <w:spacing w:after="0"/>
        <w:ind w:left="0"/>
        <w:jc w:val="both"/>
      </w:pPr>
      <w:r>
        <w:rPr>
          <w:rFonts w:ascii="Times New Roman"/>
          <w:b w:val="false"/>
          <w:i w:val="false"/>
          <w:color w:val="000000"/>
          <w:sz w:val="28"/>
        </w:rPr>
        <w:t>
      в пункте 5:</w:t>
      </w:r>
    </w:p>
    <w:bookmarkEnd w:id="461"/>
    <w:bookmarkStart w:name="z466" w:id="462"/>
    <w:p>
      <w:pPr>
        <w:spacing w:after="0"/>
        <w:ind w:left="0"/>
        <w:jc w:val="both"/>
      </w:pPr>
      <w:r>
        <w:rPr>
          <w:rFonts w:ascii="Times New Roman"/>
          <w:b w:val="false"/>
          <w:i w:val="false"/>
          <w:color w:val="000000"/>
          <w:sz w:val="28"/>
        </w:rPr>
        <w:t xml:space="preserve">
      дополнить подпунктом 5-1) следующего содержания: </w:t>
      </w:r>
    </w:p>
    <w:bookmarkEnd w:id="462"/>
    <w:bookmarkStart w:name="z467" w:id="463"/>
    <w:p>
      <w:pPr>
        <w:spacing w:after="0"/>
        <w:ind w:left="0"/>
        <w:jc w:val="both"/>
      </w:pPr>
      <w:r>
        <w:rPr>
          <w:rFonts w:ascii="Times New Roman"/>
          <w:b w:val="false"/>
          <w:i w:val="false"/>
          <w:color w:val="000000"/>
          <w:sz w:val="28"/>
        </w:rPr>
        <w:t>
      "5-1) списки физических лиц, составляемые Генеральной прокуратурой Республики Казахстан, на основании положительного заключения правоохранительных или специальных государственных органов об исключении лица, отбывшего уголовное наказание, из перечня организаций и лиц, связанных с финансированием терроризма и экстремизма.</w:t>
      </w:r>
    </w:p>
    <w:bookmarkEnd w:id="463"/>
    <w:bookmarkStart w:name="z468" w:id="464"/>
    <w:p>
      <w:pPr>
        <w:spacing w:after="0"/>
        <w:ind w:left="0"/>
        <w:jc w:val="both"/>
      </w:pPr>
      <w:r>
        <w:rPr>
          <w:rFonts w:ascii="Times New Roman"/>
          <w:b w:val="false"/>
          <w:i w:val="false"/>
          <w:color w:val="000000"/>
          <w:sz w:val="28"/>
        </w:rPr>
        <w:t>
      Порядок подготовки заключения правоохранительных или специальных государственных органов об исключении лица, отбывшего уголовное наказание, из перечня организаций и лиц, связанных с финансированием терроризма и экстремизма, определяется совместным нормативным правовым актом правоохранительных и специальных государственных органов и уполномоченного органа;";</w:t>
      </w:r>
    </w:p>
    <w:bookmarkEnd w:id="464"/>
    <w:bookmarkStart w:name="z469" w:id="465"/>
    <w:p>
      <w:pPr>
        <w:spacing w:after="0"/>
        <w:ind w:left="0"/>
        <w:jc w:val="both"/>
      </w:pPr>
      <w:r>
        <w:rPr>
          <w:rFonts w:ascii="Times New Roman"/>
          <w:b w:val="false"/>
          <w:i w:val="false"/>
          <w:color w:val="000000"/>
          <w:sz w:val="28"/>
        </w:rPr>
        <w:t>
      подпункт 7) изложить в следующей редакции:</w:t>
      </w:r>
    </w:p>
    <w:bookmarkEnd w:id="465"/>
    <w:bookmarkStart w:name="z470" w:id="466"/>
    <w:p>
      <w:pPr>
        <w:spacing w:after="0"/>
        <w:ind w:left="0"/>
        <w:jc w:val="both"/>
      </w:pPr>
      <w:r>
        <w:rPr>
          <w:rFonts w:ascii="Times New Roman"/>
          <w:b w:val="false"/>
          <w:i w:val="false"/>
          <w:color w:val="000000"/>
          <w:sz w:val="28"/>
        </w:rPr>
        <w:t>
      "7) отмена целевых финансовых санкций, примененных к организации или физическому лицу в соответствии с резолюциями Совета Безопасности Организации Объединенных Наций, относящимися к предупреждению и предотвращению терроризма и финансирования терроризма, либо исключение организации или физического лица из санкционных перечней, составляемых комитетами Совета Безопасности Организации Объединенных Наций, созданными на основании резолюций Совета Безопасности Организации Объединенных Наций, относящихся к предупреждению и предотвращению терроризма и финансирования терроризма;";</w:t>
      </w:r>
    </w:p>
    <w:bookmarkEnd w:id="466"/>
    <w:bookmarkStart w:name="z471" w:id="467"/>
    <w:p>
      <w:pPr>
        <w:spacing w:after="0"/>
        <w:ind w:left="0"/>
        <w:jc w:val="both"/>
      </w:pPr>
      <w:r>
        <w:rPr>
          <w:rFonts w:ascii="Times New Roman"/>
          <w:b w:val="false"/>
          <w:i w:val="false"/>
          <w:color w:val="000000"/>
          <w:sz w:val="28"/>
        </w:rPr>
        <w:t>
      подпункты 1) и 2) части первой пункта 8 изложить в следующей редакции:</w:t>
      </w:r>
    </w:p>
    <w:bookmarkEnd w:id="467"/>
    <w:bookmarkStart w:name="z472" w:id="468"/>
    <w:p>
      <w:pPr>
        <w:spacing w:after="0"/>
        <w:ind w:left="0"/>
        <w:jc w:val="both"/>
      </w:pPr>
      <w:r>
        <w:rPr>
          <w:rFonts w:ascii="Times New Roman"/>
          <w:b w:val="false"/>
          <w:i w:val="false"/>
          <w:color w:val="000000"/>
          <w:sz w:val="28"/>
        </w:rPr>
        <w:t>
      "1) полученных в виде заработной платы в размере, не превышающем минимального размера заработной платы, установленного на соответствующий финансовый год законом Республики Казахстан о республиканском бюджете, в течение календарного месяца из расчета на каждого члена семьи;</w:t>
      </w:r>
    </w:p>
    <w:bookmarkEnd w:id="468"/>
    <w:bookmarkStart w:name="z473" w:id="469"/>
    <w:p>
      <w:pPr>
        <w:spacing w:after="0"/>
        <w:ind w:left="0"/>
        <w:jc w:val="both"/>
      </w:pPr>
      <w:r>
        <w:rPr>
          <w:rFonts w:ascii="Times New Roman"/>
          <w:b w:val="false"/>
          <w:i w:val="false"/>
          <w:color w:val="000000"/>
          <w:sz w:val="28"/>
        </w:rPr>
        <w:t>
      2) полученных в виде пенсии, стипендии, пособия, иной социальной выплаты в соответствии с законодательством Республики Казахстан, а также производить уплату налогов, коммунальных и социальных платежей, других обязательных платежей в бюджет, пеней и штрафов;";</w:t>
      </w:r>
    </w:p>
    <w:bookmarkEnd w:id="469"/>
    <w:bookmarkStart w:name="z474" w:id="470"/>
    <w:p>
      <w:pPr>
        <w:spacing w:after="0"/>
        <w:ind w:left="0"/>
        <w:jc w:val="both"/>
      </w:pPr>
      <w:r>
        <w:rPr>
          <w:rFonts w:ascii="Times New Roman"/>
          <w:b w:val="false"/>
          <w:i w:val="false"/>
          <w:color w:val="000000"/>
          <w:sz w:val="28"/>
        </w:rPr>
        <w:t>
      дополнить пунктом 8-1 следующего содержания:</w:t>
      </w:r>
    </w:p>
    <w:bookmarkEnd w:id="470"/>
    <w:bookmarkStart w:name="z475" w:id="471"/>
    <w:p>
      <w:pPr>
        <w:spacing w:after="0"/>
        <w:ind w:left="0"/>
        <w:jc w:val="both"/>
      </w:pPr>
      <w:r>
        <w:rPr>
          <w:rFonts w:ascii="Times New Roman"/>
          <w:b w:val="false"/>
          <w:i w:val="false"/>
          <w:color w:val="000000"/>
          <w:sz w:val="28"/>
        </w:rPr>
        <w:t>
      "8-1. Физическое лицо, включенное в перечень организаций и лиц, связанных с финансированием терроризма и экстремизма, по основаниям, предусмотренным подпунктом 7) пункта 4 настоящей статьи,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вправе обратиться в уполномоченный орган с письменным мотивированным заявлением о частичной или полной отмене применяемых мер по замораживанию операций с деньгами и (или) иным имуществом.</w:t>
      </w:r>
    </w:p>
    <w:bookmarkEnd w:id="471"/>
    <w:bookmarkStart w:name="z476" w:id="472"/>
    <w:p>
      <w:pPr>
        <w:spacing w:after="0"/>
        <w:ind w:left="0"/>
        <w:jc w:val="both"/>
      </w:pPr>
      <w:r>
        <w:rPr>
          <w:rFonts w:ascii="Times New Roman"/>
          <w:b w:val="false"/>
          <w:i w:val="false"/>
          <w:color w:val="000000"/>
          <w:sz w:val="28"/>
        </w:rPr>
        <w:t xml:space="preserve">
      Уполномоченный орган обеспечивает рассмотрение этого заявления соответствующим Комитетом Совета Безопасности Организации Объединенных Наций или международными организациями, осуществляющими противодействие терроризму. </w:t>
      </w:r>
    </w:p>
    <w:bookmarkEnd w:id="472"/>
    <w:bookmarkStart w:name="z477" w:id="473"/>
    <w:p>
      <w:pPr>
        <w:spacing w:after="0"/>
        <w:ind w:left="0"/>
        <w:jc w:val="both"/>
      </w:pPr>
      <w:r>
        <w:rPr>
          <w:rFonts w:ascii="Times New Roman"/>
          <w:b w:val="false"/>
          <w:i w:val="false"/>
          <w:color w:val="000000"/>
          <w:sz w:val="28"/>
        </w:rPr>
        <w:t>
      Уполномоченный орган незамедлительно, но не позднее одного рабочего дня со дня получения решения Комитета Совета Безопасности Организации Объединенных Наций или международной организации, осуществляющей противодействие терроризму об удовлетворении заявления, указанного в абзаце первом настоящего пункта, информирует субъекта финансового мониторинга.</w:t>
      </w:r>
    </w:p>
    <w:bookmarkEnd w:id="473"/>
    <w:bookmarkStart w:name="z478" w:id="474"/>
    <w:p>
      <w:pPr>
        <w:spacing w:after="0"/>
        <w:ind w:left="0"/>
        <w:jc w:val="both"/>
      </w:pPr>
      <w:r>
        <w:rPr>
          <w:rFonts w:ascii="Times New Roman"/>
          <w:b w:val="false"/>
          <w:i w:val="false"/>
          <w:color w:val="000000"/>
          <w:sz w:val="28"/>
        </w:rPr>
        <w:t>
      Уполномоченный орган также информирует заявителя о принятом Комитетом Совета Безопасности Организации Объединенных Наций или международными организациями, осуществляющими противодействие терроризму, решении.";</w:t>
      </w:r>
    </w:p>
    <w:bookmarkEnd w:id="474"/>
    <w:bookmarkStart w:name="z479" w:id="475"/>
    <w:p>
      <w:pPr>
        <w:spacing w:after="0"/>
        <w:ind w:left="0"/>
        <w:jc w:val="both"/>
      </w:pPr>
      <w:r>
        <w:rPr>
          <w:rFonts w:ascii="Times New Roman"/>
          <w:b w:val="false"/>
          <w:i w:val="false"/>
          <w:color w:val="000000"/>
          <w:sz w:val="28"/>
        </w:rPr>
        <w:t>
      дополнить пунктом 10 следующего содержания:</w:t>
      </w:r>
    </w:p>
    <w:bookmarkEnd w:id="475"/>
    <w:bookmarkStart w:name="z480" w:id="476"/>
    <w:p>
      <w:pPr>
        <w:spacing w:after="0"/>
        <w:ind w:left="0"/>
        <w:jc w:val="both"/>
      </w:pPr>
      <w:r>
        <w:rPr>
          <w:rFonts w:ascii="Times New Roman"/>
          <w:b w:val="false"/>
          <w:i w:val="false"/>
          <w:color w:val="000000"/>
          <w:sz w:val="28"/>
        </w:rPr>
        <w:t>
      "10. При наличии поступившего в уполномоченный орган от компетентного органа иностранного государства обращения о возможной причастности организации или физического лица к террористической деятельности (в том числе к финансированию терроризма), если при этом имеются предусмотренные пунктом 4 настоящей статьи основания для включения таких организаций или физического лица в перечень организаций и лиц, связанных с финансированием терроризма и экстремизма, уполномоченный орган формирует список лиц, причастных к террористической деятельности.</w:t>
      </w:r>
    </w:p>
    <w:bookmarkEnd w:id="476"/>
    <w:bookmarkStart w:name="z481" w:id="477"/>
    <w:p>
      <w:pPr>
        <w:spacing w:after="0"/>
        <w:ind w:left="0"/>
        <w:jc w:val="both"/>
      </w:pPr>
      <w:r>
        <w:rPr>
          <w:rFonts w:ascii="Times New Roman"/>
          <w:b w:val="false"/>
          <w:i w:val="false"/>
          <w:color w:val="000000"/>
          <w:sz w:val="28"/>
        </w:rPr>
        <w:t>
      Уполномоченный орган размещает на официальном интернет–ресурсе уполномоченного органа список лиц, причастных к террористической деятельности, для принятия субъектами финансового мониторинга мер по замораживанию операций с деньгами и (или) иным имуществом на срок до пятнадцати календарных дней.</w:t>
      </w:r>
    </w:p>
    <w:bookmarkEnd w:id="477"/>
    <w:bookmarkStart w:name="z482" w:id="478"/>
    <w:p>
      <w:pPr>
        <w:spacing w:after="0"/>
        <w:ind w:left="0"/>
        <w:jc w:val="both"/>
      </w:pPr>
      <w:r>
        <w:rPr>
          <w:rFonts w:ascii="Times New Roman"/>
          <w:b w:val="false"/>
          <w:i w:val="false"/>
          <w:color w:val="000000"/>
          <w:sz w:val="28"/>
        </w:rPr>
        <w:t xml:space="preserve">
      Уполномоченный орган принимает меры по включению физических лиц из списка лиц, причастных к террористической деятельности, в перечень организаций и лиц, связанных с финансированием терроризма и экстремизма, в соответствии с пунктом 4 настоящей статьи."; </w:t>
      </w:r>
    </w:p>
    <w:bookmarkEnd w:id="478"/>
    <w:bookmarkStart w:name="z483" w:id="479"/>
    <w:p>
      <w:pPr>
        <w:spacing w:after="0"/>
        <w:ind w:left="0"/>
        <w:jc w:val="both"/>
      </w:pPr>
      <w:r>
        <w:rPr>
          <w:rFonts w:ascii="Times New Roman"/>
          <w:b w:val="false"/>
          <w:i w:val="false"/>
          <w:color w:val="000000"/>
          <w:sz w:val="28"/>
        </w:rPr>
        <w:t>
      13) дополнить статьями 12-1 и 12-2 следующего содержания:</w:t>
      </w:r>
    </w:p>
    <w:bookmarkEnd w:id="479"/>
    <w:bookmarkStart w:name="z484" w:id="480"/>
    <w:p>
      <w:pPr>
        <w:spacing w:after="0"/>
        <w:ind w:left="0"/>
        <w:jc w:val="both"/>
      </w:pPr>
      <w:r>
        <w:rPr>
          <w:rFonts w:ascii="Times New Roman"/>
          <w:b w:val="false"/>
          <w:i w:val="false"/>
          <w:color w:val="000000"/>
          <w:sz w:val="28"/>
        </w:rPr>
        <w:t>
      "12-1. Целевые финансовые санкции, относящиеся к предупреждению, воспрепятствованию и прекращению распространения оружия массового уничтожения</w:t>
      </w:r>
    </w:p>
    <w:bookmarkEnd w:id="480"/>
    <w:bookmarkStart w:name="z485" w:id="481"/>
    <w:p>
      <w:pPr>
        <w:spacing w:after="0"/>
        <w:ind w:left="0"/>
        <w:jc w:val="both"/>
      </w:pPr>
      <w:r>
        <w:rPr>
          <w:rFonts w:ascii="Times New Roman"/>
          <w:b w:val="false"/>
          <w:i w:val="false"/>
          <w:color w:val="000000"/>
          <w:sz w:val="28"/>
        </w:rPr>
        <w:t xml:space="preserve">
      1. Уполномоченный орган составляет перечень организаций и лиц, связанных с финансированием распространения оружия массового уничтожения, который размещается на официальном интернет-ресурсе уполномоченного органа, и направляет его соответствующим государственным органам и организациям в электронном виде. </w:t>
      </w:r>
    </w:p>
    <w:bookmarkEnd w:id="481"/>
    <w:bookmarkStart w:name="z486" w:id="482"/>
    <w:p>
      <w:pPr>
        <w:spacing w:after="0"/>
        <w:ind w:left="0"/>
        <w:jc w:val="both"/>
      </w:pPr>
      <w:r>
        <w:rPr>
          <w:rFonts w:ascii="Times New Roman"/>
          <w:b w:val="false"/>
          <w:i w:val="false"/>
          <w:color w:val="000000"/>
          <w:sz w:val="28"/>
        </w:rPr>
        <w:t>
      2. Основанием для включения организации или физического лица в перечень организаций и лиц, связанных с финансированием распространения оружия массового уничтожения, является применение к ним целевых финансовых санкций в соответствии с резолюциями Совета Безопасности Организации Объединенных Наций, относящимися к предупреждению, воспрепятствованию и прекращению распространения оружия массового уничтожения.</w:t>
      </w:r>
    </w:p>
    <w:bookmarkEnd w:id="482"/>
    <w:bookmarkStart w:name="z487" w:id="483"/>
    <w:p>
      <w:pPr>
        <w:spacing w:after="0"/>
        <w:ind w:left="0"/>
        <w:jc w:val="both"/>
      </w:pPr>
      <w:r>
        <w:rPr>
          <w:rFonts w:ascii="Times New Roman"/>
          <w:b w:val="false"/>
          <w:i w:val="false"/>
          <w:color w:val="000000"/>
          <w:sz w:val="28"/>
        </w:rPr>
        <w:t xml:space="preserve">
      3. Основанием для исключения организации или физического лица из перечня организаций и лиц, связанных с финансированием распространения оружия массового уничтожения, является отмена целевых финансовых санкций в соответствии с резолюциями Совета Безопасности Организации Объединенных Наций, относящимися к предупреждению, воспрепятствованию и прекращению распространения оружия массового уничтожения. </w:t>
      </w:r>
    </w:p>
    <w:bookmarkEnd w:id="483"/>
    <w:bookmarkStart w:name="z488" w:id="484"/>
    <w:p>
      <w:pPr>
        <w:spacing w:after="0"/>
        <w:ind w:left="0"/>
        <w:jc w:val="both"/>
      </w:pPr>
      <w:r>
        <w:rPr>
          <w:rFonts w:ascii="Times New Roman"/>
          <w:b w:val="false"/>
          <w:i w:val="false"/>
          <w:color w:val="000000"/>
          <w:sz w:val="28"/>
        </w:rPr>
        <w:t>
      Уполномоченный орган незамедлительно, но не позднее одного рабочего дня со дня принятия решения об исключении организации или физического лица из перечня организаций и лиц, связанных с финансированием распространения оружия массового уничтожения, размещает на официальном интернет-ресурсе уполномоченного органа такое решение и направляет его соответствующим государственным органам и организациям.</w:t>
      </w:r>
    </w:p>
    <w:bookmarkEnd w:id="484"/>
    <w:bookmarkStart w:name="z489" w:id="485"/>
    <w:p>
      <w:pPr>
        <w:spacing w:after="0"/>
        <w:ind w:left="0"/>
        <w:jc w:val="both"/>
      </w:pPr>
      <w:r>
        <w:rPr>
          <w:rFonts w:ascii="Times New Roman"/>
          <w:b w:val="false"/>
          <w:i w:val="false"/>
          <w:color w:val="000000"/>
          <w:sz w:val="28"/>
        </w:rPr>
        <w:t>
      4. Организации и физические лица, ошибочно включенные в перечень организаций и лиц, связанных с финансированием распространения оружия массового уничтожения, либо подлежащие исключению из указанного перечня,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w:t>
      </w:r>
    </w:p>
    <w:bookmarkEnd w:id="485"/>
    <w:bookmarkStart w:name="z490" w:id="486"/>
    <w:p>
      <w:pPr>
        <w:spacing w:after="0"/>
        <w:ind w:left="0"/>
        <w:jc w:val="both"/>
      </w:pPr>
      <w:r>
        <w:rPr>
          <w:rFonts w:ascii="Times New Roman"/>
          <w:b w:val="false"/>
          <w:i w:val="false"/>
          <w:color w:val="000000"/>
          <w:sz w:val="28"/>
        </w:rPr>
        <w:t>
      Уполномоченный орган рассматривает заявление об исключении организации или физического лица из перечня организаций и лиц, связанных с финансированием терроризма и экстремизма, в сроки, установленные пунктом 8 Республики Казахстан "О порядке рассмотрения обращений физических и юридических лиц", и принимает одно из следующих мотивированных решений:</w:t>
      </w:r>
    </w:p>
    <w:bookmarkEnd w:id="486"/>
    <w:bookmarkStart w:name="z491" w:id="487"/>
    <w:p>
      <w:pPr>
        <w:spacing w:after="0"/>
        <w:ind w:left="0"/>
        <w:jc w:val="both"/>
      </w:pPr>
      <w:r>
        <w:rPr>
          <w:rFonts w:ascii="Times New Roman"/>
          <w:b w:val="false"/>
          <w:i w:val="false"/>
          <w:color w:val="000000"/>
          <w:sz w:val="28"/>
        </w:rPr>
        <w:t>
      1) об исключении организации или физического лица из указанного перечня;</w:t>
      </w:r>
    </w:p>
    <w:bookmarkEnd w:id="487"/>
    <w:bookmarkStart w:name="z492" w:id="488"/>
    <w:p>
      <w:pPr>
        <w:spacing w:after="0"/>
        <w:ind w:left="0"/>
        <w:jc w:val="both"/>
      </w:pPr>
      <w:r>
        <w:rPr>
          <w:rFonts w:ascii="Times New Roman"/>
          <w:b w:val="false"/>
          <w:i w:val="false"/>
          <w:color w:val="000000"/>
          <w:sz w:val="28"/>
        </w:rPr>
        <w:t>
      2) об отказе в удовлетворении заявления с предоставлением мотивированного основания в отказе.</w:t>
      </w:r>
    </w:p>
    <w:bookmarkEnd w:id="488"/>
    <w:bookmarkStart w:name="z493" w:id="489"/>
    <w:p>
      <w:pPr>
        <w:spacing w:after="0"/>
        <w:ind w:left="0"/>
        <w:jc w:val="both"/>
      </w:pPr>
      <w:r>
        <w:rPr>
          <w:rFonts w:ascii="Times New Roman"/>
          <w:b w:val="false"/>
          <w:i w:val="false"/>
          <w:color w:val="000000"/>
          <w:sz w:val="28"/>
        </w:rPr>
        <w:t>
      Решение уполномоченного органа может быть обжаловано заявителем в судебном порядке.</w:t>
      </w:r>
    </w:p>
    <w:bookmarkEnd w:id="489"/>
    <w:bookmarkStart w:name="z494" w:id="490"/>
    <w:p>
      <w:pPr>
        <w:spacing w:after="0"/>
        <w:ind w:left="0"/>
        <w:jc w:val="both"/>
      </w:pPr>
      <w:r>
        <w:rPr>
          <w:rFonts w:ascii="Times New Roman"/>
          <w:b w:val="false"/>
          <w:i w:val="false"/>
          <w:color w:val="000000"/>
          <w:sz w:val="28"/>
        </w:rPr>
        <w:t>
      5. Физическое лицо, включенное в перечень организаций и лиц, связанных с финансированием распространения оружия массового уничтожения, на основании пункта 2 настоящей статьи,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вправе обратиться в уполномоченный орган с письменным мотивированным заявлением о частичной или полной отмене применяемых мер по замораживанию операций с деньгами и (или) иным имуществом.</w:t>
      </w:r>
    </w:p>
    <w:bookmarkEnd w:id="490"/>
    <w:bookmarkStart w:name="z495" w:id="491"/>
    <w:p>
      <w:pPr>
        <w:spacing w:after="0"/>
        <w:ind w:left="0"/>
        <w:jc w:val="both"/>
      </w:pPr>
      <w:r>
        <w:rPr>
          <w:rFonts w:ascii="Times New Roman"/>
          <w:b w:val="false"/>
          <w:i w:val="false"/>
          <w:color w:val="000000"/>
          <w:sz w:val="28"/>
        </w:rPr>
        <w:t xml:space="preserve">
      Уполномоченный орган обеспечивает рассмотрение этого заявления соответствующим Комитетом Совета Безопасности Организации Объединенных Наций. </w:t>
      </w:r>
    </w:p>
    <w:bookmarkEnd w:id="491"/>
    <w:bookmarkStart w:name="z496" w:id="492"/>
    <w:p>
      <w:pPr>
        <w:spacing w:after="0"/>
        <w:ind w:left="0"/>
        <w:jc w:val="both"/>
      </w:pPr>
      <w:r>
        <w:rPr>
          <w:rFonts w:ascii="Times New Roman"/>
          <w:b w:val="false"/>
          <w:i w:val="false"/>
          <w:color w:val="000000"/>
          <w:sz w:val="28"/>
        </w:rPr>
        <w:t>
      Уполномоченный орган незамедлительно, но не позднее одного рабочего дня со дня получения решения Комитета Совета Безопасности Организации Объединенных Наций об удовлетворении заявления, указанного в абзаце первом настоящего пункта, информирует субъекта финансового мониторинга.</w:t>
      </w:r>
    </w:p>
    <w:bookmarkEnd w:id="492"/>
    <w:bookmarkStart w:name="z497" w:id="493"/>
    <w:p>
      <w:pPr>
        <w:spacing w:after="0"/>
        <w:ind w:left="0"/>
        <w:jc w:val="both"/>
      </w:pPr>
      <w:r>
        <w:rPr>
          <w:rFonts w:ascii="Times New Roman"/>
          <w:b w:val="false"/>
          <w:i w:val="false"/>
          <w:color w:val="000000"/>
          <w:sz w:val="28"/>
        </w:rPr>
        <w:t xml:space="preserve">
      Уполномоченный орган также информирует заявителя о принятом Комитетом Совета Безопасности Организации Объединенных Наций решении. </w:t>
      </w:r>
    </w:p>
    <w:bookmarkEnd w:id="493"/>
    <w:bookmarkStart w:name="z498" w:id="494"/>
    <w:p>
      <w:pPr>
        <w:spacing w:after="0"/>
        <w:ind w:left="0"/>
        <w:jc w:val="both"/>
      </w:pPr>
      <w:r>
        <w:rPr>
          <w:rFonts w:ascii="Times New Roman"/>
          <w:b w:val="false"/>
          <w:i w:val="false"/>
          <w:color w:val="000000"/>
          <w:sz w:val="28"/>
        </w:rPr>
        <w:t>
      6. В случае, если хотя бы одна из сторон операций является лицом, включенным в перечень организаций и лиц, связанных с финансированием распространения оружия массового уничтожения, и операции осуществляются в рамках договоров, заключенных до включения таких лиц в перечень организаций и лиц, связанных с финансированием распространения оружия массового уничтожения, субъекты финансового мониторинга незамедлительно сообщают в уполномоченный орган о таких операциях (за исключением операций по зачислению денежных средств).</w:t>
      </w:r>
    </w:p>
    <w:bookmarkEnd w:id="494"/>
    <w:bookmarkStart w:name="z499" w:id="495"/>
    <w:p>
      <w:pPr>
        <w:spacing w:after="0"/>
        <w:ind w:left="0"/>
        <w:jc w:val="both"/>
      </w:pPr>
      <w:r>
        <w:rPr>
          <w:rFonts w:ascii="Times New Roman"/>
          <w:b w:val="false"/>
          <w:i w:val="false"/>
          <w:color w:val="000000"/>
          <w:sz w:val="28"/>
        </w:rPr>
        <w:t>
      Уполномоченный орган, получив сообщение, предусмотренное частью первой настоящего пункта, в течение двадцати четырех часов с момента его получения приостанавливает проведение операции на срок до 15 рабочих дней.</w:t>
      </w:r>
    </w:p>
    <w:bookmarkEnd w:id="495"/>
    <w:bookmarkStart w:name="z500" w:id="496"/>
    <w:p>
      <w:pPr>
        <w:spacing w:after="0"/>
        <w:ind w:left="0"/>
        <w:jc w:val="both"/>
      </w:pPr>
      <w:r>
        <w:rPr>
          <w:rFonts w:ascii="Times New Roman"/>
          <w:b w:val="false"/>
          <w:i w:val="false"/>
          <w:color w:val="000000"/>
          <w:sz w:val="28"/>
        </w:rPr>
        <w:t>
      Субъект финансового мониторинга до вынесения уполномоченным органом решения о приостановлении проведения операции не проводит операцию с деньгами и (или) иным имуществом, сообщение о которой представлено в соответствии с частью первой настоящего пункта.</w:t>
      </w:r>
    </w:p>
    <w:bookmarkEnd w:id="496"/>
    <w:bookmarkStart w:name="z501" w:id="497"/>
    <w:p>
      <w:pPr>
        <w:spacing w:after="0"/>
        <w:ind w:left="0"/>
        <w:jc w:val="both"/>
      </w:pPr>
      <w:r>
        <w:rPr>
          <w:rFonts w:ascii="Times New Roman"/>
          <w:b w:val="false"/>
          <w:i w:val="false"/>
          <w:color w:val="000000"/>
          <w:sz w:val="28"/>
        </w:rPr>
        <w:t>
      Решение о приостановлении проведения операции доводится до субъекта финансового мониторинга, представившего сообщение об операции, электронным способом или на бумажном носителе.</w:t>
      </w:r>
    </w:p>
    <w:bookmarkEnd w:id="497"/>
    <w:bookmarkStart w:name="z502" w:id="498"/>
    <w:p>
      <w:pPr>
        <w:spacing w:after="0"/>
        <w:ind w:left="0"/>
        <w:jc w:val="both"/>
      </w:pPr>
      <w:r>
        <w:rPr>
          <w:rFonts w:ascii="Times New Roman"/>
          <w:b w:val="false"/>
          <w:i w:val="false"/>
          <w:color w:val="000000"/>
          <w:sz w:val="28"/>
        </w:rPr>
        <w:t>
      В случае неполучения субъектом финансового мониторинга в течение двадцати четырех часов с момента сообщения информации решения уполномоченного органа о приостановлении проведения операции, операция должна быть проведена, если не имеются иные основания, предусмотренные законодательными актами Республики Казахстан, препятствующие проведению данной операции.</w:t>
      </w:r>
    </w:p>
    <w:bookmarkEnd w:id="498"/>
    <w:bookmarkStart w:name="z503" w:id="499"/>
    <w:p>
      <w:pPr>
        <w:spacing w:after="0"/>
        <w:ind w:left="0"/>
        <w:jc w:val="both"/>
      </w:pPr>
      <w:r>
        <w:rPr>
          <w:rFonts w:ascii="Times New Roman"/>
          <w:b w:val="false"/>
          <w:i w:val="false"/>
          <w:color w:val="000000"/>
          <w:sz w:val="28"/>
        </w:rPr>
        <w:t>
      Уполномоченный орган после принятия решения о приостановлении проведения операции в течение трех рабочих дней принимает решение о проведении операции либо отказе в проведении операции и доводит его до субъектов финансового мониторинга.</w:t>
      </w:r>
    </w:p>
    <w:bookmarkEnd w:id="499"/>
    <w:bookmarkStart w:name="z504" w:id="500"/>
    <w:p>
      <w:pPr>
        <w:spacing w:after="0"/>
        <w:ind w:left="0"/>
        <w:jc w:val="both"/>
      </w:pPr>
      <w:r>
        <w:rPr>
          <w:rFonts w:ascii="Times New Roman"/>
          <w:b w:val="false"/>
          <w:i w:val="false"/>
          <w:color w:val="000000"/>
          <w:sz w:val="28"/>
        </w:rPr>
        <w:t>
      После истечения срока приостановления проведения операции по решению уполномоченного органа операция должна быть проведена при отсутствии иных оснований, предусмотренных законодательными актами Республики Казахстан, препятствующих проведению такой операции.</w:t>
      </w:r>
    </w:p>
    <w:bookmarkEnd w:id="500"/>
    <w:bookmarkStart w:name="z505" w:id="501"/>
    <w:p>
      <w:pPr>
        <w:spacing w:after="0"/>
        <w:ind w:left="0"/>
        <w:jc w:val="both"/>
      </w:pPr>
      <w:r>
        <w:rPr>
          <w:rFonts w:ascii="Times New Roman"/>
          <w:b w:val="false"/>
          <w:i w:val="false"/>
          <w:color w:val="000000"/>
          <w:sz w:val="28"/>
        </w:rPr>
        <w:t>
      Решение о проведении операции может быть принято при соблюдении следующих требований:</w:t>
      </w:r>
    </w:p>
    <w:bookmarkEnd w:id="501"/>
    <w:bookmarkStart w:name="z506" w:id="502"/>
    <w:p>
      <w:pPr>
        <w:spacing w:after="0"/>
        <w:ind w:left="0"/>
        <w:jc w:val="both"/>
      </w:pPr>
      <w:r>
        <w:rPr>
          <w:rFonts w:ascii="Times New Roman"/>
          <w:b w:val="false"/>
          <w:i w:val="false"/>
          <w:color w:val="000000"/>
          <w:sz w:val="28"/>
        </w:rPr>
        <w:t>
      1) договор не связан с любыми запрещенными предметами, материалами, оборудованием, товарами, технологиями, помощью, обучением, финансовой поддержкой, инвестированием, брокерской деятельностью или услугами, упомянутыми в пунктах 3, 4 и 6 Резолюции Совета Безопасности Организации Объединенных Наций 1737 (2006);</w:t>
      </w:r>
    </w:p>
    <w:bookmarkEnd w:id="502"/>
    <w:bookmarkStart w:name="z507" w:id="503"/>
    <w:p>
      <w:pPr>
        <w:spacing w:after="0"/>
        <w:ind w:left="0"/>
        <w:jc w:val="both"/>
      </w:pPr>
      <w:r>
        <w:rPr>
          <w:rFonts w:ascii="Times New Roman"/>
          <w:b w:val="false"/>
          <w:i w:val="false"/>
          <w:color w:val="000000"/>
          <w:sz w:val="28"/>
        </w:rPr>
        <w:t>
      2) платеж не будет получен непосредственно или опосредованно физическим или юридическим лицом, включенным в Сводный санкционный перечень Совета Безопасности Организации Объединенных Наций согласно Резолюции Совета Безопасности Организации Объединенных Наций 1737 (2006) и другим резолюциям, принятым в ее развитие.</w:t>
      </w:r>
    </w:p>
    <w:bookmarkEnd w:id="503"/>
    <w:bookmarkStart w:name="z508" w:id="504"/>
    <w:p>
      <w:pPr>
        <w:spacing w:after="0"/>
        <w:ind w:left="0"/>
        <w:jc w:val="both"/>
      </w:pPr>
      <w:r>
        <w:rPr>
          <w:rFonts w:ascii="Times New Roman"/>
          <w:b w:val="false"/>
          <w:i w:val="false"/>
          <w:color w:val="000000"/>
          <w:sz w:val="28"/>
        </w:rPr>
        <w:t>
      Уполномоченный орган после принятия решения о проведении операции незамедлительно направляет уведомление в соответствующий Комитет Совета Безопасности Организации Объединенных Наций о намерении разрешить проведение операции.</w:t>
      </w:r>
    </w:p>
    <w:bookmarkEnd w:id="504"/>
    <w:bookmarkStart w:name="z509" w:id="505"/>
    <w:p>
      <w:pPr>
        <w:spacing w:after="0"/>
        <w:ind w:left="0"/>
        <w:jc w:val="both"/>
      </w:pPr>
      <w:r>
        <w:rPr>
          <w:rFonts w:ascii="Times New Roman"/>
          <w:b w:val="false"/>
          <w:i w:val="false"/>
          <w:color w:val="000000"/>
          <w:sz w:val="28"/>
        </w:rPr>
        <w:t xml:space="preserve">
      7. Уполномоченный орган в соответствии с действующим законодательством уведомляет соответствующий Комитет Совета Безопасности Организации Объединенных Наций о пересечении Государственной границы Республики Казахстан лицами, включенными в перечень организаций и лиц, связанных с финансированием распространения оружия массового уничтожения. </w:t>
      </w:r>
    </w:p>
    <w:bookmarkEnd w:id="505"/>
    <w:bookmarkStart w:name="z510" w:id="506"/>
    <w:p>
      <w:pPr>
        <w:spacing w:after="0"/>
        <w:ind w:left="0"/>
        <w:jc w:val="both"/>
      </w:pPr>
      <w:r>
        <w:rPr>
          <w:rFonts w:ascii="Times New Roman"/>
          <w:b w:val="false"/>
          <w:i w:val="false"/>
          <w:color w:val="000000"/>
          <w:sz w:val="28"/>
        </w:rPr>
        <w:t>
      12-2. Меры по защите организаций от их использования в целях террористической деятельности.</w:t>
      </w:r>
    </w:p>
    <w:bookmarkEnd w:id="506"/>
    <w:bookmarkStart w:name="z511" w:id="507"/>
    <w:p>
      <w:pPr>
        <w:spacing w:after="0"/>
        <w:ind w:left="0"/>
        <w:jc w:val="both"/>
      </w:pPr>
      <w:r>
        <w:rPr>
          <w:rFonts w:ascii="Times New Roman"/>
          <w:b w:val="false"/>
          <w:i w:val="false"/>
          <w:color w:val="000000"/>
          <w:sz w:val="28"/>
        </w:rPr>
        <w:t>
      Благотворительные организации, а также религиозные объединения, обращающиеся за добровольными финансовыми и другими пожертвованиями, принимают меры, в соответствии с которыми их деятельность не будет использована в целях финансирования терроризма, а также обязаны:</w:t>
      </w:r>
    </w:p>
    <w:bookmarkEnd w:id="507"/>
    <w:bookmarkStart w:name="z512" w:id="508"/>
    <w:p>
      <w:pPr>
        <w:spacing w:after="0"/>
        <w:ind w:left="0"/>
        <w:jc w:val="both"/>
      </w:pPr>
      <w:r>
        <w:rPr>
          <w:rFonts w:ascii="Times New Roman"/>
          <w:b w:val="false"/>
          <w:i w:val="false"/>
          <w:color w:val="000000"/>
          <w:sz w:val="28"/>
        </w:rPr>
        <w:t xml:space="preserve">
      1) осуществлять платежи и переводы денег по обращению третьих лиц либо по собственной инициативе через организации, подлежащие регулированию и надзору; </w:t>
      </w:r>
    </w:p>
    <w:bookmarkEnd w:id="508"/>
    <w:bookmarkStart w:name="z513" w:id="509"/>
    <w:p>
      <w:pPr>
        <w:spacing w:after="0"/>
        <w:ind w:left="0"/>
        <w:jc w:val="both"/>
      </w:pPr>
      <w:r>
        <w:rPr>
          <w:rFonts w:ascii="Times New Roman"/>
          <w:b w:val="false"/>
          <w:i w:val="false"/>
          <w:color w:val="000000"/>
          <w:sz w:val="28"/>
        </w:rPr>
        <w:t>
      2) представлять по запросу финансовую отчетность о проведенных операциях с деньгами и (или) иным имуществом и информацию о выявленных рисках уполномоченному органу;</w:t>
      </w:r>
    </w:p>
    <w:bookmarkEnd w:id="509"/>
    <w:bookmarkStart w:name="z514" w:id="510"/>
    <w:p>
      <w:pPr>
        <w:spacing w:after="0"/>
        <w:ind w:left="0"/>
        <w:jc w:val="both"/>
      </w:pPr>
      <w:r>
        <w:rPr>
          <w:rFonts w:ascii="Times New Roman"/>
          <w:b w:val="false"/>
          <w:i w:val="false"/>
          <w:color w:val="000000"/>
          <w:sz w:val="28"/>
        </w:rPr>
        <w:t>
      3) хранить не менее пяти лет информацию о проведенных операциях с деньгами и (или) иным имуществом, подлежащим обязательной государственной регистрации, а также членах руководящих и контрольных органов.</w:t>
      </w:r>
    </w:p>
    <w:bookmarkEnd w:id="510"/>
    <w:bookmarkStart w:name="z515" w:id="511"/>
    <w:p>
      <w:pPr>
        <w:spacing w:after="0"/>
        <w:ind w:left="0"/>
        <w:jc w:val="both"/>
      </w:pPr>
      <w:r>
        <w:rPr>
          <w:rFonts w:ascii="Times New Roman"/>
          <w:b w:val="false"/>
          <w:i w:val="false"/>
          <w:color w:val="000000"/>
          <w:sz w:val="28"/>
        </w:rPr>
        <w:t>
      2. В случае наличия у организаций, указанных в части первой настоящего пункта, подозрения об ее использовании в финансировании террористической деятельности, данная некоммерческая организация направляет соответствующую информацию в уполномоченный орган.";</w:t>
      </w:r>
    </w:p>
    <w:bookmarkEnd w:id="511"/>
    <w:bookmarkStart w:name="z516" w:id="512"/>
    <w:p>
      <w:pPr>
        <w:spacing w:after="0"/>
        <w:ind w:left="0"/>
        <w:jc w:val="both"/>
      </w:pPr>
      <w:r>
        <w:rPr>
          <w:rFonts w:ascii="Times New Roman"/>
          <w:b w:val="false"/>
          <w:i w:val="false"/>
          <w:color w:val="000000"/>
          <w:sz w:val="28"/>
        </w:rPr>
        <w:t>
      14) в статье 13:</w:t>
      </w:r>
    </w:p>
    <w:bookmarkEnd w:id="512"/>
    <w:bookmarkStart w:name="z517" w:id="513"/>
    <w:p>
      <w:pPr>
        <w:spacing w:after="0"/>
        <w:ind w:left="0"/>
        <w:jc w:val="both"/>
      </w:pPr>
      <w:r>
        <w:rPr>
          <w:rFonts w:ascii="Times New Roman"/>
          <w:b w:val="false"/>
          <w:i w:val="false"/>
          <w:color w:val="000000"/>
          <w:sz w:val="28"/>
        </w:rPr>
        <w:t>
      пункты 1-1 и 2 изложить в следующей редакции:</w:t>
      </w:r>
    </w:p>
    <w:bookmarkEnd w:id="513"/>
    <w:bookmarkStart w:name="z518" w:id="514"/>
    <w:p>
      <w:pPr>
        <w:spacing w:after="0"/>
        <w:ind w:left="0"/>
        <w:jc w:val="both"/>
      </w:pPr>
      <w:r>
        <w:rPr>
          <w:rFonts w:ascii="Times New Roman"/>
          <w:b w:val="false"/>
          <w:i w:val="false"/>
          <w:color w:val="000000"/>
          <w:sz w:val="28"/>
        </w:rPr>
        <w:t>
      "1-1. Субъекты финансового мониторинга не позднее одного рабочего дня со дня размещения на официальном интернет-ресурсе уполномоченного органа списка лиц, причастных к террористической деятельности, информации о включении организации или физического лица в перечень организаций и лиц, связанных с финансированием распространения оружия массового уничтожения и перечень организаций и лиц, связанных с финансированием терроризма и экстремизма, обязаны незамедлительно (за исключением случаев, установленных пунктом 8 статьи 12 и пунктами 5 и 6 статьи 12-1 настоящего Закона) принять следующие меры по замораживанию операций с деньгами и (или) иным имуществом:</w:t>
      </w:r>
    </w:p>
    <w:bookmarkEnd w:id="514"/>
    <w:bookmarkStart w:name="z519" w:id="515"/>
    <w:p>
      <w:pPr>
        <w:spacing w:after="0"/>
        <w:ind w:left="0"/>
        <w:jc w:val="both"/>
      </w:pPr>
      <w:r>
        <w:rPr>
          <w:rFonts w:ascii="Times New Roman"/>
          <w:b w:val="false"/>
          <w:i w:val="false"/>
          <w:color w:val="000000"/>
          <w:sz w:val="28"/>
        </w:rPr>
        <w:t>
      приостановить расходные операции по банковским счетам такой организации или физического лица, а также по банковским счетам клиента, бенефициарным собственником которого является такое физическое лицо (за исключением операций, связанных с обслуживанием банковских счетов);</w:t>
      </w:r>
    </w:p>
    <w:bookmarkEnd w:id="515"/>
    <w:bookmarkStart w:name="z520" w:id="516"/>
    <w:p>
      <w:pPr>
        <w:spacing w:after="0"/>
        <w:ind w:left="0"/>
        <w:jc w:val="both"/>
      </w:pPr>
      <w:r>
        <w:rPr>
          <w:rFonts w:ascii="Times New Roman"/>
          <w:b w:val="false"/>
          <w:i w:val="false"/>
          <w:color w:val="000000"/>
          <w:sz w:val="28"/>
        </w:rPr>
        <w:t xml:space="preserve">
      приостанавливать исполнение указаний по платежу или переводу денег без использования банковского счета такого физического лица, а также указаний клиента, бенефициарным собственником которого является такое физическое лицо; </w:t>
      </w:r>
    </w:p>
    <w:bookmarkEnd w:id="516"/>
    <w:bookmarkStart w:name="z521" w:id="517"/>
    <w:p>
      <w:pPr>
        <w:spacing w:after="0"/>
        <w:ind w:left="0"/>
        <w:jc w:val="both"/>
      </w:pPr>
      <w:r>
        <w:rPr>
          <w:rFonts w:ascii="Times New Roman"/>
          <w:b w:val="false"/>
          <w:i w:val="false"/>
          <w:color w:val="000000"/>
          <w:sz w:val="28"/>
        </w:rPr>
        <w:t>
      блокировать ценные бумаги в системе реестров держателей ценных бумаг и системе учета номинального держания на лицевых счетах такой организации или физического лица, а также на лицевых счетах клиента, бенефициарным собственником которого является такое физическое лицо;</w:t>
      </w:r>
    </w:p>
    <w:bookmarkEnd w:id="517"/>
    <w:bookmarkStart w:name="z522" w:id="518"/>
    <w:p>
      <w:pPr>
        <w:spacing w:after="0"/>
        <w:ind w:left="0"/>
        <w:jc w:val="both"/>
      </w:pPr>
      <w:r>
        <w:rPr>
          <w:rFonts w:ascii="Times New Roman"/>
          <w:b w:val="false"/>
          <w:i w:val="false"/>
          <w:color w:val="000000"/>
          <w:sz w:val="28"/>
        </w:rPr>
        <w:t>
      отказывать в проведении операции по осуществлению страховой выплаты и премии, по возврату страховой премии в случае досрочного прекращения договора страхования страхователем и вознаграждения в случае досрочного прекращения страхователем договора об оказании услуг брокерской деятельности (за исключением операций, связанных с обязательным социальным медицинским страхованием, страхованием работника от несчастных случаев при исполнении им трудовых (служебных) обязанностей, обязательным страхованием гражданско-правовой ответственности владельцев транспортных средств, обязательным страхованием гражданско-правовой ответственности перевозчика перед пассажирами, обязательным страхованием туриста);</w:t>
      </w:r>
    </w:p>
    <w:bookmarkEnd w:id="518"/>
    <w:bookmarkStart w:name="z523" w:id="519"/>
    <w:p>
      <w:pPr>
        <w:spacing w:after="0"/>
        <w:ind w:left="0"/>
        <w:jc w:val="both"/>
      </w:pPr>
      <w:r>
        <w:rPr>
          <w:rFonts w:ascii="Times New Roman"/>
          <w:b w:val="false"/>
          <w:i w:val="false"/>
          <w:color w:val="000000"/>
          <w:sz w:val="28"/>
        </w:rPr>
        <w:t>
      отказывать в проведении иных операций с деньгами и (или) иным имуществом, совершаемых такой организацией или физическим лицом, либо в их пользу, а равно клиентом, бенефициарным собственником которого является такое физическое лицо, либо в его пользу (за исключением зачисления денег такому лицу на банковский счет, внесения, перечисления обязательных пенсионных взносов в единый накопительный пенсионный фонд).</w:t>
      </w:r>
    </w:p>
    <w:bookmarkEnd w:id="519"/>
    <w:bookmarkStart w:name="z524" w:id="520"/>
    <w:p>
      <w:pPr>
        <w:spacing w:after="0"/>
        <w:ind w:left="0"/>
        <w:jc w:val="both"/>
      </w:pPr>
      <w:r>
        <w:rPr>
          <w:rFonts w:ascii="Times New Roman"/>
          <w:b w:val="false"/>
          <w:i w:val="false"/>
          <w:color w:val="000000"/>
          <w:sz w:val="28"/>
        </w:rPr>
        <w:t>
      Меры по замораживанию операций с деньгами и (или) иным имуществом, предусмотренные настоящим пунктом, не применяются в отношении следующих операций по договорам, заключенным с субъектом финансового мониторинга до включения лица в перечень организаций и лиц, связанных с финансированием терроризма и экстремизма:</w:t>
      </w:r>
    </w:p>
    <w:bookmarkEnd w:id="520"/>
    <w:bookmarkStart w:name="z525" w:id="521"/>
    <w:p>
      <w:pPr>
        <w:spacing w:after="0"/>
        <w:ind w:left="0"/>
        <w:jc w:val="both"/>
      </w:pPr>
      <w:r>
        <w:rPr>
          <w:rFonts w:ascii="Times New Roman"/>
          <w:b w:val="false"/>
          <w:i w:val="false"/>
          <w:color w:val="000000"/>
          <w:sz w:val="28"/>
        </w:rPr>
        <w:t xml:space="preserve">
      1) продления сроков банковского вклада, </w:t>
      </w:r>
    </w:p>
    <w:bookmarkEnd w:id="521"/>
    <w:bookmarkStart w:name="z526" w:id="522"/>
    <w:p>
      <w:pPr>
        <w:spacing w:after="0"/>
        <w:ind w:left="0"/>
        <w:jc w:val="both"/>
      </w:pPr>
      <w:r>
        <w:rPr>
          <w:rFonts w:ascii="Times New Roman"/>
          <w:b w:val="false"/>
          <w:i w:val="false"/>
          <w:color w:val="000000"/>
          <w:sz w:val="28"/>
        </w:rPr>
        <w:t>
      2) списания денег с банковского счета в счет погашения обязательств лица, включенного в списки, перечень, предусмотренные статьей 12 настоящего Закона по договору банковского займа, микрокредита или лизинга.</w:t>
      </w:r>
    </w:p>
    <w:bookmarkEnd w:id="522"/>
    <w:bookmarkStart w:name="z527" w:id="523"/>
    <w:p>
      <w:pPr>
        <w:spacing w:after="0"/>
        <w:ind w:left="0"/>
        <w:jc w:val="both"/>
      </w:pPr>
      <w:r>
        <w:rPr>
          <w:rFonts w:ascii="Times New Roman"/>
          <w:b w:val="false"/>
          <w:i w:val="false"/>
          <w:color w:val="000000"/>
          <w:sz w:val="28"/>
        </w:rPr>
        <w:t>
      Расходные операции по банковским счетам, регистрация сделок с ценными бумагами в системе реестров держателей ценных бумаг и системе учета номинального держания по лицевым счетам, а также иные операции с деньгами и (или) иным имуществом организаций и физических лиц, включенных в перечень организаций и лиц, связанных с финансированием терроризма и экстремизма, предусмотренные пунктом 1 статьи 12 настоящего Закона, могут осуществляться субъектами финансового мониторинга на основании решения суда, инкассовых распоряжений органа государственных доходов, постановлений органа государственных доходов об обращении взыскания на ограниченное в распоряжении имущество, а также после исключения организации или физического лица из вышеуказанного перечня в порядке, предусмотренном настоящим Законом.</w:t>
      </w:r>
    </w:p>
    <w:bookmarkEnd w:id="523"/>
    <w:bookmarkStart w:name="z528" w:id="524"/>
    <w:p>
      <w:pPr>
        <w:spacing w:after="0"/>
        <w:ind w:left="0"/>
        <w:jc w:val="both"/>
      </w:pPr>
      <w:r>
        <w:rPr>
          <w:rFonts w:ascii="Times New Roman"/>
          <w:b w:val="false"/>
          <w:i w:val="false"/>
          <w:color w:val="000000"/>
          <w:sz w:val="28"/>
        </w:rPr>
        <w:t>
      2. Субъекты финансового мониторинга в целях предупреждения и пресечения фактов легализации (отмывания) доходов, полученных преступным путем, и финансирования терроризма обязаны при признании операции в качестве подозрительной незамедлительно сообщить в уполномоченный орган о такой операции до ее проведения.</w:t>
      </w:r>
    </w:p>
    <w:bookmarkEnd w:id="524"/>
    <w:bookmarkStart w:name="z529" w:id="525"/>
    <w:p>
      <w:pPr>
        <w:spacing w:after="0"/>
        <w:ind w:left="0"/>
        <w:jc w:val="both"/>
      </w:pPr>
      <w:r>
        <w:rPr>
          <w:rFonts w:ascii="Times New Roman"/>
          <w:b w:val="false"/>
          <w:i w:val="false"/>
          <w:color w:val="000000"/>
          <w:sz w:val="28"/>
        </w:rPr>
        <w:t>
      Сообщения о совершенных операциях с деньгами и (или) иным имуществом, которые не были признаны подозрительными до их проведения, представляются субъектами финансового мониторинга в уполномоченный орган не позднее двадцати четырех часов после признания операции подозрительной.</w:t>
      </w:r>
    </w:p>
    <w:bookmarkEnd w:id="525"/>
    <w:bookmarkStart w:name="z530" w:id="526"/>
    <w:p>
      <w:pPr>
        <w:spacing w:after="0"/>
        <w:ind w:left="0"/>
        <w:jc w:val="both"/>
      </w:pPr>
      <w:r>
        <w:rPr>
          <w:rFonts w:ascii="Times New Roman"/>
          <w:b w:val="false"/>
          <w:i w:val="false"/>
          <w:color w:val="000000"/>
          <w:sz w:val="28"/>
        </w:rPr>
        <w:t>
      При этом разница между временем совершения операции и временем признания такой операции подозрительной не может превышать промежуток времени, определяющий частоту изучения операции клиента в соответствии с правилами внутреннего контроля субъекта финансового мониторинга.</w:t>
      </w:r>
    </w:p>
    <w:bookmarkEnd w:id="526"/>
    <w:bookmarkStart w:name="z531" w:id="527"/>
    <w:p>
      <w:pPr>
        <w:spacing w:after="0"/>
        <w:ind w:left="0"/>
        <w:jc w:val="both"/>
      </w:pPr>
      <w:r>
        <w:rPr>
          <w:rFonts w:ascii="Times New Roman"/>
          <w:b w:val="false"/>
          <w:i w:val="false"/>
          <w:color w:val="000000"/>
          <w:sz w:val="28"/>
        </w:rPr>
        <w:t xml:space="preserve">
      Субъекты финансового мониторинга представляют в уполномоченный орган сообщения о фактах отказа физическому или юридическому лицу в установлении деловых отношений, прекращения деловых отношений с клиентом, отказа в проведении операции с деньгами и (или) иным имуществом по основаниям, предусмотренным пунктом 1 настоящей статьи, а также мерах по замораживанию операций с деньгами и (или) иным имуществом, предусмотренных пунктом 1-1 настоящей статьи настоящего Закона, не позднее рабочего дня, следующего за днем принятия субъектом финансового мониторинга соответствующего решения (совершения действия) электронным способом посредством выделенных каналов связи на казахском или русском языках."; </w:t>
      </w:r>
    </w:p>
    <w:bookmarkEnd w:id="527"/>
    <w:bookmarkStart w:name="z532" w:id="528"/>
    <w:p>
      <w:pPr>
        <w:spacing w:after="0"/>
        <w:ind w:left="0"/>
        <w:jc w:val="both"/>
      </w:pPr>
      <w:r>
        <w:rPr>
          <w:rFonts w:ascii="Times New Roman"/>
          <w:b w:val="false"/>
          <w:i w:val="false"/>
          <w:color w:val="000000"/>
          <w:sz w:val="28"/>
        </w:rPr>
        <w:t>
      пункт 5-1 изложить в следующей редакции:</w:t>
      </w:r>
    </w:p>
    <w:bookmarkEnd w:id="528"/>
    <w:bookmarkStart w:name="z533" w:id="529"/>
    <w:p>
      <w:pPr>
        <w:spacing w:after="0"/>
        <w:ind w:left="0"/>
        <w:jc w:val="both"/>
      </w:pPr>
      <w:r>
        <w:rPr>
          <w:rFonts w:ascii="Times New Roman"/>
          <w:b w:val="false"/>
          <w:i w:val="false"/>
          <w:color w:val="000000"/>
          <w:sz w:val="28"/>
        </w:rPr>
        <w:t>
      "5-1. В случае получения от правоохранительных и специальных государственных органов решения о необходимости приостановления подозрительной операции, переданной в соответствии с пунктом 5 настоящей статьи, по которой имеются основания полагать, что данная операция направлена на легализацию (отмывание) доходов, полученных преступным путем, или финансирование терроризма, уполномоченным органом выносится решение о приостановлении расходных операций по банковским счетам или операций с электронными деньгами лиц, являющихся участниками такой операции, на срок до пятнадцати календарных дней.</w:t>
      </w:r>
    </w:p>
    <w:bookmarkEnd w:id="529"/>
    <w:bookmarkStart w:name="z534" w:id="530"/>
    <w:p>
      <w:pPr>
        <w:spacing w:after="0"/>
        <w:ind w:left="0"/>
        <w:jc w:val="both"/>
      </w:pPr>
      <w:r>
        <w:rPr>
          <w:rFonts w:ascii="Times New Roman"/>
          <w:b w:val="false"/>
          <w:i w:val="false"/>
          <w:color w:val="000000"/>
          <w:sz w:val="28"/>
        </w:rPr>
        <w:t>
      Решение о приостановлении расходных операций по банковским счетам или операций с электронными деньгами лиц, являющихся участниками операции, по которым имеются основания полагать, что они направлены на легализацию (отмывание) доходов, полученных преступным путем, или финансирование терроризма, принимается уполномоченным органом и доводится до субъектов финансового мониторинга, предусмотренных подпунктом 1) пункта 1 статьи 3 настоящего Закона.</w:t>
      </w:r>
    </w:p>
    <w:bookmarkEnd w:id="530"/>
    <w:bookmarkStart w:name="z535" w:id="531"/>
    <w:p>
      <w:pPr>
        <w:spacing w:after="0"/>
        <w:ind w:left="0"/>
        <w:jc w:val="both"/>
      </w:pPr>
      <w:r>
        <w:rPr>
          <w:rFonts w:ascii="Times New Roman"/>
          <w:b w:val="false"/>
          <w:i w:val="false"/>
          <w:color w:val="000000"/>
          <w:sz w:val="28"/>
        </w:rPr>
        <w:t>
      Уполномоченный орган информирует о приостановлении расходных операций по банковским счетам или операций с электронными деньгами Генеральную прокуратуру Республики Казахстан, правоохранительные и специальные государственные органы, представившие данное решение.";</w:t>
      </w:r>
    </w:p>
    <w:bookmarkEnd w:id="531"/>
    <w:bookmarkStart w:name="z536" w:id="532"/>
    <w:p>
      <w:pPr>
        <w:spacing w:after="0"/>
        <w:ind w:left="0"/>
        <w:jc w:val="both"/>
      </w:pPr>
      <w:r>
        <w:rPr>
          <w:rFonts w:ascii="Times New Roman"/>
          <w:b w:val="false"/>
          <w:i w:val="false"/>
          <w:color w:val="000000"/>
          <w:sz w:val="28"/>
        </w:rPr>
        <w:t>
      15) статью 14 изложить в следующей редакции:</w:t>
      </w:r>
    </w:p>
    <w:bookmarkEnd w:id="532"/>
    <w:bookmarkStart w:name="z537" w:id="533"/>
    <w:p>
      <w:pPr>
        <w:spacing w:after="0"/>
        <w:ind w:left="0"/>
        <w:jc w:val="both"/>
      </w:pPr>
      <w:r>
        <w:rPr>
          <w:rFonts w:ascii="Times New Roman"/>
          <w:b w:val="false"/>
          <w:i w:val="false"/>
          <w:color w:val="000000"/>
          <w:sz w:val="28"/>
        </w:rPr>
        <w:t>
      "Статья 14. Контроль за соблюдением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533"/>
    <w:bookmarkStart w:name="z538" w:id="534"/>
    <w:p>
      <w:pPr>
        <w:spacing w:after="0"/>
        <w:ind w:left="0"/>
        <w:jc w:val="both"/>
      </w:pPr>
      <w:r>
        <w:rPr>
          <w:rFonts w:ascii="Times New Roman"/>
          <w:b w:val="false"/>
          <w:i w:val="false"/>
          <w:color w:val="000000"/>
          <w:sz w:val="28"/>
        </w:rPr>
        <w:t>
      Контроль за исполнением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в части фиксирования сведений, хранения сведений и документов, защиты документов, представления информации об операциях с деньгами и (или) иным имуществом, подлежащих финансовому мониторингу, надлежащей проверки клиентов (их представителей) и бенефициарных собственников, принятия мер по замораживанию операций с деньгами и (или) иным имуществом, приостановления и отказа от проведения операций, подлежащих финансовому мониторингу, а также разработки и принятия правил внутреннего контроля, в том числе исполнения программы подготовки и обучения, осуществляется соответствующими государственными органами в соответствии с их компетенцией и в порядке, которые установлены законодательством Республики Казахстан.";</w:t>
      </w:r>
    </w:p>
    <w:bookmarkEnd w:id="534"/>
    <w:bookmarkStart w:name="z539" w:id="535"/>
    <w:p>
      <w:pPr>
        <w:spacing w:after="0"/>
        <w:ind w:left="0"/>
        <w:jc w:val="both"/>
      </w:pPr>
      <w:r>
        <w:rPr>
          <w:rFonts w:ascii="Times New Roman"/>
          <w:b w:val="false"/>
          <w:i w:val="false"/>
          <w:color w:val="000000"/>
          <w:sz w:val="28"/>
        </w:rPr>
        <w:t>
      16) в статье 16:</w:t>
      </w:r>
    </w:p>
    <w:bookmarkEnd w:id="535"/>
    <w:bookmarkStart w:name="z540" w:id="536"/>
    <w:p>
      <w:pPr>
        <w:spacing w:after="0"/>
        <w:ind w:left="0"/>
        <w:jc w:val="both"/>
      </w:pPr>
      <w:r>
        <w:rPr>
          <w:rFonts w:ascii="Times New Roman"/>
          <w:b w:val="false"/>
          <w:i w:val="false"/>
          <w:color w:val="000000"/>
          <w:sz w:val="28"/>
        </w:rPr>
        <w:t>
      подпункты 5) и 5-1) изложить в следующей редакции:</w:t>
      </w:r>
    </w:p>
    <w:bookmarkEnd w:id="536"/>
    <w:bookmarkStart w:name="z541" w:id="537"/>
    <w:p>
      <w:pPr>
        <w:spacing w:after="0"/>
        <w:ind w:left="0"/>
        <w:jc w:val="both"/>
      </w:pPr>
      <w:r>
        <w:rPr>
          <w:rFonts w:ascii="Times New Roman"/>
          <w:b w:val="false"/>
          <w:i w:val="false"/>
          <w:color w:val="000000"/>
          <w:sz w:val="28"/>
        </w:rPr>
        <w:t>
      "5) при принятии решения о приостановлении проведения подозрительной операции в соответствии с пунктами 3 и 5 статьи 13 настоящего Закона передает информацию в Генеральную прокуратуру Республики Казахстан для направления в правоохранительные и специальные государственные органы в соответствии с их компетенцией для принятия решения;</w:t>
      </w:r>
    </w:p>
    <w:bookmarkEnd w:id="537"/>
    <w:bookmarkStart w:name="z542" w:id="538"/>
    <w:p>
      <w:pPr>
        <w:spacing w:after="0"/>
        <w:ind w:left="0"/>
        <w:jc w:val="both"/>
      </w:pPr>
      <w:r>
        <w:rPr>
          <w:rFonts w:ascii="Times New Roman"/>
          <w:b w:val="false"/>
          <w:i w:val="false"/>
          <w:color w:val="000000"/>
          <w:sz w:val="28"/>
        </w:rPr>
        <w:t>
      5-1) при наличии оснований полагать, что деятельность физических и юридических лиц связана с легализацией (отмыванием) доходов, полученных преступным путем, и (или) финансированием терроризма, направляет информацию в правоохранительные и специальные государственные органы в соответствии с их компетенцией и уведомляет об этом Генеральную прокуратуру Республики Казахстан.</w:t>
      </w:r>
    </w:p>
    <w:bookmarkEnd w:id="538"/>
    <w:bookmarkStart w:name="z543" w:id="539"/>
    <w:p>
      <w:pPr>
        <w:spacing w:after="0"/>
        <w:ind w:left="0"/>
        <w:jc w:val="both"/>
      </w:pPr>
      <w:r>
        <w:rPr>
          <w:rFonts w:ascii="Times New Roman"/>
          <w:b w:val="false"/>
          <w:i w:val="false"/>
          <w:color w:val="000000"/>
          <w:sz w:val="28"/>
        </w:rPr>
        <w:t>
      Соответствующие правоохранительные и специальные государственные органы после принятия соответствующего решения по направленной информации в течение двух рабочих дней направляют в уполномоченный орган и Генеральную прокуратуру Республики Казахстан информацию о принятых мерах;";</w:t>
      </w:r>
    </w:p>
    <w:bookmarkEnd w:id="539"/>
    <w:bookmarkStart w:name="z544" w:id="540"/>
    <w:p>
      <w:pPr>
        <w:spacing w:after="0"/>
        <w:ind w:left="0"/>
        <w:jc w:val="both"/>
      </w:pPr>
      <w:r>
        <w:rPr>
          <w:rFonts w:ascii="Times New Roman"/>
          <w:b w:val="false"/>
          <w:i w:val="false"/>
          <w:color w:val="000000"/>
          <w:sz w:val="28"/>
        </w:rPr>
        <w:t>
      подпункт 13) исключить;</w:t>
      </w:r>
    </w:p>
    <w:bookmarkEnd w:id="540"/>
    <w:bookmarkStart w:name="z545" w:id="541"/>
    <w:p>
      <w:pPr>
        <w:spacing w:after="0"/>
        <w:ind w:left="0"/>
        <w:jc w:val="both"/>
      </w:pPr>
      <w:r>
        <w:rPr>
          <w:rFonts w:ascii="Times New Roman"/>
          <w:b w:val="false"/>
          <w:i w:val="false"/>
          <w:color w:val="000000"/>
          <w:sz w:val="28"/>
        </w:rPr>
        <w:t>
      подпункты 13-1), 13-2) и 13-3) изложить в следующей редакции:</w:t>
      </w:r>
    </w:p>
    <w:bookmarkEnd w:id="541"/>
    <w:bookmarkStart w:name="z546" w:id="542"/>
    <w:p>
      <w:pPr>
        <w:spacing w:after="0"/>
        <w:ind w:left="0"/>
        <w:jc w:val="both"/>
      </w:pPr>
      <w:r>
        <w:rPr>
          <w:rFonts w:ascii="Times New Roman"/>
          <w:b w:val="false"/>
          <w:i w:val="false"/>
          <w:color w:val="000000"/>
          <w:sz w:val="28"/>
        </w:rPr>
        <w:t>
      "13-1) осуществляет учет субъектов финансового мониторинга, предусмотренных подпунктами 7) (за исключением адвокатов), 13), 15) и 16) пункта 1 статьи 3 настоящего Закона, в соответствии с Законом Республики Казахстан "О разрешениях и уведомлениях";</w:t>
      </w:r>
    </w:p>
    <w:bookmarkEnd w:id="542"/>
    <w:bookmarkStart w:name="z547" w:id="543"/>
    <w:p>
      <w:pPr>
        <w:spacing w:after="0"/>
        <w:ind w:left="0"/>
        <w:jc w:val="both"/>
      </w:pPr>
      <w:r>
        <w:rPr>
          <w:rFonts w:ascii="Times New Roman"/>
          <w:b w:val="false"/>
          <w:i w:val="false"/>
          <w:color w:val="000000"/>
          <w:sz w:val="28"/>
        </w:rPr>
        <w:t>
      13-2) осуществляет прием уведомлений от субъектов финансового мониторинга, предусмотренных подпунктами 7) (за исключением адвокатов), 13), 15) и 16) пункта 1 статьи 3 настоящего Закона, в соответствии с Законом Республики Казахстан "О разрешениях и уведомлениях";</w:t>
      </w:r>
    </w:p>
    <w:bookmarkEnd w:id="543"/>
    <w:bookmarkStart w:name="z548" w:id="544"/>
    <w:p>
      <w:pPr>
        <w:spacing w:after="0"/>
        <w:ind w:left="0"/>
        <w:jc w:val="both"/>
      </w:pPr>
      <w:r>
        <w:rPr>
          <w:rFonts w:ascii="Times New Roman"/>
          <w:b w:val="false"/>
          <w:i w:val="false"/>
          <w:color w:val="000000"/>
          <w:sz w:val="28"/>
        </w:rPr>
        <w:t>
      13-3) координирует работу по проведению оценки рисков в сфере противодействия легализации (отмыванию) доходов, полученных преступным путем, и финансированию терроризма и реализации мер, направленных на снижение рисков легализации (отмывания) доходов и финансирования терроризма;";</w:t>
      </w:r>
    </w:p>
    <w:bookmarkEnd w:id="544"/>
    <w:bookmarkStart w:name="z549" w:id="545"/>
    <w:p>
      <w:pPr>
        <w:spacing w:after="0"/>
        <w:ind w:left="0"/>
        <w:jc w:val="both"/>
      </w:pPr>
      <w:r>
        <w:rPr>
          <w:rFonts w:ascii="Times New Roman"/>
          <w:b w:val="false"/>
          <w:i w:val="false"/>
          <w:color w:val="000000"/>
          <w:sz w:val="28"/>
        </w:rPr>
        <w:t>
      дополнить подпунктом 13-5) следующего содержания:</w:t>
      </w:r>
    </w:p>
    <w:bookmarkEnd w:id="545"/>
    <w:bookmarkStart w:name="z550" w:id="546"/>
    <w:p>
      <w:pPr>
        <w:spacing w:after="0"/>
        <w:ind w:left="0"/>
        <w:jc w:val="both"/>
      </w:pPr>
      <w:r>
        <w:rPr>
          <w:rFonts w:ascii="Times New Roman"/>
          <w:b w:val="false"/>
          <w:i w:val="false"/>
          <w:color w:val="000000"/>
          <w:sz w:val="28"/>
        </w:rPr>
        <w:t xml:space="preserve">
      "13-5) осуществляет контроль за соблюдением субъектами финансового мониторинга, указанными в подпунктах 7) (за исключением адвокатов), 13), 15), и 16) пункта 1 статьи 3 настоящего Закона, а также бухгалтерскими организациями и профессиональными бухгалтерами, осуществляющими предпринимательскую деятельность в сфере бухгалтерского учета, законодательства Республики Казахстан о противодействии легализации (отмыванию) доходов, полученных преступным путем, и финансированию терроризма;"; </w:t>
      </w:r>
    </w:p>
    <w:bookmarkEnd w:id="546"/>
    <w:bookmarkStart w:name="z551" w:id="547"/>
    <w:p>
      <w:pPr>
        <w:spacing w:after="0"/>
        <w:ind w:left="0"/>
        <w:jc w:val="both"/>
      </w:pPr>
      <w:r>
        <w:rPr>
          <w:rFonts w:ascii="Times New Roman"/>
          <w:b w:val="false"/>
          <w:i w:val="false"/>
          <w:color w:val="000000"/>
          <w:sz w:val="28"/>
        </w:rPr>
        <w:t>
      17) подпункты 6) и 7) пункта 1 статьи 17 изложить в следующей редакции:</w:t>
      </w:r>
    </w:p>
    <w:bookmarkEnd w:id="547"/>
    <w:bookmarkStart w:name="z552" w:id="548"/>
    <w:p>
      <w:pPr>
        <w:spacing w:after="0"/>
        <w:ind w:left="0"/>
        <w:jc w:val="both"/>
      </w:pPr>
      <w:r>
        <w:rPr>
          <w:rFonts w:ascii="Times New Roman"/>
          <w:b w:val="false"/>
          <w:i w:val="false"/>
          <w:color w:val="000000"/>
          <w:sz w:val="28"/>
        </w:rPr>
        <w:t>
      "6) направлять соответствующим государственным органам уведомление о нарушении или наличии признаков нарушений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548"/>
    <w:bookmarkStart w:name="z553" w:id="549"/>
    <w:p>
      <w:pPr>
        <w:spacing w:after="0"/>
        <w:ind w:left="0"/>
        <w:jc w:val="both"/>
      </w:pPr>
      <w:r>
        <w:rPr>
          <w:rFonts w:ascii="Times New Roman"/>
          <w:b w:val="false"/>
          <w:i w:val="false"/>
          <w:color w:val="000000"/>
          <w:sz w:val="28"/>
        </w:rPr>
        <w:t>
      7) совместно с правоохранительными и специальными государственными органами определять порядок взаимодействия по обмену и передаче сведений и информации, связанных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w:t>
      </w:r>
    </w:p>
    <w:bookmarkEnd w:id="549"/>
    <w:bookmarkStart w:name="z554" w:id="550"/>
    <w:p>
      <w:pPr>
        <w:spacing w:after="0"/>
        <w:ind w:left="0"/>
        <w:jc w:val="both"/>
      </w:pPr>
      <w:r>
        <w:rPr>
          <w:rFonts w:ascii="Times New Roman"/>
          <w:b w:val="false"/>
          <w:i w:val="false"/>
          <w:color w:val="000000"/>
          <w:sz w:val="28"/>
        </w:rPr>
        <w:t>
      18) в статье 18:</w:t>
      </w:r>
    </w:p>
    <w:bookmarkEnd w:id="550"/>
    <w:bookmarkStart w:name="z555" w:id="551"/>
    <w:p>
      <w:pPr>
        <w:spacing w:after="0"/>
        <w:ind w:left="0"/>
        <w:jc w:val="both"/>
      </w:pPr>
      <w:r>
        <w:rPr>
          <w:rFonts w:ascii="Times New Roman"/>
          <w:b w:val="false"/>
          <w:i w:val="false"/>
          <w:color w:val="000000"/>
          <w:sz w:val="28"/>
        </w:rPr>
        <w:t>
      пункт 1 дополнить подпунктом 5) следующего содержания:</w:t>
      </w:r>
    </w:p>
    <w:bookmarkEnd w:id="551"/>
    <w:bookmarkStart w:name="z556" w:id="552"/>
    <w:p>
      <w:pPr>
        <w:spacing w:after="0"/>
        <w:ind w:left="0"/>
        <w:jc w:val="both"/>
      </w:pPr>
      <w:r>
        <w:rPr>
          <w:rFonts w:ascii="Times New Roman"/>
          <w:b w:val="false"/>
          <w:i w:val="false"/>
          <w:color w:val="000000"/>
          <w:sz w:val="28"/>
        </w:rPr>
        <w:t>
      "5) учитывать итоги оценки рисков легализации (отмывания) доходов и финансирования терроризма при отборе субъектов (объектов) контроля и надзора.";</w:t>
      </w:r>
    </w:p>
    <w:bookmarkEnd w:id="552"/>
    <w:bookmarkStart w:name="z557" w:id="553"/>
    <w:p>
      <w:pPr>
        <w:spacing w:after="0"/>
        <w:ind w:left="0"/>
        <w:jc w:val="both"/>
      </w:pPr>
      <w:r>
        <w:rPr>
          <w:rFonts w:ascii="Times New Roman"/>
          <w:b w:val="false"/>
          <w:i w:val="false"/>
          <w:color w:val="000000"/>
          <w:sz w:val="28"/>
        </w:rPr>
        <w:t>
      подпункт 1-1) пункта 2 изложить в следующей редакции:</w:t>
      </w:r>
    </w:p>
    <w:bookmarkEnd w:id="553"/>
    <w:bookmarkStart w:name="z558" w:id="554"/>
    <w:p>
      <w:pPr>
        <w:spacing w:after="0"/>
        <w:ind w:left="0"/>
        <w:jc w:val="both"/>
      </w:pPr>
      <w:r>
        <w:rPr>
          <w:rFonts w:ascii="Times New Roman"/>
          <w:b w:val="false"/>
          <w:i w:val="false"/>
          <w:color w:val="000000"/>
          <w:sz w:val="28"/>
        </w:rPr>
        <w:t>
      "1-1) со дня получения информации о включении организации или физического лица в перечень организаций и лиц, связанных с финансированием распространения оружия массового уничтожения, и перечень организаций и лиц, связанных с финансированием терроризма и экстремизма, принимать меры по замораживанию операций с деньгами и (или) иным имуществом в соответствии с законодательством Республики Казахстан;";</w:t>
      </w:r>
    </w:p>
    <w:bookmarkEnd w:id="554"/>
    <w:bookmarkStart w:name="z559" w:id="555"/>
    <w:p>
      <w:pPr>
        <w:spacing w:after="0"/>
        <w:ind w:left="0"/>
        <w:jc w:val="both"/>
      </w:pPr>
      <w:r>
        <w:rPr>
          <w:rFonts w:ascii="Times New Roman"/>
          <w:b w:val="false"/>
          <w:i w:val="false"/>
          <w:color w:val="000000"/>
          <w:sz w:val="28"/>
        </w:rPr>
        <w:t>
      19) статью 19 исключить;</w:t>
      </w:r>
    </w:p>
    <w:bookmarkEnd w:id="555"/>
    <w:bookmarkStart w:name="z560" w:id="556"/>
    <w:p>
      <w:pPr>
        <w:spacing w:after="0"/>
        <w:ind w:left="0"/>
        <w:jc w:val="both"/>
      </w:pPr>
      <w:r>
        <w:rPr>
          <w:rFonts w:ascii="Times New Roman"/>
          <w:b w:val="false"/>
          <w:i w:val="false"/>
          <w:color w:val="000000"/>
          <w:sz w:val="28"/>
        </w:rPr>
        <w:t xml:space="preserve">
      20) дополнить главой 3-1 и статьями 19-1, 19-2, 19-3 и 19-4 следующего содержания: </w:t>
      </w:r>
    </w:p>
    <w:bookmarkEnd w:id="556"/>
    <w:bookmarkStart w:name="z561" w:id="557"/>
    <w:p>
      <w:pPr>
        <w:spacing w:after="0"/>
        <w:ind w:left="0"/>
        <w:jc w:val="both"/>
      </w:pPr>
      <w:r>
        <w:rPr>
          <w:rFonts w:ascii="Times New Roman"/>
          <w:b w:val="false"/>
          <w:i w:val="false"/>
          <w:color w:val="000000"/>
          <w:sz w:val="28"/>
        </w:rPr>
        <w:t>
      "Глава 3-1. Международное сотрудничество</w:t>
      </w:r>
    </w:p>
    <w:bookmarkEnd w:id="557"/>
    <w:bookmarkStart w:name="z562" w:id="558"/>
    <w:p>
      <w:pPr>
        <w:spacing w:after="0"/>
        <w:ind w:left="0"/>
        <w:jc w:val="both"/>
      </w:pPr>
      <w:r>
        <w:rPr>
          <w:rFonts w:ascii="Times New Roman"/>
          <w:b w:val="false"/>
          <w:i w:val="false"/>
          <w:color w:val="000000"/>
          <w:sz w:val="28"/>
        </w:rPr>
        <w:t xml:space="preserve">
      Статья 19-1. Международное сотрудничество в сфере противодействия легализации (отмыванию) доходов, полученных преступным путем, и финансированию терроризма </w:t>
      </w:r>
    </w:p>
    <w:bookmarkEnd w:id="558"/>
    <w:bookmarkStart w:name="z563" w:id="559"/>
    <w:p>
      <w:pPr>
        <w:spacing w:after="0"/>
        <w:ind w:left="0"/>
        <w:jc w:val="both"/>
      </w:pPr>
      <w:r>
        <w:rPr>
          <w:rFonts w:ascii="Times New Roman"/>
          <w:b w:val="false"/>
          <w:i w:val="false"/>
          <w:color w:val="000000"/>
          <w:sz w:val="28"/>
        </w:rPr>
        <w:t xml:space="preserve">
      1. Международное сотрудничество в сфере предупреждения, выявления, пресечения и расследования деяний, связанных с легализацией (отмыванием) доходов, полученных преступным путем, и финансированием терроризма, а также конфискации указанных доходов между уполномоченным органом, иными государственными органами Республики Казахстан и соответствующими органами иностранных государств осуществляется в соответствии с законами Республики Казахстан, международными договорами Республики Казахстан и резолюциями Совета Безопасности Организации Объединенных Наций в соответствии с законодательством Республики Казахстан. </w:t>
      </w:r>
    </w:p>
    <w:bookmarkEnd w:id="559"/>
    <w:bookmarkStart w:name="z564" w:id="560"/>
    <w:p>
      <w:pPr>
        <w:spacing w:after="0"/>
        <w:ind w:left="0"/>
        <w:jc w:val="both"/>
      </w:pPr>
      <w:r>
        <w:rPr>
          <w:rFonts w:ascii="Times New Roman"/>
          <w:b w:val="false"/>
          <w:i w:val="false"/>
          <w:color w:val="000000"/>
          <w:sz w:val="28"/>
        </w:rPr>
        <w:t xml:space="preserve">
      2. Международное сотрудничество уполномоченного органа, иных государственных органов Республики Казахстан с соответствующими органами иностранного государства в сфере противодействия легализации (отмыванию) доходов, полученных преступным путем, и финансированию терроризма, а также конфискации указанных доходов может осуществляться на принципах взаимности путем запроса и обмена информацией. </w:t>
      </w:r>
    </w:p>
    <w:bookmarkEnd w:id="560"/>
    <w:bookmarkStart w:name="z565" w:id="561"/>
    <w:p>
      <w:pPr>
        <w:spacing w:after="0"/>
        <w:ind w:left="0"/>
        <w:jc w:val="both"/>
      </w:pPr>
      <w:r>
        <w:rPr>
          <w:rFonts w:ascii="Times New Roman"/>
          <w:b w:val="false"/>
          <w:i w:val="false"/>
          <w:color w:val="000000"/>
          <w:sz w:val="28"/>
        </w:rPr>
        <w:t xml:space="preserve">
      3. Уполномоченный орган, иные государственные органы Республики Казахстан в целях противодействия легализации (отмыванию) доходов, полученных преступным путем, и финансированию терроризма вправе запрашивать информацию, сведения и документы у соответствующих органов иностранных государств, ответственных за противодействие легализации (отмыванию) доходов, полученных преступным путем, и финансированию терроризма. </w:t>
      </w:r>
    </w:p>
    <w:bookmarkEnd w:id="561"/>
    <w:bookmarkStart w:name="z566" w:id="562"/>
    <w:p>
      <w:pPr>
        <w:spacing w:after="0"/>
        <w:ind w:left="0"/>
        <w:jc w:val="both"/>
      </w:pPr>
      <w:r>
        <w:rPr>
          <w:rFonts w:ascii="Times New Roman"/>
          <w:b w:val="false"/>
          <w:i w:val="false"/>
          <w:color w:val="000000"/>
          <w:sz w:val="28"/>
        </w:rPr>
        <w:t xml:space="preserve">
      Уполномоченный орган и иные государственные органы Республики Казахстан вправе использовать полученные по запросу информацию, сведения и документы исключительно в целях, указанных в запросе. </w:t>
      </w:r>
    </w:p>
    <w:bookmarkEnd w:id="562"/>
    <w:bookmarkStart w:name="z567" w:id="563"/>
    <w:p>
      <w:pPr>
        <w:spacing w:after="0"/>
        <w:ind w:left="0"/>
        <w:jc w:val="both"/>
      </w:pPr>
      <w:r>
        <w:rPr>
          <w:rFonts w:ascii="Times New Roman"/>
          <w:b w:val="false"/>
          <w:i w:val="false"/>
          <w:color w:val="000000"/>
          <w:sz w:val="28"/>
        </w:rPr>
        <w:t xml:space="preserve">
      4. Уполномоченный орган и иные государственные органы Республики Казахстан не вправе без предварительного согласия соответствующих органов иностранного государства, ответственных за противодействие легализации (отмыванию) доходов, полученных преступным путем, и финансированию терроризма, передавать третьей стороне или использовать информацию, сведения и документы с нарушением условий и ограничений, установленных соответствующими органами иностранного государства, у которых они были запрошены. </w:t>
      </w:r>
    </w:p>
    <w:bookmarkEnd w:id="563"/>
    <w:bookmarkStart w:name="z568" w:id="564"/>
    <w:p>
      <w:pPr>
        <w:spacing w:after="0"/>
        <w:ind w:left="0"/>
        <w:jc w:val="both"/>
      </w:pPr>
      <w:r>
        <w:rPr>
          <w:rFonts w:ascii="Times New Roman"/>
          <w:b w:val="false"/>
          <w:i w:val="false"/>
          <w:color w:val="000000"/>
          <w:sz w:val="28"/>
        </w:rPr>
        <w:t>
      5. Передача информации, сведений и документов о легализации (отмывании) доходов, полученных преступным путем, и финансировании терроризма осуществляется по запросу соответствующих органов иностранного государства при условии, что они не будут использованы в целях, не указанных в запросе, либо переданы третьим лицам без предварительного согласия уполномоченного органа и иных государственных органов Республики Казахстан.</w:t>
      </w:r>
    </w:p>
    <w:bookmarkEnd w:id="564"/>
    <w:bookmarkStart w:name="z569" w:id="565"/>
    <w:p>
      <w:pPr>
        <w:spacing w:after="0"/>
        <w:ind w:left="0"/>
        <w:jc w:val="both"/>
      </w:pPr>
      <w:r>
        <w:rPr>
          <w:rFonts w:ascii="Times New Roman"/>
          <w:b w:val="false"/>
          <w:i w:val="false"/>
          <w:color w:val="000000"/>
          <w:sz w:val="28"/>
        </w:rPr>
        <w:t>
      Статья 19-2. Международное сотрудничество уполномоченного органа с компетентными органами иностранных государств</w:t>
      </w:r>
    </w:p>
    <w:bookmarkEnd w:id="565"/>
    <w:bookmarkStart w:name="z570" w:id="566"/>
    <w:p>
      <w:pPr>
        <w:spacing w:after="0"/>
        <w:ind w:left="0"/>
        <w:jc w:val="both"/>
      </w:pPr>
      <w:r>
        <w:rPr>
          <w:rFonts w:ascii="Times New Roman"/>
          <w:b w:val="false"/>
          <w:i w:val="false"/>
          <w:color w:val="000000"/>
          <w:sz w:val="28"/>
        </w:rPr>
        <w:t>
      1. Международное сотрудничество уполномоченного органа с компетентным органом иностранного государства осуществляется с целью выявления физических и юридических лиц и бенефициарных собственников, причастных к легализации (отмыванию) доходов, полученных преступным путем, финансированию терроризма и других связанных преступлений, операций с деньгами и (или) иным имуществом таких лиц, а также поиска денег и (или) имущества таких лиц с целью замораживания.</w:t>
      </w:r>
    </w:p>
    <w:bookmarkEnd w:id="566"/>
    <w:bookmarkStart w:name="z571" w:id="567"/>
    <w:p>
      <w:pPr>
        <w:spacing w:after="0"/>
        <w:ind w:left="0"/>
        <w:jc w:val="both"/>
      </w:pPr>
      <w:r>
        <w:rPr>
          <w:rFonts w:ascii="Times New Roman"/>
          <w:b w:val="false"/>
          <w:i w:val="false"/>
          <w:color w:val="000000"/>
          <w:sz w:val="28"/>
        </w:rPr>
        <w:t>
      2. Уполномоченный орган при проведении анализа информации, полученной в соответствии с настоящим Законом, в случае необходимости запрашивает информацию, сведения и документы у компетентных органов иностранного государства.</w:t>
      </w:r>
    </w:p>
    <w:bookmarkEnd w:id="567"/>
    <w:bookmarkStart w:name="z572" w:id="568"/>
    <w:p>
      <w:pPr>
        <w:spacing w:after="0"/>
        <w:ind w:left="0"/>
        <w:jc w:val="both"/>
      </w:pPr>
      <w:r>
        <w:rPr>
          <w:rFonts w:ascii="Times New Roman"/>
          <w:b w:val="false"/>
          <w:i w:val="false"/>
          <w:color w:val="000000"/>
          <w:sz w:val="28"/>
        </w:rPr>
        <w:t>
      3. С целью исполнения запроса правоохранительных и специальных государственных органов, полученного в соответствии с пунктом 3 статьи 18 настоящего Закона, уполномоченный орган запрашивает у компетентных органов иностранного государства информацию, сведения и документы.</w:t>
      </w:r>
    </w:p>
    <w:bookmarkEnd w:id="568"/>
    <w:bookmarkStart w:name="z573" w:id="569"/>
    <w:p>
      <w:pPr>
        <w:spacing w:after="0"/>
        <w:ind w:left="0"/>
        <w:jc w:val="both"/>
      </w:pPr>
      <w:r>
        <w:rPr>
          <w:rFonts w:ascii="Times New Roman"/>
          <w:b w:val="false"/>
          <w:i w:val="false"/>
          <w:color w:val="000000"/>
          <w:sz w:val="28"/>
        </w:rPr>
        <w:t>
      4. Уполномоченный орган направляет запрос о поиске и замораживании операций с деньгами и (или) иного имущества в компетентные органы иностранных государств на основании обращения правоохранительного и специального государственного органа Республики Казахстан.</w:t>
      </w:r>
    </w:p>
    <w:bookmarkEnd w:id="569"/>
    <w:bookmarkStart w:name="z574" w:id="570"/>
    <w:p>
      <w:pPr>
        <w:spacing w:after="0"/>
        <w:ind w:left="0"/>
        <w:jc w:val="both"/>
      </w:pPr>
      <w:r>
        <w:rPr>
          <w:rFonts w:ascii="Times New Roman"/>
          <w:b w:val="false"/>
          <w:i w:val="false"/>
          <w:color w:val="000000"/>
          <w:sz w:val="28"/>
        </w:rPr>
        <w:t>
      В случае получения ответа компетентного органа иностранного государства об удовлетворении запроса уполномоченного органа о замораживании операций с деньгами и (или) иным имуществом, уполномоченный орган незамедлительно уведомляет соответствующий правоохранительный или специальный государственный орган и Генеральную прокуратуру Республики Казахстан.</w:t>
      </w:r>
    </w:p>
    <w:bookmarkEnd w:id="570"/>
    <w:bookmarkStart w:name="z575" w:id="571"/>
    <w:p>
      <w:pPr>
        <w:spacing w:after="0"/>
        <w:ind w:left="0"/>
        <w:jc w:val="both"/>
      </w:pPr>
      <w:r>
        <w:rPr>
          <w:rFonts w:ascii="Times New Roman"/>
          <w:b w:val="false"/>
          <w:i w:val="false"/>
          <w:color w:val="000000"/>
          <w:sz w:val="28"/>
        </w:rPr>
        <w:t xml:space="preserve">
      5. Уполномоченный орган может установить приоритетность исполнения запросов компетентного органа иностранного государства. </w:t>
      </w:r>
    </w:p>
    <w:bookmarkEnd w:id="571"/>
    <w:bookmarkStart w:name="z576" w:id="572"/>
    <w:p>
      <w:pPr>
        <w:spacing w:after="0"/>
        <w:ind w:left="0"/>
        <w:jc w:val="both"/>
      </w:pPr>
      <w:r>
        <w:rPr>
          <w:rFonts w:ascii="Times New Roman"/>
          <w:b w:val="false"/>
          <w:i w:val="false"/>
          <w:color w:val="000000"/>
          <w:sz w:val="28"/>
        </w:rPr>
        <w:t>
      Запрос компетентного органа иностранного государства исполняется в возможно короткие сроки, но не позднее 30 рабочих дней после получения запроса.</w:t>
      </w:r>
    </w:p>
    <w:bookmarkEnd w:id="572"/>
    <w:bookmarkStart w:name="z577" w:id="573"/>
    <w:p>
      <w:pPr>
        <w:spacing w:after="0"/>
        <w:ind w:left="0"/>
        <w:jc w:val="both"/>
      </w:pPr>
      <w:r>
        <w:rPr>
          <w:rFonts w:ascii="Times New Roman"/>
          <w:b w:val="false"/>
          <w:i w:val="false"/>
          <w:color w:val="000000"/>
          <w:sz w:val="28"/>
        </w:rPr>
        <w:t>
      6. Уполномоченный орган вправе отказать в удовлетворении запроса от компетентных органов иностранного государства в следующих случаях:</w:t>
      </w:r>
    </w:p>
    <w:bookmarkEnd w:id="573"/>
    <w:bookmarkStart w:name="z578" w:id="574"/>
    <w:p>
      <w:pPr>
        <w:spacing w:after="0"/>
        <w:ind w:left="0"/>
        <w:jc w:val="both"/>
      </w:pPr>
      <w:r>
        <w:rPr>
          <w:rFonts w:ascii="Times New Roman"/>
          <w:b w:val="false"/>
          <w:i w:val="false"/>
          <w:color w:val="000000"/>
          <w:sz w:val="28"/>
        </w:rPr>
        <w:t xml:space="preserve">
      1) если представление информации, сведений и документов затрагивает конституционные права и свободы человека и гражданина, наносит ущерб интересам национальной безопасности Республики Казахстан; </w:t>
      </w:r>
    </w:p>
    <w:bookmarkEnd w:id="574"/>
    <w:bookmarkStart w:name="z579" w:id="575"/>
    <w:p>
      <w:pPr>
        <w:spacing w:after="0"/>
        <w:ind w:left="0"/>
        <w:jc w:val="both"/>
      </w:pPr>
      <w:r>
        <w:rPr>
          <w:rFonts w:ascii="Times New Roman"/>
          <w:b w:val="false"/>
          <w:i w:val="false"/>
          <w:color w:val="000000"/>
          <w:sz w:val="28"/>
        </w:rPr>
        <w:t xml:space="preserve">
      2) если представление информации, сведений и документов повлияет на ход уголовного судопроизводства в Республике Казахстан; </w:t>
      </w:r>
    </w:p>
    <w:bookmarkEnd w:id="575"/>
    <w:bookmarkStart w:name="z580" w:id="576"/>
    <w:p>
      <w:pPr>
        <w:spacing w:after="0"/>
        <w:ind w:left="0"/>
        <w:jc w:val="both"/>
      </w:pPr>
      <w:r>
        <w:rPr>
          <w:rFonts w:ascii="Times New Roman"/>
          <w:b w:val="false"/>
          <w:i w:val="false"/>
          <w:color w:val="000000"/>
          <w:sz w:val="28"/>
        </w:rPr>
        <w:t>
      3) если уполномоченный орган считает приведенные в запросе факты и обстоятельства необходимости представления информации, сведений и документов недостаточными для подозрения в легализации (отмывании) доходов, полученных преступным путем, и финансировании терроризма;</w:t>
      </w:r>
    </w:p>
    <w:bookmarkEnd w:id="576"/>
    <w:bookmarkStart w:name="z581" w:id="577"/>
    <w:p>
      <w:pPr>
        <w:spacing w:after="0"/>
        <w:ind w:left="0"/>
        <w:jc w:val="both"/>
      </w:pPr>
      <w:r>
        <w:rPr>
          <w:rFonts w:ascii="Times New Roman"/>
          <w:b w:val="false"/>
          <w:i w:val="false"/>
          <w:color w:val="000000"/>
          <w:sz w:val="28"/>
        </w:rPr>
        <w:t>
      4) если уполномоченный орган считает, что компетентный орган иностранного государства не может обеспечить защиту представляемой информации, сведений и документов.</w:t>
      </w:r>
    </w:p>
    <w:bookmarkEnd w:id="577"/>
    <w:bookmarkStart w:name="z582" w:id="578"/>
    <w:p>
      <w:pPr>
        <w:spacing w:after="0"/>
        <w:ind w:left="0"/>
        <w:jc w:val="both"/>
      </w:pPr>
      <w:r>
        <w:rPr>
          <w:rFonts w:ascii="Times New Roman"/>
          <w:b w:val="false"/>
          <w:i w:val="false"/>
          <w:color w:val="000000"/>
          <w:sz w:val="28"/>
        </w:rPr>
        <w:t xml:space="preserve">
      Уполномоченный орган уведомляет об отказе запрашивающий компетентный орган иностранного государства с указанием оснований для отказа. </w:t>
      </w:r>
    </w:p>
    <w:bookmarkEnd w:id="578"/>
    <w:bookmarkStart w:name="z583" w:id="579"/>
    <w:p>
      <w:pPr>
        <w:spacing w:after="0"/>
        <w:ind w:left="0"/>
        <w:jc w:val="both"/>
      </w:pPr>
      <w:r>
        <w:rPr>
          <w:rFonts w:ascii="Times New Roman"/>
          <w:b w:val="false"/>
          <w:i w:val="false"/>
          <w:color w:val="000000"/>
          <w:sz w:val="28"/>
        </w:rPr>
        <w:t xml:space="preserve">
      7. Уполномоченный орган вправе устанавливать дополнительные условия и ограничения использования информации, сведений и документов, представляемых компетентным органам иностранного государства. </w:t>
      </w:r>
    </w:p>
    <w:bookmarkEnd w:id="579"/>
    <w:bookmarkStart w:name="z584" w:id="580"/>
    <w:p>
      <w:pPr>
        <w:spacing w:after="0"/>
        <w:ind w:left="0"/>
        <w:jc w:val="both"/>
      </w:pPr>
      <w:r>
        <w:rPr>
          <w:rFonts w:ascii="Times New Roman"/>
          <w:b w:val="false"/>
          <w:i w:val="false"/>
          <w:color w:val="000000"/>
          <w:sz w:val="28"/>
        </w:rPr>
        <w:t>
      8. Уполномоченный орган вправе заключать соглашения с компетентными органами иностранных государств по вопросам сотрудничества в сфере противодействия легализации (отмыванию) доходов, полученных преступным путем, и финансированию терроризма в соответствии с установленным законодательством Республики Казахстан порядком.</w:t>
      </w:r>
    </w:p>
    <w:bookmarkEnd w:id="580"/>
    <w:bookmarkStart w:name="z585" w:id="581"/>
    <w:p>
      <w:pPr>
        <w:spacing w:after="0"/>
        <w:ind w:left="0"/>
        <w:jc w:val="both"/>
      </w:pPr>
      <w:r>
        <w:rPr>
          <w:rFonts w:ascii="Times New Roman"/>
          <w:b w:val="false"/>
          <w:i w:val="false"/>
          <w:color w:val="000000"/>
          <w:sz w:val="28"/>
        </w:rPr>
        <w:t xml:space="preserve">
      Статья 19-3. Международное сотрудничество государственных органов Республики Казахстан, осуществляющих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w:t>
      </w:r>
    </w:p>
    <w:bookmarkEnd w:id="581"/>
    <w:bookmarkStart w:name="z586" w:id="582"/>
    <w:p>
      <w:pPr>
        <w:spacing w:after="0"/>
        <w:ind w:left="0"/>
        <w:jc w:val="both"/>
      </w:pPr>
      <w:r>
        <w:rPr>
          <w:rFonts w:ascii="Times New Roman"/>
          <w:b w:val="false"/>
          <w:i w:val="false"/>
          <w:color w:val="000000"/>
          <w:sz w:val="28"/>
        </w:rPr>
        <w:t>
      1. Международное сотрудничество государственных органов Республики Казахстан, осуществляющих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с соответствующими контролирующими (надзорными) органами иностранных государств осуществляется в следующих формах:</w:t>
      </w:r>
    </w:p>
    <w:bookmarkEnd w:id="582"/>
    <w:bookmarkStart w:name="z587" w:id="583"/>
    <w:p>
      <w:pPr>
        <w:spacing w:after="0"/>
        <w:ind w:left="0"/>
        <w:jc w:val="both"/>
      </w:pPr>
      <w:r>
        <w:rPr>
          <w:rFonts w:ascii="Times New Roman"/>
          <w:b w:val="false"/>
          <w:i w:val="false"/>
          <w:color w:val="000000"/>
          <w:sz w:val="28"/>
        </w:rPr>
        <w:t>
      1) получение и направление любой информации или документов в соответствии с пунктом 2 настоящей статьи по запросу или самостоятельно, за исключением информации и документов, которые не подлежат передаче в соответствии с законодательством Республики Казахстан;</w:t>
      </w:r>
    </w:p>
    <w:bookmarkEnd w:id="583"/>
    <w:bookmarkStart w:name="z588" w:id="584"/>
    <w:p>
      <w:pPr>
        <w:spacing w:after="0"/>
        <w:ind w:left="0"/>
        <w:jc w:val="both"/>
      </w:pPr>
      <w:r>
        <w:rPr>
          <w:rFonts w:ascii="Times New Roman"/>
          <w:b w:val="false"/>
          <w:i w:val="false"/>
          <w:color w:val="000000"/>
          <w:sz w:val="28"/>
        </w:rPr>
        <w:t>
      2) обмен опытом и информацией в сфере регулирования и контроля деятельности субъектов финансового мониторинга при наличии достаточных оснований в соответствии с законодательством Республики Казахстан;</w:t>
      </w:r>
    </w:p>
    <w:bookmarkEnd w:id="584"/>
    <w:bookmarkStart w:name="z589" w:id="585"/>
    <w:p>
      <w:pPr>
        <w:spacing w:after="0"/>
        <w:ind w:left="0"/>
        <w:jc w:val="both"/>
      </w:pPr>
      <w:r>
        <w:rPr>
          <w:rFonts w:ascii="Times New Roman"/>
          <w:b w:val="false"/>
          <w:i w:val="false"/>
          <w:color w:val="000000"/>
          <w:sz w:val="28"/>
        </w:rPr>
        <w:t>
      3) проведение контрольных мероприятий деятельности субъектов финансового мониторинга на основании международного запроса;</w:t>
      </w:r>
    </w:p>
    <w:bookmarkEnd w:id="585"/>
    <w:bookmarkStart w:name="z590" w:id="586"/>
    <w:p>
      <w:pPr>
        <w:spacing w:after="0"/>
        <w:ind w:left="0"/>
        <w:jc w:val="both"/>
      </w:pPr>
      <w:r>
        <w:rPr>
          <w:rFonts w:ascii="Times New Roman"/>
          <w:b w:val="false"/>
          <w:i w:val="false"/>
          <w:color w:val="000000"/>
          <w:sz w:val="28"/>
        </w:rPr>
        <w:t>
      4) оказание содействия, а также участия в проведении соответствующими органами иностранных государств контрольных мероприятий деятельности своих субъектов финансового мониторинга на территории Республики Казахстан.</w:t>
      </w:r>
    </w:p>
    <w:bookmarkEnd w:id="586"/>
    <w:bookmarkStart w:name="z591" w:id="587"/>
    <w:p>
      <w:pPr>
        <w:spacing w:after="0"/>
        <w:ind w:left="0"/>
        <w:jc w:val="both"/>
      </w:pPr>
      <w:r>
        <w:rPr>
          <w:rFonts w:ascii="Times New Roman"/>
          <w:b w:val="false"/>
          <w:i w:val="false"/>
          <w:color w:val="000000"/>
          <w:sz w:val="28"/>
        </w:rPr>
        <w:t>
      2. Международное сотрудничество государственных органов Республики Казахстан, осуществляющих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с контролирующими (надзорными) органами иностранных государств осуществляется путем обмена следующими видами информации:</w:t>
      </w:r>
    </w:p>
    <w:bookmarkEnd w:id="587"/>
    <w:bookmarkStart w:name="z592" w:id="588"/>
    <w:p>
      <w:pPr>
        <w:spacing w:after="0"/>
        <w:ind w:left="0"/>
        <w:jc w:val="both"/>
      </w:pPr>
      <w:r>
        <w:rPr>
          <w:rFonts w:ascii="Times New Roman"/>
          <w:b w:val="false"/>
          <w:i w:val="false"/>
          <w:color w:val="000000"/>
          <w:sz w:val="28"/>
        </w:rPr>
        <w:t>
      1) информация в сфере контроля, связанная с реализацией требований законодательства о противодействии легализации (отмыванию) доходов, полученных преступным путем, и финансированию терроризма;</w:t>
      </w:r>
    </w:p>
    <w:bookmarkEnd w:id="588"/>
    <w:bookmarkStart w:name="z593" w:id="589"/>
    <w:p>
      <w:pPr>
        <w:spacing w:after="0"/>
        <w:ind w:left="0"/>
        <w:jc w:val="both"/>
      </w:pPr>
      <w:r>
        <w:rPr>
          <w:rFonts w:ascii="Times New Roman"/>
          <w:b w:val="false"/>
          <w:i w:val="false"/>
          <w:color w:val="000000"/>
          <w:sz w:val="28"/>
        </w:rPr>
        <w:t>
      2) информация о субъектах финансового мониторинга (деятельности, деловой репутации, структуре управления, бенефициарных владельцах, профессиональной пригодности и добросовестности);</w:t>
      </w:r>
    </w:p>
    <w:bookmarkEnd w:id="589"/>
    <w:bookmarkStart w:name="z594" w:id="590"/>
    <w:p>
      <w:pPr>
        <w:spacing w:after="0"/>
        <w:ind w:left="0"/>
        <w:jc w:val="both"/>
      </w:pPr>
      <w:r>
        <w:rPr>
          <w:rFonts w:ascii="Times New Roman"/>
          <w:b w:val="false"/>
          <w:i w:val="false"/>
          <w:color w:val="000000"/>
          <w:sz w:val="28"/>
        </w:rPr>
        <w:t>
      3) информация о программах внутреннего контроля, политике и процедурах субъектов финансового мониторинга в сфере противодействия легализации (отмыванию) доходов, полученных преступным путем, и финансированию терроризма;</w:t>
      </w:r>
    </w:p>
    <w:bookmarkEnd w:id="590"/>
    <w:bookmarkStart w:name="z595" w:id="591"/>
    <w:p>
      <w:pPr>
        <w:spacing w:after="0"/>
        <w:ind w:left="0"/>
        <w:jc w:val="both"/>
      </w:pPr>
      <w:r>
        <w:rPr>
          <w:rFonts w:ascii="Times New Roman"/>
          <w:b w:val="false"/>
          <w:i w:val="false"/>
          <w:color w:val="000000"/>
          <w:sz w:val="28"/>
        </w:rPr>
        <w:t>
      4) информация о нормативных правовых актах в сфере контроля;</w:t>
      </w:r>
    </w:p>
    <w:bookmarkEnd w:id="591"/>
    <w:bookmarkStart w:name="z596" w:id="592"/>
    <w:p>
      <w:pPr>
        <w:spacing w:after="0"/>
        <w:ind w:left="0"/>
        <w:jc w:val="both"/>
      </w:pPr>
      <w:r>
        <w:rPr>
          <w:rFonts w:ascii="Times New Roman"/>
          <w:b w:val="false"/>
          <w:i w:val="false"/>
          <w:color w:val="000000"/>
          <w:sz w:val="28"/>
        </w:rPr>
        <w:t>
      5) информация о результатах надлежащей проверки клиентов, банковских и иных счетах или деловых отношениях и операциях (сделках).</w:t>
      </w:r>
    </w:p>
    <w:bookmarkEnd w:id="592"/>
    <w:bookmarkStart w:name="z597" w:id="593"/>
    <w:p>
      <w:pPr>
        <w:spacing w:after="0"/>
        <w:ind w:left="0"/>
        <w:jc w:val="both"/>
      </w:pPr>
      <w:r>
        <w:rPr>
          <w:rFonts w:ascii="Times New Roman"/>
          <w:b w:val="false"/>
          <w:i w:val="false"/>
          <w:color w:val="000000"/>
          <w:sz w:val="28"/>
        </w:rPr>
        <w:t>
      Статья 19-4. Международное сотрудничество государственных органов Республики Казахстан в сфере противодействия легализации (отмывания) доходов, полученных преступным путем, и финансированию терроризма, розыска и возврата денег и (или) иного имущества.</w:t>
      </w:r>
    </w:p>
    <w:bookmarkEnd w:id="593"/>
    <w:bookmarkStart w:name="z598" w:id="594"/>
    <w:p>
      <w:pPr>
        <w:spacing w:after="0"/>
        <w:ind w:left="0"/>
        <w:jc w:val="both"/>
      </w:pPr>
      <w:r>
        <w:rPr>
          <w:rFonts w:ascii="Times New Roman"/>
          <w:b w:val="false"/>
          <w:i w:val="false"/>
          <w:color w:val="000000"/>
          <w:sz w:val="28"/>
        </w:rPr>
        <w:t>
      1. Правоохранительные и специальные государственные органы Республики Казахстан в целях противодействия легализации (отмыванию) доходов, полученных преступным путем, и финансированию терроризма, а также розыска, ареста и конфискации имущества осуществляют международное сотрудничество на стадиях оперативно-розыскной деятельности, следствия, судебного разбирательства и исполнения судебного акта, включая проведение обмена информацией с соответствующими органами иностранных государств.</w:t>
      </w:r>
    </w:p>
    <w:bookmarkEnd w:id="594"/>
    <w:bookmarkStart w:name="z599" w:id="595"/>
    <w:p>
      <w:pPr>
        <w:spacing w:after="0"/>
        <w:ind w:left="0"/>
        <w:jc w:val="both"/>
      </w:pPr>
      <w:r>
        <w:rPr>
          <w:rFonts w:ascii="Times New Roman"/>
          <w:b w:val="false"/>
          <w:i w:val="false"/>
          <w:color w:val="000000"/>
          <w:sz w:val="28"/>
        </w:rPr>
        <w:t>
      2. Международное сотрудничество правоохранительных и специальных государственных органов Республики Казахстан с соответствующими органами иностранных государств, в рамках своих полномочий и пределах, предусмотренных уголовно-процессуальным законодательством, может осуществляться в следующих формах:</w:t>
      </w:r>
    </w:p>
    <w:bookmarkEnd w:id="595"/>
    <w:bookmarkStart w:name="z600" w:id="596"/>
    <w:p>
      <w:pPr>
        <w:spacing w:after="0"/>
        <w:ind w:left="0"/>
        <w:jc w:val="both"/>
      </w:pPr>
      <w:r>
        <w:rPr>
          <w:rFonts w:ascii="Times New Roman"/>
          <w:b w:val="false"/>
          <w:i w:val="false"/>
          <w:color w:val="000000"/>
          <w:sz w:val="28"/>
        </w:rPr>
        <w:t>
      1) запрос и получение информации, сведений и документов, имеющихся в распоряжении или доступных правоохранительным и специальным государственным органам Республики Казахстан, при наличии достаточных оснований полагать, что информация связана с легализацией (отмыванием) преступных доходов и финансированием терроризма, а также в целях розыска, ареста и конфискации имущества;</w:t>
      </w:r>
    </w:p>
    <w:bookmarkEnd w:id="596"/>
    <w:bookmarkStart w:name="z601" w:id="597"/>
    <w:p>
      <w:pPr>
        <w:spacing w:after="0"/>
        <w:ind w:left="0"/>
        <w:jc w:val="both"/>
      </w:pPr>
      <w:r>
        <w:rPr>
          <w:rFonts w:ascii="Times New Roman"/>
          <w:b w:val="false"/>
          <w:i w:val="false"/>
          <w:color w:val="000000"/>
          <w:sz w:val="28"/>
        </w:rPr>
        <w:t>
      2) оказание содействия по вопросам розыска, ареста и конфискации имущества, выявления и расследования легализации (отмывания) преступных доходов, и финансирования терроризма, а также выявления физических или юридических лиц, причастных к данным преступным деяниям;</w:t>
      </w:r>
    </w:p>
    <w:bookmarkEnd w:id="597"/>
    <w:bookmarkStart w:name="z602" w:id="598"/>
    <w:p>
      <w:pPr>
        <w:spacing w:after="0"/>
        <w:ind w:left="0"/>
        <w:jc w:val="both"/>
      </w:pPr>
      <w:r>
        <w:rPr>
          <w:rFonts w:ascii="Times New Roman"/>
          <w:b w:val="false"/>
          <w:i w:val="false"/>
          <w:color w:val="000000"/>
          <w:sz w:val="28"/>
        </w:rPr>
        <w:t>
      3) проведение следственных действий для осуществления дознания и получения информации от имени и по запросу соответствующего органа иностранного государства в соответствии с законодательством Республики Казахстан;</w:t>
      </w:r>
    </w:p>
    <w:bookmarkEnd w:id="598"/>
    <w:bookmarkStart w:name="z603" w:id="599"/>
    <w:p>
      <w:pPr>
        <w:spacing w:after="0"/>
        <w:ind w:left="0"/>
        <w:jc w:val="both"/>
      </w:pPr>
      <w:r>
        <w:rPr>
          <w:rFonts w:ascii="Times New Roman"/>
          <w:b w:val="false"/>
          <w:i w:val="false"/>
          <w:color w:val="000000"/>
          <w:sz w:val="28"/>
        </w:rPr>
        <w:t>
      4) формирование следственных групп для проведения совместных международных расследований, а также межведомственных рабочих групп в целях розыска, ареста и конфискации имущества.</w:t>
      </w:r>
    </w:p>
    <w:bookmarkEnd w:id="599"/>
    <w:bookmarkStart w:name="z604" w:id="600"/>
    <w:p>
      <w:pPr>
        <w:spacing w:after="0"/>
        <w:ind w:left="0"/>
        <w:jc w:val="both"/>
      </w:pPr>
      <w:r>
        <w:rPr>
          <w:rFonts w:ascii="Times New Roman"/>
          <w:b w:val="false"/>
          <w:i w:val="false"/>
          <w:color w:val="000000"/>
          <w:sz w:val="28"/>
        </w:rPr>
        <w:t>
      3. Взаимная правовая помощь на стадиях сбора информации, следствия, судебного разбирательства и исполнения судебного акта, в том числе выдача лиц (экстрадиция) по уголовным делам, связанным с легализацией (отмыванием) доходов, полученных преступным путем, и финансированием терроризма, осуществляется в соответствии с уголовно-процессуальным законодательством и международными договорами Республики Казахстан.</w:t>
      </w:r>
    </w:p>
    <w:bookmarkEnd w:id="600"/>
    <w:bookmarkStart w:name="z605" w:id="601"/>
    <w:p>
      <w:pPr>
        <w:spacing w:after="0"/>
        <w:ind w:left="0"/>
        <w:jc w:val="both"/>
      </w:pPr>
      <w:r>
        <w:rPr>
          <w:rFonts w:ascii="Times New Roman"/>
          <w:b w:val="false"/>
          <w:i w:val="false"/>
          <w:color w:val="000000"/>
          <w:sz w:val="28"/>
        </w:rPr>
        <w:t xml:space="preserve">
      4. Конфискация средств осуществляется на основании судебного акта Республики Казахстан в порядке, установленном уголовно-процессуальным законодательством, уголовно-исполнительным законодательством и международными договорами Республики Казахстан. </w:t>
      </w:r>
    </w:p>
    <w:bookmarkEnd w:id="601"/>
    <w:bookmarkStart w:name="z606" w:id="602"/>
    <w:p>
      <w:pPr>
        <w:spacing w:after="0"/>
        <w:ind w:left="0"/>
        <w:jc w:val="both"/>
      </w:pPr>
      <w:r>
        <w:rPr>
          <w:rFonts w:ascii="Times New Roman"/>
          <w:b w:val="false"/>
          <w:i w:val="false"/>
          <w:color w:val="000000"/>
          <w:sz w:val="28"/>
        </w:rPr>
        <w:t>
      5. При поступлении международного запроса о конфискации правоохранительные и специальные государственные органы Республики Казахстан в рамках своей компетенции принимают все возможные меры для обеспечения розыска, ареста:</w:t>
      </w:r>
    </w:p>
    <w:bookmarkEnd w:id="602"/>
    <w:bookmarkStart w:name="z607" w:id="603"/>
    <w:p>
      <w:pPr>
        <w:spacing w:after="0"/>
        <w:ind w:left="0"/>
        <w:jc w:val="both"/>
      </w:pPr>
      <w:r>
        <w:rPr>
          <w:rFonts w:ascii="Times New Roman"/>
          <w:b w:val="false"/>
          <w:i w:val="false"/>
          <w:color w:val="000000"/>
          <w:sz w:val="28"/>
        </w:rPr>
        <w:t>
      1) преступных доходов, орудий преступления;</w:t>
      </w:r>
    </w:p>
    <w:bookmarkEnd w:id="603"/>
    <w:bookmarkStart w:name="z608" w:id="604"/>
    <w:p>
      <w:pPr>
        <w:spacing w:after="0"/>
        <w:ind w:left="0"/>
        <w:jc w:val="both"/>
      </w:pPr>
      <w:r>
        <w:rPr>
          <w:rFonts w:ascii="Times New Roman"/>
          <w:b w:val="false"/>
          <w:i w:val="false"/>
          <w:color w:val="000000"/>
          <w:sz w:val="28"/>
        </w:rPr>
        <w:t>
      2) средств или иного имущества, в которые переведены или преобразованы преступные доходы;</w:t>
      </w:r>
    </w:p>
    <w:bookmarkEnd w:id="604"/>
    <w:bookmarkStart w:name="z609" w:id="605"/>
    <w:p>
      <w:pPr>
        <w:spacing w:after="0"/>
        <w:ind w:left="0"/>
        <w:jc w:val="both"/>
      </w:pPr>
      <w:r>
        <w:rPr>
          <w:rFonts w:ascii="Times New Roman"/>
          <w:b w:val="false"/>
          <w:i w:val="false"/>
          <w:color w:val="000000"/>
          <w:sz w:val="28"/>
        </w:rPr>
        <w:t>
      3) средств или иного имущества, приобретенных из законных источников, если доходы были смешаны, полностью или частично, с такими средствами или иным имуществом, в размере определенной стоимости смешанных доходов;</w:t>
      </w:r>
    </w:p>
    <w:bookmarkEnd w:id="605"/>
    <w:bookmarkStart w:name="z610" w:id="606"/>
    <w:p>
      <w:pPr>
        <w:spacing w:after="0"/>
        <w:ind w:left="0"/>
        <w:jc w:val="both"/>
      </w:pPr>
      <w:r>
        <w:rPr>
          <w:rFonts w:ascii="Times New Roman"/>
          <w:b w:val="false"/>
          <w:i w:val="false"/>
          <w:color w:val="000000"/>
          <w:sz w:val="28"/>
        </w:rPr>
        <w:t>
      4) прибыли или иной выгоды, полученной от доходов, средств или иного имущества, в которые преступные доходы переведены или преобразованы, или от средств или иного имущества, с которыми преступные доходы смешаны, в размере определенной стоимости смешанных доходов таким же образом и в той же степени, как и сами доходы;</w:t>
      </w:r>
    </w:p>
    <w:bookmarkEnd w:id="606"/>
    <w:bookmarkStart w:name="z611" w:id="607"/>
    <w:p>
      <w:pPr>
        <w:spacing w:after="0"/>
        <w:ind w:left="0"/>
        <w:jc w:val="both"/>
      </w:pPr>
      <w:r>
        <w:rPr>
          <w:rFonts w:ascii="Times New Roman"/>
          <w:b w:val="false"/>
          <w:i w:val="false"/>
          <w:color w:val="000000"/>
          <w:sz w:val="28"/>
        </w:rPr>
        <w:t>
      5) средств, использованных или предназначенных для финансирования террористической деятельности.</w:t>
      </w:r>
    </w:p>
    <w:bookmarkEnd w:id="607"/>
    <w:bookmarkStart w:name="z612" w:id="608"/>
    <w:p>
      <w:pPr>
        <w:spacing w:after="0"/>
        <w:ind w:left="0"/>
        <w:jc w:val="both"/>
      </w:pPr>
      <w:r>
        <w:rPr>
          <w:rFonts w:ascii="Times New Roman"/>
          <w:b w:val="false"/>
          <w:i w:val="false"/>
          <w:color w:val="000000"/>
          <w:sz w:val="28"/>
        </w:rPr>
        <w:t>
      5. Правоохранительные и специальные государственные органы Республики Казахстан заблаговременно информируют компетентные органы иностранных государств, направившие международный запрос, о возможной отмене меры обеспечения конфискации.</w:t>
      </w:r>
    </w:p>
    <w:bookmarkEnd w:id="608"/>
    <w:bookmarkStart w:name="z613" w:id="609"/>
    <w:p>
      <w:pPr>
        <w:spacing w:after="0"/>
        <w:ind w:left="0"/>
        <w:jc w:val="both"/>
      </w:pPr>
      <w:r>
        <w:rPr>
          <w:rFonts w:ascii="Times New Roman"/>
          <w:b w:val="false"/>
          <w:i w:val="false"/>
          <w:color w:val="000000"/>
          <w:sz w:val="28"/>
        </w:rPr>
        <w:t>
      6. Правоохранительные и специальные государственные органы Республики Казахстан, получившие международный запрос об исполнении решения, судебного акта о конфискации преступных доходов, орудий преступлений, средств или иного имущества, прибыли и иных выгод, определенных пунктом 4 настоящей статьи, находящихся на территории Республики Казахстан, осуществляют конфискацию в соответствии с уголовно-процессуальным законодательством, уголовно-исполнительным законодательством и международными договорами Республики Казахстан.</w:t>
      </w:r>
    </w:p>
    <w:bookmarkEnd w:id="609"/>
    <w:bookmarkStart w:name="z614" w:id="610"/>
    <w:p>
      <w:pPr>
        <w:spacing w:after="0"/>
        <w:ind w:left="0"/>
        <w:jc w:val="both"/>
      </w:pPr>
      <w:r>
        <w:rPr>
          <w:rFonts w:ascii="Times New Roman"/>
          <w:b w:val="false"/>
          <w:i w:val="false"/>
          <w:color w:val="000000"/>
          <w:sz w:val="28"/>
        </w:rPr>
        <w:t>
      7. Правоохранительные и специальные государственные органы после получения от уполномоченного органа уведомления об удовлетворении компетентным органом иностранного государства запроса о замораживании операций с деньгами и (или) иным имуществом в течение трех рабочих дней направляют в порядке, установленном Уголовно-процессуальным кодексом Республики Казахстан, международный запрос о производстве процессуальных действий с замороженным имуществом.</w:t>
      </w:r>
    </w:p>
    <w:bookmarkEnd w:id="610"/>
    <w:bookmarkStart w:name="z615" w:id="611"/>
    <w:p>
      <w:pPr>
        <w:spacing w:after="0"/>
        <w:ind w:left="0"/>
        <w:jc w:val="both"/>
      </w:pPr>
      <w:r>
        <w:rPr>
          <w:rFonts w:ascii="Times New Roman"/>
          <w:b w:val="false"/>
          <w:i w:val="false"/>
          <w:color w:val="000000"/>
          <w:sz w:val="28"/>
        </w:rPr>
        <w:t>
      8. Генеральная прокуратура Республики Казахстан после получения от правоохранительного, специального государственного органа, уполномоченного органа запрос об осуществлении конфискации средств, находящихся за рубежом, при наличии необходимых документов направляет в порядке, установленном Уголовно-процессуальным кодексом Республики Казахстан, международный запрос об осуществлении конфискации имущества соответствующим органам иностранного государства.</w:t>
      </w:r>
    </w:p>
    <w:bookmarkEnd w:id="611"/>
    <w:bookmarkStart w:name="z616" w:id="612"/>
    <w:p>
      <w:pPr>
        <w:spacing w:after="0"/>
        <w:ind w:left="0"/>
        <w:jc w:val="both"/>
      </w:pPr>
      <w:r>
        <w:rPr>
          <w:rFonts w:ascii="Times New Roman"/>
          <w:b w:val="false"/>
          <w:i w:val="false"/>
          <w:color w:val="000000"/>
          <w:sz w:val="28"/>
        </w:rPr>
        <w:t>
      9. Министерство юстиции Республики Казахстан проводит работу по предъявлению в иностранные суды гражданских исков об установлении правового статуса или права собственности на деньги и (или) иное имущество, выведенные из Республики Казахстан.</w:t>
      </w:r>
    </w:p>
    <w:bookmarkEnd w:id="612"/>
    <w:bookmarkStart w:name="z617" w:id="613"/>
    <w:p>
      <w:pPr>
        <w:spacing w:after="0"/>
        <w:ind w:left="0"/>
        <w:jc w:val="both"/>
      </w:pPr>
      <w:r>
        <w:rPr>
          <w:rFonts w:ascii="Times New Roman"/>
          <w:b w:val="false"/>
          <w:i w:val="false"/>
          <w:color w:val="000000"/>
          <w:sz w:val="28"/>
        </w:rPr>
        <w:t>
      10. Генеральная прокуратура Республики Казахстан на основании решения суда, вступившего в законную силу, или ходатайства Министерства юстиции Республики Казахстан об установлении за Республикой Казахстан по судебному акту иностранного государства прав собственности на движимое и недвижимое имущество, приобретенное на территории иностранного государства за счет денег, выведенных из Республики Казахстан, в установленном порядке направляет международный запрос о возвращении средств и назначает должностных лиц, ответственных за взаимодействие по вопросам возвращения средств.</w:t>
      </w:r>
    </w:p>
    <w:bookmarkEnd w:id="613"/>
    <w:bookmarkStart w:name="z618" w:id="614"/>
    <w:p>
      <w:pPr>
        <w:spacing w:after="0"/>
        <w:ind w:left="0"/>
        <w:jc w:val="both"/>
      </w:pPr>
      <w:r>
        <w:rPr>
          <w:rFonts w:ascii="Times New Roman"/>
          <w:b w:val="false"/>
          <w:i w:val="false"/>
          <w:color w:val="000000"/>
          <w:sz w:val="28"/>
        </w:rPr>
        <w:t xml:space="preserve">
      11. Имущество возвращается в государственный бюджет Республики Казахстан в виде денежных средств в любой валюте. </w:t>
      </w:r>
    </w:p>
    <w:bookmarkEnd w:id="614"/>
    <w:bookmarkStart w:name="z619" w:id="615"/>
    <w:p>
      <w:pPr>
        <w:spacing w:after="0"/>
        <w:ind w:left="0"/>
        <w:jc w:val="both"/>
      </w:pPr>
      <w:r>
        <w:rPr>
          <w:rFonts w:ascii="Times New Roman"/>
          <w:b w:val="false"/>
          <w:i w:val="false"/>
          <w:color w:val="000000"/>
          <w:sz w:val="28"/>
        </w:rPr>
        <w:t xml:space="preserve">
      12. Правоохранительные и специальные государственные органы Республики Казахстан могут вычесть разумные расходы, понесенные государственными органами и субъектами частного предпринимательства, в ходе розыска, ареста, конфискации и возвращения денег и (или) иного имущества, если соответствующие государственные органы Республики Казахстан и иностранного государства не договорятся об ином. </w:t>
      </w:r>
    </w:p>
    <w:bookmarkEnd w:id="615"/>
    <w:bookmarkStart w:name="z620" w:id="616"/>
    <w:p>
      <w:pPr>
        <w:spacing w:after="0"/>
        <w:ind w:left="0"/>
        <w:jc w:val="both"/>
      </w:pPr>
      <w:r>
        <w:rPr>
          <w:rFonts w:ascii="Times New Roman"/>
          <w:b w:val="false"/>
          <w:i w:val="false"/>
          <w:color w:val="000000"/>
          <w:sz w:val="28"/>
        </w:rPr>
        <w:t>
      13. Правоохранительные, специальные государственные органы, Министерство юстиции Республики Казахстан могут заключать международные договоры в соответствии с законодательством Республики Казахстан и в каждом конкретном случае договариваться о разделе денег или иного имущества, полученных в результате конфискации, либо денег от реализации конфискованного имущества.".</w:t>
      </w:r>
    </w:p>
    <w:bookmarkEnd w:id="616"/>
    <w:bookmarkStart w:name="z621" w:id="617"/>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ст.113; 2011 г., № 1, ст.2; № 5, ст.43; № 11, ст.102; 2012 г., № 8, ст.64; № 14, ст.95; № 15, ст.97; 2013 г., № 14, ст.72; № 16, ст.83; 2014 г., № 7, ст.37; № 10, ст.52; № 16, ст.90; № 19-I, 19-II, ст.96; № 23, ст.143; 2015 г., № 19-I,ст.100; № 20-IV, ст.113; № 23-II, cт.170, 172; 2016 г., № 8-I, ст.65; № 24, ст.124; 2017 г., № 9, ст.22; № 11, cт.29; № 14, ст.51; № 16, cт.56; № 22-III, ст.109; 2018 г., № 10, ст.32):</w:t>
      </w:r>
    </w:p>
    <w:bookmarkEnd w:id="617"/>
    <w:bookmarkStart w:name="z622" w:id="618"/>
    <w:p>
      <w:pPr>
        <w:spacing w:after="0"/>
        <w:ind w:left="0"/>
        <w:jc w:val="both"/>
      </w:pPr>
      <w:r>
        <w:rPr>
          <w:rFonts w:ascii="Times New Roman"/>
          <w:b w:val="false"/>
          <w:i w:val="false"/>
          <w:color w:val="000000"/>
          <w:sz w:val="28"/>
        </w:rPr>
        <w:t>
      часть вторую пункта 2 статьи 45 дополнить подпунктом 2-1) следующего содержания:</w:t>
      </w:r>
    </w:p>
    <w:bookmarkEnd w:id="618"/>
    <w:bookmarkStart w:name="z623" w:id="619"/>
    <w:p>
      <w:pPr>
        <w:spacing w:after="0"/>
        <w:ind w:left="0"/>
        <w:jc w:val="both"/>
      </w:pPr>
      <w:r>
        <w:rPr>
          <w:rFonts w:ascii="Times New Roman"/>
          <w:b w:val="false"/>
          <w:i w:val="false"/>
          <w:color w:val="000000"/>
          <w:sz w:val="28"/>
        </w:rPr>
        <w:t>
      "2-1) собственником или эксплуатантом воздушного судна не является лицо, включенное в перечень организаций и лиц, связанных с финансированием терроризма и экстремизма, в соответствии с законодательством Республики Казахстан;".</w:t>
      </w:r>
    </w:p>
    <w:bookmarkEnd w:id="619"/>
    <w:bookmarkStart w:name="z624" w:id="62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ст.42; № 15, ст.118; № 16, ст.129; № 17, ст.136; № 24, ст.196; 2012 г., № 2, ст.11, 16; № 4, ст.30, 32; № 5, ст.41; № 6, ст.43; № 8, ст.64; № 13, ст.91; № 14, ст.95; № 21-22, ст.124; 2013 г., № 2, ст.13; № 8, ст.50; № 9, ст.51; № 15, ст.82; № 16, ст.83; 2014 г., № 1, ст.9; № 2, ст.10, 12; № 4-5, ст.24; № 7, ст.37; № 12, ст.82; № 19-I, 19-II, ст.94, 96; № 22, ст.131; № 23, ст.143; 2015 г., № 8, ст.42; № 11, ст.57; № 14, ст.72; № 19-I, ст.99; № 19-II, ст.103, 105; № 20-IV, ст.113; № 20-VII, ст.117; № 21-I, ст.124; № 21-II, ст.130; № 21-III, ст.135; № 22-II, ст.145, 148; № 22-VI, ст.159; № 23-II, ст.170, 172; 2016 г., № 7-I, ст.47; № 7-II, ст.56; № 8-I, ст.62; № 24, ст.124; 2017 г., № 4, ст.7; № 9, ст.22; № 11, cт.29; № 13, ст.45; № 14, cт.51, 54; № 15, ст.55; № 20, ст.96; № 22-III, ст.109; 2018 г., № 1, ст.4; № 7-8, ст.22; № 10, ст.32; № 11, ст.37; № 15, ст.47; № 19, ст.62):</w:t>
      </w:r>
    </w:p>
    <w:bookmarkEnd w:id="620"/>
    <w:bookmarkStart w:name="z625" w:id="621"/>
    <w:p>
      <w:pPr>
        <w:spacing w:after="0"/>
        <w:ind w:left="0"/>
        <w:jc w:val="both"/>
      </w:pPr>
      <w:r>
        <w:rPr>
          <w:rFonts w:ascii="Times New Roman"/>
          <w:b w:val="false"/>
          <w:i w:val="false"/>
          <w:color w:val="000000"/>
          <w:sz w:val="28"/>
        </w:rPr>
        <w:t>
      1) статью 14 дополнить подпунктом 24-1) следующего содержания:</w:t>
      </w:r>
    </w:p>
    <w:bookmarkEnd w:id="621"/>
    <w:bookmarkStart w:name="z626" w:id="622"/>
    <w:p>
      <w:pPr>
        <w:spacing w:after="0"/>
        <w:ind w:left="0"/>
        <w:jc w:val="both"/>
      </w:pPr>
      <w:r>
        <w:rPr>
          <w:rFonts w:ascii="Times New Roman"/>
          <w:b w:val="false"/>
          <w:i w:val="false"/>
          <w:color w:val="000000"/>
          <w:sz w:val="28"/>
        </w:rPr>
        <w:t xml:space="preserve">
      "24-1) ведет базу данных по учету и дальнейшему использованию конфискованного имущества, обращенного (поступившего) в республиканскую собственность;"; </w:t>
      </w:r>
    </w:p>
    <w:bookmarkEnd w:id="622"/>
    <w:bookmarkStart w:name="z627" w:id="623"/>
    <w:p>
      <w:pPr>
        <w:spacing w:after="0"/>
        <w:ind w:left="0"/>
        <w:jc w:val="both"/>
      </w:pPr>
      <w:r>
        <w:rPr>
          <w:rFonts w:ascii="Times New Roman"/>
          <w:b w:val="false"/>
          <w:i w:val="false"/>
          <w:color w:val="000000"/>
          <w:sz w:val="28"/>
        </w:rPr>
        <w:t>
      2) статью 18 дополнить подпунктом 1-1) следующего содержания:</w:t>
      </w:r>
    </w:p>
    <w:bookmarkEnd w:id="623"/>
    <w:bookmarkStart w:name="z628" w:id="624"/>
    <w:p>
      <w:pPr>
        <w:spacing w:after="0"/>
        <w:ind w:left="0"/>
        <w:jc w:val="both"/>
      </w:pPr>
      <w:r>
        <w:rPr>
          <w:rFonts w:ascii="Times New Roman"/>
          <w:b w:val="false"/>
          <w:i w:val="false"/>
          <w:color w:val="000000"/>
          <w:sz w:val="28"/>
        </w:rPr>
        <w:t>
      "1-1) ведет базу данных по учету и дальнейшему использованию конфискованного имущества, обращенного (поступившего) в районное коммунальное имущество;";</w:t>
      </w:r>
    </w:p>
    <w:bookmarkEnd w:id="624"/>
    <w:bookmarkStart w:name="z629" w:id="625"/>
    <w:p>
      <w:pPr>
        <w:spacing w:after="0"/>
        <w:ind w:left="0"/>
        <w:jc w:val="both"/>
      </w:pPr>
      <w:r>
        <w:rPr>
          <w:rFonts w:ascii="Times New Roman"/>
          <w:b w:val="false"/>
          <w:i w:val="false"/>
          <w:color w:val="000000"/>
          <w:sz w:val="28"/>
        </w:rPr>
        <w:t>
      3) статью 22 дополнить частью второй следующего содержания:</w:t>
      </w:r>
    </w:p>
    <w:bookmarkEnd w:id="625"/>
    <w:bookmarkStart w:name="z630" w:id="626"/>
    <w:p>
      <w:pPr>
        <w:spacing w:after="0"/>
        <w:ind w:left="0"/>
        <w:jc w:val="both"/>
      </w:pPr>
      <w:r>
        <w:rPr>
          <w:rFonts w:ascii="Times New Roman"/>
          <w:b w:val="false"/>
          <w:i w:val="false"/>
          <w:color w:val="000000"/>
          <w:sz w:val="28"/>
        </w:rPr>
        <w:t>
      "Имущество, включенное в базу данных по учету и дальнейшему использованию конфискованного имущества, обращенного (поступившего) в республиканскую собственность и районное коммунальное имущество, образует Фонд конфискованного государственного имущества.".</w:t>
      </w:r>
    </w:p>
    <w:bookmarkEnd w:id="626"/>
    <w:bookmarkStart w:name="z631" w:id="627"/>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"Об органах внутренних дел Республики Казахстан" (Ведомости Парламента Республики Казахстан, 2014 г., № 8, ст.48; № 16, ст.90; № 19-I, 19-II, ст.96; № 23, ст.143; 2015 г., № 1, ст.2; № 16, ст.79; № 21-I, ст.125; 2016 г., № 6, ст.45; № 24, ст.129, 131; 2017 г., № 8, ст.16; № 14, cт.50; 2018 г., № 7-8, ст.22; № 10, ст.32; № 16, ст.56):</w:t>
      </w:r>
    </w:p>
    <w:bookmarkEnd w:id="627"/>
    <w:bookmarkStart w:name="z632" w:id="628"/>
    <w:p>
      <w:pPr>
        <w:spacing w:after="0"/>
        <w:ind w:left="0"/>
        <w:jc w:val="both"/>
      </w:pPr>
      <w:r>
        <w:rPr>
          <w:rFonts w:ascii="Times New Roman"/>
          <w:b w:val="false"/>
          <w:i w:val="false"/>
          <w:color w:val="000000"/>
          <w:sz w:val="28"/>
        </w:rPr>
        <w:t>
      1) в статье 6:</w:t>
      </w:r>
    </w:p>
    <w:bookmarkEnd w:id="628"/>
    <w:bookmarkStart w:name="z633" w:id="629"/>
    <w:p>
      <w:pPr>
        <w:spacing w:after="0"/>
        <w:ind w:left="0"/>
        <w:jc w:val="both"/>
      </w:pPr>
      <w:r>
        <w:rPr>
          <w:rFonts w:ascii="Times New Roman"/>
          <w:b w:val="false"/>
          <w:i w:val="false"/>
          <w:color w:val="000000"/>
          <w:sz w:val="28"/>
        </w:rPr>
        <w:t>
      подпункт 28) изложить в следующей редакции:</w:t>
      </w:r>
    </w:p>
    <w:bookmarkEnd w:id="629"/>
    <w:bookmarkStart w:name="z634" w:id="630"/>
    <w:p>
      <w:pPr>
        <w:spacing w:after="0"/>
        <w:ind w:left="0"/>
        <w:jc w:val="both"/>
      </w:pPr>
      <w:r>
        <w:rPr>
          <w:rFonts w:ascii="Times New Roman"/>
          <w:b w:val="false"/>
          <w:i w:val="false"/>
          <w:color w:val="000000"/>
          <w:sz w:val="28"/>
        </w:rPr>
        <w:t>
      "28) контролировать состояние антитеррористической защищенности объектов, уязвимых в террористическом отношении, за исключением воинских</w:t>
      </w:r>
    </w:p>
    <w:bookmarkEnd w:id="630"/>
    <w:bookmarkStart w:name="z635" w:id="631"/>
    <w:p>
      <w:pPr>
        <w:spacing w:after="0"/>
        <w:ind w:left="0"/>
        <w:jc w:val="both"/>
      </w:pPr>
      <w:r>
        <w:rPr>
          <w:rFonts w:ascii="Times New Roman"/>
          <w:b w:val="false"/>
          <w:i w:val="false"/>
          <w:color w:val="000000"/>
          <w:sz w:val="28"/>
        </w:rPr>
        <w:t>
       частей и учреждений Вооруженных Сил, других войск и воинских формирований Республики Казахстан, объектов специальных государственных органов, а также охраняемых Службой государственной охраны Республики Казахстан, и исполнение их руководителями требований, предусмотренных Законом Республики Казахстан "О противодействии терроризму";";</w:t>
      </w:r>
    </w:p>
    <w:bookmarkEnd w:id="631"/>
    <w:bookmarkStart w:name="z636" w:id="632"/>
    <w:p>
      <w:pPr>
        <w:spacing w:after="0"/>
        <w:ind w:left="0"/>
        <w:jc w:val="both"/>
      </w:pPr>
      <w:r>
        <w:rPr>
          <w:rFonts w:ascii="Times New Roman"/>
          <w:b w:val="false"/>
          <w:i w:val="false"/>
          <w:color w:val="000000"/>
          <w:sz w:val="28"/>
        </w:rPr>
        <w:t>
      дополнить подпунктом 28-1) следующего содержания:</w:t>
      </w:r>
    </w:p>
    <w:bookmarkEnd w:id="632"/>
    <w:bookmarkStart w:name="z637" w:id="633"/>
    <w:p>
      <w:pPr>
        <w:spacing w:after="0"/>
        <w:ind w:left="0"/>
        <w:jc w:val="both"/>
      </w:pPr>
      <w:r>
        <w:rPr>
          <w:rFonts w:ascii="Times New Roman"/>
          <w:b w:val="false"/>
          <w:i w:val="false"/>
          <w:color w:val="000000"/>
          <w:sz w:val="28"/>
        </w:rPr>
        <w:t>
      "28-1) согласовывать, вести учет, хранение и (или) уничтожение паспортов антитеррористической защищенности объектов, уязвимых в террористическом отношении, за исключением паспортов воинских частей и учреждений Вооруженных Сил, других войск и воинских формирований Республики Казахстан, объектов специальных государственных органов, а также паспортов объектов, охраняемых Службой государственной охраны Республики Казахстан;";</w:t>
      </w:r>
    </w:p>
    <w:bookmarkEnd w:id="633"/>
    <w:bookmarkStart w:name="z638" w:id="634"/>
    <w:p>
      <w:pPr>
        <w:spacing w:after="0"/>
        <w:ind w:left="0"/>
        <w:jc w:val="both"/>
      </w:pPr>
      <w:r>
        <w:rPr>
          <w:rFonts w:ascii="Times New Roman"/>
          <w:b w:val="false"/>
          <w:i w:val="false"/>
          <w:color w:val="000000"/>
          <w:sz w:val="28"/>
        </w:rPr>
        <w:t>
      2) подпункт 13) статьи 10 исключить:</w:t>
      </w:r>
    </w:p>
    <w:bookmarkEnd w:id="634"/>
    <w:bookmarkStart w:name="z639" w:id="635"/>
    <w:p>
      <w:pPr>
        <w:spacing w:after="0"/>
        <w:ind w:left="0"/>
        <w:jc w:val="both"/>
      </w:pPr>
      <w:r>
        <w:rPr>
          <w:rFonts w:ascii="Times New Roman"/>
          <w:b w:val="false"/>
          <w:i w:val="false"/>
          <w:color w:val="000000"/>
          <w:sz w:val="28"/>
        </w:rPr>
        <w:t>
      3) в статье 11:</w:t>
      </w:r>
    </w:p>
    <w:bookmarkEnd w:id="635"/>
    <w:bookmarkStart w:name="z640" w:id="636"/>
    <w:p>
      <w:pPr>
        <w:spacing w:after="0"/>
        <w:ind w:left="0"/>
        <w:jc w:val="both"/>
      </w:pPr>
      <w:r>
        <w:rPr>
          <w:rFonts w:ascii="Times New Roman"/>
          <w:b w:val="false"/>
          <w:i w:val="false"/>
          <w:color w:val="000000"/>
          <w:sz w:val="28"/>
        </w:rPr>
        <w:t>
      подпункт 7) изложить в следующей редакции:</w:t>
      </w:r>
    </w:p>
    <w:bookmarkEnd w:id="636"/>
    <w:bookmarkStart w:name="z641" w:id="637"/>
    <w:p>
      <w:pPr>
        <w:spacing w:after="0"/>
        <w:ind w:left="0"/>
        <w:jc w:val="both"/>
      </w:pPr>
      <w:r>
        <w:rPr>
          <w:rFonts w:ascii="Times New Roman"/>
          <w:b w:val="false"/>
          <w:i w:val="false"/>
          <w:color w:val="000000"/>
          <w:sz w:val="28"/>
        </w:rPr>
        <w:t>
      "7) организует контроль состояния антитеррористической защищенности объектов, уязвимых в террористическом отношении, за исключением воинских частей и учреждений Вооруженных Сил, других войск и воинских формирований Республики Казахстан, объектов специальных государственных органов, а также объектов, охраняемых Службой государственной охраны Республики Казахстан;";</w:t>
      </w:r>
    </w:p>
    <w:bookmarkEnd w:id="637"/>
    <w:bookmarkStart w:name="z642" w:id="638"/>
    <w:p>
      <w:pPr>
        <w:spacing w:after="0"/>
        <w:ind w:left="0"/>
        <w:jc w:val="both"/>
      </w:pPr>
      <w:r>
        <w:rPr>
          <w:rFonts w:ascii="Times New Roman"/>
          <w:b w:val="false"/>
          <w:i w:val="false"/>
          <w:color w:val="000000"/>
          <w:sz w:val="28"/>
        </w:rPr>
        <w:t xml:space="preserve">
      абзац девятый подпункта 24) исключить; </w:t>
      </w:r>
    </w:p>
    <w:bookmarkEnd w:id="638"/>
    <w:bookmarkStart w:name="z643" w:id="639"/>
    <w:p>
      <w:pPr>
        <w:spacing w:after="0"/>
        <w:ind w:left="0"/>
        <w:jc w:val="both"/>
      </w:pPr>
      <w:r>
        <w:rPr>
          <w:rFonts w:ascii="Times New Roman"/>
          <w:b w:val="false"/>
          <w:i w:val="false"/>
          <w:color w:val="000000"/>
          <w:sz w:val="28"/>
        </w:rPr>
        <w:t>
      подпункт 25) дополнить абзацем следующего содержания:</w:t>
      </w:r>
    </w:p>
    <w:bookmarkEnd w:id="639"/>
    <w:bookmarkStart w:name="z644" w:id="640"/>
    <w:p>
      <w:pPr>
        <w:spacing w:after="0"/>
        <w:ind w:left="0"/>
        <w:jc w:val="both"/>
      </w:pPr>
      <w:r>
        <w:rPr>
          <w:rFonts w:ascii="Times New Roman"/>
          <w:b w:val="false"/>
          <w:i w:val="false"/>
          <w:color w:val="000000"/>
          <w:sz w:val="28"/>
        </w:rPr>
        <w:t>
      "нормативные правовые акты по организации антитеррористической защиты объектов органов внутренних дел, уязвимых в террористическом отношении;".</w:t>
      </w:r>
    </w:p>
    <w:bookmarkEnd w:id="640"/>
    <w:bookmarkStart w:name="z645" w:id="641"/>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почте" (Ведомости Парламента Республики Казахстан, 2016 г., № 8-I, cт.64; № 24, cт.124, 126; 2017 г., № 24, ст.115):</w:t>
      </w:r>
    </w:p>
    <w:bookmarkEnd w:id="641"/>
    <w:bookmarkStart w:name="z646" w:id="642"/>
    <w:p>
      <w:pPr>
        <w:spacing w:after="0"/>
        <w:ind w:left="0"/>
        <w:jc w:val="both"/>
      </w:pPr>
      <w:r>
        <w:rPr>
          <w:rFonts w:ascii="Times New Roman"/>
          <w:b w:val="false"/>
          <w:i w:val="false"/>
          <w:color w:val="000000"/>
          <w:sz w:val="28"/>
        </w:rPr>
        <w:t>
      подпункт 3) пункта 2 статьи 23 дополнить абзацем следующего содержания:</w:t>
      </w:r>
    </w:p>
    <w:bookmarkEnd w:id="642"/>
    <w:bookmarkStart w:name="z647" w:id="643"/>
    <w:p>
      <w:pPr>
        <w:spacing w:after="0"/>
        <w:ind w:left="0"/>
        <w:jc w:val="both"/>
      </w:pPr>
      <w:r>
        <w:rPr>
          <w:rFonts w:ascii="Times New Roman"/>
          <w:b w:val="false"/>
          <w:i w:val="false"/>
          <w:color w:val="000000"/>
          <w:sz w:val="28"/>
        </w:rPr>
        <w:t>
      "открытие и ведение банковского счета лица, включенного в перечень организаций и лиц, связанных с финансированием терроризма и экстремизма, в целях проведения операций с деньгами и (или) иным имуществом, предусмотренных пунктом 8 статьи 12 Закона Республики Казахстан "О противодействии легализации (отмыванию) доходов, полученных преступным путем, и финансированию терроризма;".</w:t>
      </w:r>
    </w:p>
    <w:bookmarkEnd w:id="643"/>
    <w:bookmarkStart w:name="z648" w:id="644"/>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 (Ведомости Парламента Республики Казахстан, 2016 г., № 12, ст.86; № 23, ст.119; 2017 г., № 12, ст.36; № 13, ст.45; № 14, ст.53; № 21, ст.98; № 22-III, ст.109; 2018 г., № 10, ст.32; № 13, ст.41; № 14, ст.44; № 15, ст.47):</w:t>
      </w:r>
    </w:p>
    <w:bookmarkEnd w:id="644"/>
    <w:bookmarkStart w:name="z649" w:id="645"/>
    <w:p>
      <w:pPr>
        <w:spacing w:after="0"/>
        <w:ind w:left="0"/>
        <w:jc w:val="both"/>
      </w:pPr>
      <w:r>
        <w:rPr>
          <w:rFonts w:ascii="Times New Roman"/>
          <w:b w:val="false"/>
          <w:i w:val="false"/>
          <w:color w:val="000000"/>
          <w:sz w:val="28"/>
        </w:rPr>
        <w:t>
      1) пункт 6 статьи 5 дополнить часть второй следующего содержания:</w:t>
      </w:r>
    </w:p>
    <w:bookmarkEnd w:id="645"/>
    <w:bookmarkStart w:name="z650" w:id="646"/>
    <w:p>
      <w:pPr>
        <w:spacing w:after="0"/>
        <w:ind w:left="0"/>
        <w:jc w:val="both"/>
      </w:pPr>
      <w:r>
        <w:rPr>
          <w:rFonts w:ascii="Times New Roman"/>
          <w:b w:val="false"/>
          <w:i w:val="false"/>
          <w:color w:val="000000"/>
          <w:sz w:val="28"/>
        </w:rPr>
        <w:t>
      "В договоре (договорах), на основании которого (которых) осуществляется участие в иностранной платежной системе, должен быть предусмотрен порядок получения банками или организациями, осуществляющими отдельные виды банковских операций, сведений и информации о бенефициаре и отправителе по платежам и (или) переводам денег.";</w:t>
      </w:r>
    </w:p>
    <w:bookmarkEnd w:id="646"/>
    <w:bookmarkStart w:name="z651" w:id="647"/>
    <w:p>
      <w:pPr>
        <w:spacing w:after="0"/>
        <w:ind w:left="0"/>
        <w:jc w:val="both"/>
      </w:pPr>
      <w:r>
        <w:rPr>
          <w:rFonts w:ascii="Times New Roman"/>
          <w:b w:val="false"/>
          <w:i w:val="false"/>
          <w:color w:val="000000"/>
          <w:sz w:val="28"/>
        </w:rPr>
        <w:t>
      2) статью 44 дополнить пунктами 9 и 10 следующего содержания:</w:t>
      </w:r>
    </w:p>
    <w:bookmarkEnd w:id="647"/>
    <w:bookmarkStart w:name="z652" w:id="648"/>
    <w:p>
      <w:pPr>
        <w:spacing w:after="0"/>
        <w:ind w:left="0"/>
        <w:jc w:val="both"/>
      </w:pPr>
      <w:r>
        <w:rPr>
          <w:rFonts w:ascii="Times New Roman"/>
          <w:b w:val="false"/>
          <w:i w:val="false"/>
          <w:color w:val="000000"/>
          <w:sz w:val="28"/>
        </w:rPr>
        <w:t>
      "9. Приостановление операций, расходных операций с электронными деньгами на основании соответствующих решений уполномоченных государственных органов или должностных лиц, а также временное ограничение на распоряжение электронными деньгами на основании актов о временном ограничении на распоряжение имуществом осуществляются в порядке и случаях, предусмотренных законами Республики Казахстан.</w:t>
      </w:r>
    </w:p>
    <w:bookmarkEnd w:id="648"/>
    <w:bookmarkStart w:name="z653" w:id="649"/>
    <w:p>
      <w:pPr>
        <w:spacing w:after="0"/>
        <w:ind w:left="0"/>
        <w:jc w:val="both"/>
      </w:pPr>
      <w:r>
        <w:rPr>
          <w:rFonts w:ascii="Times New Roman"/>
          <w:b w:val="false"/>
          <w:i w:val="false"/>
          <w:color w:val="000000"/>
          <w:sz w:val="28"/>
        </w:rPr>
        <w:t>
      Операции с электронными деньгами возобновляются после отзыва уполномоченным государственным органом или должностным лицом решения о приостановлении расходных операций по банковскому счету, акта о временном ограничении распоряжения имуществом, а также в порядке, определенном Уголовно-процессуальным кодексом Республики Казахстан, Законом Республики Казахстан "О противодействии легализации (отмыванию) доходов, полученных преступным путем, и финансированию терроризма.</w:t>
      </w:r>
    </w:p>
    <w:bookmarkEnd w:id="649"/>
    <w:bookmarkStart w:name="z654" w:id="650"/>
    <w:p>
      <w:pPr>
        <w:spacing w:after="0"/>
        <w:ind w:left="0"/>
        <w:jc w:val="both"/>
      </w:pPr>
      <w:r>
        <w:rPr>
          <w:rFonts w:ascii="Times New Roman"/>
          <w:b w:val="false"/>
          <w:i w:val="false"/>
          <w:color w:val="000000"/>
          <w:sz w:val="28"/>
        </w:rPr>
        <w:t>
      10. Сведения о владельцах и суммах принадлежащих им электронных денег, а также операциях, совершенных с использованием электронных денег, выдаются эмитентом электронных денег либо оператором системы электронных денег лицам по основаниям и в пределах, которые предусмотрены статьей 50 Закона Республики Казахстан "О банках и банковской деятельности в Республике Казахстан.".</w:t>
      </w:r>
    </w:p>
    <w:bookmarkEnd w:id="650"/>
    <w:bookmarkStart w:name="z655" w:id="65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за исключением подпункта 1) пункта 1, пунктов 2, 3, 4, 5, 6, 7 и 15 статьи 1 настоящего Закона, которые вводятся в действие по истечении шести месяцев после дня его первого официального опубликования.</w:t>
      </w:r>
    </w:p>
    <w:bookmarkEnd w:id="65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